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83" w:rsidRPr="00F04544" w:rsidRDefault="00235383" w:rsidP="00235383">
      <w:pPr>
        <w:keepNext/>
        <w:jc w:val="center"/>
        <w:outlineLvl w:val="1"/>
        <w:rPr>
          <w:rFonts w:ascii="Arial" w:eastAsia="Calibri" w:hAnsi="Arial" w:cs="Arial"/>
          <w:b/>
          <w:sz w:val="36"/>
          <w:lang w:eastAsia="ru-RU"/>
        </w:rPr>
      </w:pPr>
    </w:p>
    <w:p w:rsidR="00235383" w:rsidRPr="00F04544" w:rsidRDefault="00235383" w:rsidP="00235383">
      <w:pPr>
        <w:keepNext/>
        <w:tabs>
          <w:tab w:val="num" w:pos="0"/>
        </w:tabs>
        <w:spacing w:after="0" w:line="240" w:lineRule="auto"/>
        <w:jc w:val="center"/>
        <w:outlineLvl w:val="1"/>
        <w:rPr>
          <w:rFonts w:ascii="Arial" w:eastAsia="Calibri" w:hAnsi="Arial" w:cs="Arial"/>
          <w:b/>
          <w:sz w:val="34"/>
          <w:szCs w:val="34"/>
          <w:lang w:eastAsia="ru-RU"/>
        </w:rPr>
      </w:pPr>
      <w:r w:rsidRPr="00F04544">
        <w:rPr>
          <w:rFonts w:ascii="Arial" w:eastAsia="Calibri" w:hAnsi="Arial" w:cs="Arial"/>
          <w:b/>
          <w:sz w:val="34"/>
          <w:szCs w:val="34"/>
          <w:lang w:eastAsia="ru-RU"/>
        </w:rPr>
        <w:t>АДМИНИСТРАЦИЯ</w:t>
      </w:r>
    </w:p>
    <w:p w:rsidR="00031B87" w:rsidRPr="00F04544" w:rsidRDefault="00063414" w:rsidP="00235383">
      <w:pPr>
        <w:keepNext/>
        <w:tabs>
          <w:tab w:val="num" w:pos="0"/>
        </w:tabs>
        <w:spacing w:after="0" w:line="240" w:lineRule="auto"/>
        <w:jc w:val="center"/>
        <w:outlineLvl w:val="1"/>
        <w:rPr>
          <w:rFonts w:ascii="Arial" w:eastAsia="Calibri" w:hAnsi="Arial" w:cs="Arial"/>
          <w:b/>
          <w:sz w:val="34"/>
          <w:szCs w:val="34"/>
          <w:lang w:eastAsia="ru-RU"/>
        </w:rPr>
      </w:pPr>
      <w:r w:rsidRPr="00F04544">
        <w:rPr>
          <w:rFonts w:ascii="Arial" w:eastAsia="Calibri" w:hAnsi="Arial" w:cs="Arial"/>
          <w:b/>
          <w:sz w:val="34"/>
          <w:szCs w:val="34"/>
          <w:lang w:eastAsia="ru-RU"/>
        </w:rPr>
        <w:t>НЕ</w:t>
      </w:r>
      <w:r w:rsidR="00565EC3">
        <w:rPr>
          <w:rFonts w:ascii="Arial" w:eastAsia="Calibri" w:hAnsi="Arial" w:cs="Arial"/>
          <w:b/>
          <w:sz w:val="34"/>
          <w:szCs w:val="34"/>
          <w:lang w:eastAsia="ru-RU"/>
        </w:rPr>
        <w:t>КРАСО</w:t>
      </w:r>
      <w:r w:rsidRPr="00F04544">
        <w:rPr>
          <w:rFonts w:ascii="Arial" w:eastAsia="Calibri" w:hAnsi="Arial" w:cs="Arial"/>
          <w:b/>
          <w:sz w:val="34"/>
          <w:szCs w:val="34"/>
          <w:lang w:eastAsia="ru-RU"/>
        </w:rPr>
        <w:t>ВСКОГО</w:t>
      </w:r>
      <w:r w:rsidR="00235383" w:rsidRPr="00F04544">
        <w:rPr>
          <w:rFonts w:ascii="Arial" w:eastAsia="Calibri" w:hAnsi="Arial" w:cs="Arial"/>
          <w:b/>
          <w:sz w:val="34"/>
          <w:szCs w:val="34"/>
          <w:lang w:eastAsia="ru-RU"/>
        </w:rPr>
        <w:t xml:space="preserve"> СЕЛЬСОВЕТА </w:t>
      </w:r>
    </w:p>
    <w:p w:rsidR="00235383" w:rsidRPr="00F04544" w:rsidRDefault="00235383" w:rsidP="00235383">
      <w:pPr>
        <w:keepNext/>
        <w:tabs>
          <w:tab w:val="num" w:pos="0"/>
        </w:tabs>
        <w:spacing w:after="0" w:line="240" w:lineRule="auto"/>
        <w:jc w:val="center"/>
        <w:outlineLvl w:val="1"/>
        <w:rPr>
          <w:rFonts w:ascii="Arial" w:eastAsia="Calibri" w:hAnsi="Arial" w:cs="Arial"/>
          <w:b/>
          <w:sz w:val="36"/>
          <w:lang w:eastAsia="ru-RU"/>
        </w:rPr>
      </w:pPr>
      <w:r w:rsidRPr="00F04544">
        <w:rPr>
          <w:rFonts w:ascii="Arial" w:eastAsia="Calibri" w:hAnsi="Arial" w:cs="Arial"/>
          <w:b/>
          <w:sz w:val="34"/>
          <w:szCs w:val="34"/>
          <w:lang w:eastAsia="ru-RU"/>
        </w:rPr>
        <w:t>РЫЛЬСКОГО РАЙОНА</w:t>
      </w:r>
    </w:p>
    <w:p w:rsidR="00235383" w:rsidRPr="00F04544" w:rsidRDefault="00235383" w:rsidP="00235383">
      <w:pPr>
        <w:spacing w:after="0" w:line="240" w:lineRule="auto"/>
        <w:rPr>
          <w:rFonts w:ascii="Arial" w:eastAsia="Calibri" w:hAnsi="Arial" w:cs="Arial"/>
          <w:sz w:val="18"/>
          <w:szCs w:val="18"/>
          <w:lang w:eastAsia="ru-RU"/>
        </w:rPr>
      </w:pPr>
    </w:p>
    <w:p w:rsidR="00235383" w:rsidRPr="00F04544" w:rsidRDefault="00235383" w:rsidP="00235383">
      <w:pPr>
        <w:spacing w:after="0" w:line="240" w:lineRule="auto"/>
        <w:jc w:val="center"/>
        <w:rPr>
          <w:rFonts w:ascii="Arial" w:eastAsia="Calibri" w:hAnsi="Arial" w:cs="Arial"/>
          <w:b/>
          <w:sz w:val="52"/>
          <w:szCs w:val="52"/>
          <w:lang w:eastAsia="ru-RU"/>
        </w:rPr>
      </w:pPr>
      <w:proofErr w:type="gramStart"/>
      <w:r w:rsidRPr="00F04544">
        <w:rPr>
          <w:rFonts w:ascii="Arial" w:eastAsia="Calibri" w:hAnsi="Arial" w:cs="Arial"/>
          <w:sz w:val="52"/>
          <w:szCs w:val="52"/>
          <w:lang w:eastAsia="ru-RU"/>
        </w:rPr>
        <w:t>П</w:t>
      </w:r>
      <w:proofErr w:type="gramEnd"/>
      <w:r w:rsidRPr="00F04544">
        <w:rPr>
          <w:rFonts w:ascii="Arial" w:eastAsia="Calibri" w:hAnsi="Arial" w:cs="Arial"/>
          <w:sz w:val="52"/>
          <w:szCs w:val="52"/>
          <w:lang w:eastAsia="ru-RU"/>
        </w:rPr>
        <w:t xml:space="preserve"> О С Т А Н О В Л Е Н И Е</w:t>
      </w:r>
    </w:p>
    <w:p w:rsidR="00235383" w:rsidRPr="00F04544" w:rsidRDefault="00235383" w:rsidP="00235383">
      <w:pPr>
        <w:spacing w:after="0" w:line="240" w:lineRule="auto"/>
        <w:rPr>
          <w:rFonts w:ascii="Arial" w:eastAsia="Calibri" w:hAnsi="Arial" w:cs="Arial"/>
          <w:lang w:eastAsia="ru-RU"/>
        </w:rPr>
      </w:pPr>
    </w:p>
    <w:p w:rsidR="00235383" w:rsidRPr="00F04544" w:rsidRDefault="00235383" w:rsidP="00235383">
      <w:pPr>
        <w:spacing w:after="0" w:line="240" w:lineRule="auto"/>
        <w:rPr>
          <w:rFonts w:ascii="Arial" w:eastAsia="Calibri" w:hAnsi="Arial" w:cs="Arial"/>
          <w:lang w:eastAsia="ru-RU"/>
        </w:rPr>
      </w:pPr>
    </w:p>
    <w:p w:rsidR="00235383" w:rsidRPr="00F04544" w:rsidRDefault="00F04544" w:rsidP="00F04544">
      <w:pPr>
        <w:widowControl w:val="0"/>
        <w:autoSpaceDE w:val="0"/>
        <w:autoSpaceDN w:val="0"/>
        <w:adjustRightInd w:val="0"/>
        <w:spacing w:after="0" w:line="240" w:lineRule="auto"/>
        <w:jc w:val="center"/>
        <w:rPr>
          <w:rFonts w:ascii="Arial" w:hAnsi="Arial" w:cs="Arial"/>
          <w:b/>
          <w:sz w:val="36"/>
          <w:szCs w:val="36"/>
          <w:lang w:eastAsia="ru-RU"/>
        </w:rPr>
      </w:pPr>
      <w:r w:rsidRPr="00F04544">
        <w:rPr>
          <w:rFonts w:ascii="Arial" w:hAnsi="Arial" w:cs="Arial"/>
          <w:b/>
          <w:sz w:val="36"/>
          <w:szCs w:val="36"/>
          <w:lang w:eastAsia="ru-RU"/>
        </w:rPr>
        <w:t>от 29  мая 2023года №</w:t>
      </w:r>
      <w:r w:rsidR="00565EC3">
        <w:rPr>
          <w:rFonts w:ascii="Arial" w:hAnsi="Arial" w:cs="Arial"/>
          <w:b/>
          <w:sz w:val="36"/>
          <w:szCs w:val="36"/>
          <w:lang w:eastAsia="ru-RU"/>
        </w:rPr>
        <w:t>5</w:t>
      </w:r>
      <w:r w:rsidRPr="00F04544">
        <w:rPr>
          <w:rFonts w:ascii="Arial" w:hAnsi="Arial" w:cs="Arial"/>
          <w:b/>
          <w:sz w:val="36"/>
          <w:szCs w:val="36"/>
          <w:lang w:eastAsia="ru-RU"/>
        </w:rPr>
        <w:t>2</w:t>
      </w:r>
    </w:p>
    <w:p w:rsidR="00F442D2" w:rsidRPr="00F04544" w:rsidRDefault="00F442D2" w:rsidP="00F442D2">
      <w:pPr>
        <w:jc w:val="center"/>
        <w:rPr>
          <w:rFonts w:ascii="Arial" w:hAnsi="Arial" w:cs="Arial"/>
          <w:b/>
          <w:sz w:val="36"/>
          <w:szCs w:val="36"/>
        </w:rPr>
      </w:pPr>
    </w:p>
    <w:p w:rsidR="00F442D2" w:rsidRPr="00F04544" w:rsidRDefault="00F442D2" w:rsidP="00F442D2">
      <w:pPr>
        <w:jc w:val="center"/>
        <w:rPr>
          <w:rFonts w:ascii="Arial" w:hAnsi="Arial" w:cs="Arial"/>
          <w:b/>
          <w:sz w:val="32"/>
          <w:szCs w:val="32"/>
        </w:rPr>
      </w:pPr>
      <w:r w:rsidRPr="00F04544">
        <w:rPr>
          <w:rFonts w:ascii="Arial" w:hAnsi="Arial" w:cs="Arial"/>
          <w:b/>
          <w:sz w:val="32"/>
          <w:szCs w:val="32"/>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F442D2" w:rsidRDefault="00F442D2" w:rsidP="00F442D2">
      <w:pPr>
        <w:autoSpaceDE w:val="0"/>
        <w:autoSpaceDN w:val="0"/>
        <w:adjustRightInd w:val="0"/>
        <w:jc w:val="center"/>
        <w:rPr>
          <w:rFonts w:ascii="Arial" w:hAnsi="Arial" w:cs="Arial"/>
        </w:rPr>
      </w:pPr>
    </w:p>
    <w:p w:rsidR="00F442D2" w:rsidRDefault="00F442D2" w:rsidP="00F442D2">
      <w:pPr>
        <w:autoSpaceDE w:val="0"/>
        <w:autoSpaceDN w:val="0"/>
        <w:adjustRightInd w:val="0"/>
        <w:jc w:val="center"/>
        <w:rPr>
          <w:rFonts w:ascii="Arial" w:hAnsi="Arial" w:cs="Arial"/>
        </w:rPr>
      </w:pPr>
    </w:p>
    <w:p w:rsidR="00F442D2" w:rsidRPr="00F04544" w:rsidRDefault="00F442D2" w:rsidP="00F442D2">
      <w:pPr>
        <w:autoSpaceDE w:val="0"/>
        <w:autoSpaceDN w:val="0"/>
        <w:adjustRightInd w:val="0"/>
        <w:jc w:val="center"/>
        <w:rPr>
          <w:rFonts w:ascii="Arial" w:hAnsi="Arial" w:cs="Arial"/>
          <w:sz w:val="24"/>
          <w:szCs w:val="24"/>
        </w:rPr>
      </w:pPr>
    </w:p>
    <w:p w:rsidR="00F442D2" w:rsidRPr="00F04544" w:rsidRDefault="00F442D2" w:rsidP="00F442D2">
      <w:pPr>
        <w:autoSpaceDE w:val="0"/>
        <w:autoSpaceDN w:val="0"/>
        <w:adjustRightInd w:val="0"/>
        <w:ind w:firstLine="709"/>
        <w:jc w:val="both"/>
        <w:rPr>
          <w:rFonts w:ascii="Arial" w:hAnsi="Arial" w:cs="Arial"/>
          <w:sz w:val="24"/>
          <w:szCs w:val="24"/>
        </w:rPr>
      </w:pPr>
      <w:proofErr w:type="gramStart"/>
      <w:r w:rsidRPr="00F04544">
        <w:rPr>
          <w:rFonts w:ascii="Arial" w:hAnsi="Arial" w:cs="Arial"/>
          <w:sz w:val="24"/>
          <w:szCs w:val="24"/>
        </w:rPr>
        <w:t xml:space="preserve">В соответствии с подпунктом 10 пункта 3.3 статьи 32 Федерального закона от 12 января </w:t>
      </w:r>
      <w:smartTag w:uri="urn:schemas-microsoft-com:office:smarttags" w:element="metricconverter">
        <w:smartTagPr>
          <w:attr w:name="ProductID" w:val="1996 г"/>
        </w:smartTagPr>
        <w:r w:rsidRPr="00F04544">
          <w:rPr>
            <w:rFonts w:ascii="Arial" w:hAnsi="Arial" w:cs="Arial"/>
            <w:sz w:val="24"/>
            <w:szCs w:val="24"/>
          </w:rPr>
          <w:t>1996 г</w:t>
        </w:r>
      </w:smartTag>
      <w:r w:rsidRPr="00F04544">
        <w:rPr>
          <w:rFonts w:ascii="Arial" w:hAnsi="Arial" w:cs="Arial"/>
          <w:sz w:val="24"/>
          <w:szCs w:val="24"/>
        </w:rPr>
        <w:t>. N 7-ФЗ «О некоммерческих организациях», руководствуясь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№171н, Администрация  Не</w:t>
      </w:r>
      <w:r w:rsidR="00565EC3">
        <w:rPr>
          <w:rFonts w:ascii="Arial" w:hAnsi="Arial" w:cs="Arial"/>
          <w:sz w:val="24"/>
          <w:szCs w:val="24"/>
        </w:rPr>
        <w:t>красо</w:t>
      </w:r>
      <w:r w:rsidRPr="00F04544">
        <w:rPr>
          <w:rFonts w:ascii="Arial" w:hAnsi="Arial" w:cs="Arial"/>
          <w:sz w:val="24"/>
          <w:szCs w:val="24"/>
        </w:rPr>
        <w:t>вского сельсовета Рыльского района  постановляет:</w:t>
      </w:r>
      <w:proofErr w:type="gramEnd"/>
    </w:p>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t>1.Утвердить прилагаемый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F442D2" w:rsidRPr="00F04544" w:rsidRDefault="00F442D2" w:rsidP="00F442D2">
      <w:pPr>
        <w:autoSpaceDE w:val="0"/>
        <w:autoSpaceDN w:val="0"/>
        <w:adjustRightInd w:val="0"/>
        <w:ind w:firstLine="709"/>
        <w:jc w:val="both"/>
        <w:rPr>
          <w:rFonts w:ascii="Arial" w:hAnsi="Arial" w:cs="Arial"/>
          <w:sz w:val="24"/>
          <w:szCs w:val="24"/>
        </w:rPr>
      </w:pPr>
      <w:r w:rsidRPr="00F04544">
        <w:rPr>
          <w:rFonts w:ascii="Arial" w:hAnsi="Arial" w:cs="Arial"/>
          <w:sz w:val="24"/>
          <w:szCs w:val="24"/>
        </w:rPr>
        <w:t>2.Руководителям учреждений, в отношении которых Администрация Не</w:t>
      </w:r>
      <w:r w:rsidR="00565EC3">
        <w:rPr>
          <w:rFonts w:ascii="Arial" w:hAnsi="Arial" w:cs="Arial"/>
          <w:sz w:val="24"/>
          <w:szCs w:val="24"/>
        </w:rPr>
        <w:t>красо</w:t>
      </w:r>
      <w:r w:rsidRPr="00F04544">
        <w:rPr>
          <w:rFonts w:ascii="Arial" w:hAnsi="Arial" w:cs="Arial"/>
          <w:sz w:val="24"/>
          <w:szCs w:val="24"/>
        </w:rPr>
        <w:t>вского сельсовета  Рыльского района осуществляет функции и полномочия учредителя, составлять и представлять отчет о результатах деятельности муниципального учреждения и об использовании закрепленного за ними муниципального имущества в соответствии с Порядком.</w:t>
      </w:r>
    </w:p>
    <w:p w:rsidR="00F442D2" w:rsidRPr="00F04544" w:rsidRDefault="00F442D2" w:rsidP="00665769">
      <w:pPr>
        <w:jc w:val="both"/>
        <w:rPr>
          <w:rFonts w:ascii="Arial" w:hAnsi="Arial" w:cs="Arial"/>
          <w:b/>
          <w:sz w:val="24"/>
          <w:szCs w:val="24"/>
        </w:rPr>
      </w:pPr>
      <w:r w:rsidRPr="00F04544">
        <w:rPr>
          <w:rFonts w:ascii="Arial" w:hAnsi="Arial" w:cs="Arial"/>
          <w:sz w:val="24"/>
          <w:szCs w:val="24"/>
        </w:rPr>
        <w:t>3.Признать утратившими силу постановление Администрации Не</w:t>
      </w:r>
      <w:r w:rsidR="00565EC3">
        <w:rPr>
          <w:rFonts w:ascii="Arial" w:hAnsi="Arial" w:cs="Arial"/>
          <w:sz w:val="24"/>
          <w:szCs w:val="24"/>
        </w:rPr>
        <w:t>красо</w:t>
      </w:r>
      <w:r w:rsidRPr="00F04544">
        <w:rPr>
          <w:rFonts w:ascii="Arial" w:hAnsi="Arial" w:cs="Arial"/>
          <w:sz w:val="24"/>
          <w:szCs w:val="24"/>
        </w:rPr>
        <w:t>вского сельсовета Рыльского района от 27.04.2023 №41 «</w:t>
      </w:r>
      <w:r w:rsidR="00665769" w:rsidRPr="00F04544">
        <w:rPr>
          <w:rFonts w:ascii="Arial" w:hAnsi="Arial" w:cs="Arial"/>
          <w:sz w:val="24"/>
          <w:szCs w:val="24"/>
        </w:rPr>
        <w:t>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r w:rsidRPr="00F04544">
        <w:rPr>
          <w:rFonts w:ascii="Arial" w:hAnsi="Arial" w:cs="Arial"/>
          <w:sz w:val="24"/>
          <w:szCs w:val="24"/>
        </w:rPr>
        <w:t>».</w:t>
      </w:r>
    </w:p>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lastRenderedPageBreak/>
        <w:t>4.Постановление вступает в силу после его официального опубликования в установленном порядке и применяется, начина</w:t>
      </w:r>
      <w:r w:rsidR="00665769" w:rsidRPr="00F04544">
        <w:rPr>
          <w:rFonts w:ascii="Arial" w:hAnsi="Arial" w:cs="Arial"/>
          <w:sz w:val="24"/>
          <w:szCs w:val="24"/>
        </w:rPr>
        <w:t>я с представлени</w:t>
      </w:r>
      <w:r w:rsidR="00AA489A" w:rsidRPr="00F04544">
        <w:rPr>
          <w:rFonts w:ascii="Arial" w:hAnsi="Arial" w:cs="Arial"/>
          <w:sz w:val="24"/>
          <w:szCs w:val="24"/>
        </w:rPr>
        <w:t>я отчета за 2022</w:t>
      </w:r>
      <w:r w:rsidRPr="00F04544">
        <w:rPr>
          <w:rFonts w:ascii="Arial" w:hAnsi="Arial" w:cs="Arial"/>
          <w:sz w:val="24"/>
          <w:szCs w:val="24"/>
        </w:rPr>
        <w:t xml:space="preserve"> год.</w:t>
      </w:r>
    </w:p>
    <w:p w:rsidR="00F442D2" w:rsidRPr="00F04544" w:rsidRDefault="00F442D2" w:rsidP="00F442D2">
      <w:pPr>
        <w:jc w:val="both"/>
        <w:rPr>
          <w:rFonts w:ascii="Arial" w:hAnsi="Arial" w:cs="Arial"/>
          <w:sz w:val="24"/>
          <w:szCs w:val="24"/>
        </w:rPr>
      </w:pPr>
    </w:p>
    <w:p w:rsidR="00F442D2" w:rsidRPr="00F04544" w:rsidRDefault="00F442D2" w:rsidP="00F442D2">
      <w:pPr>
        <w:jc w:val="both"/>
        <w:rPr>
          <w:rFonts w:ascii="Arial" w:hAnsi="Arial" w:cs="Arial"/>
          <w:sz w:val="24"/>
          <w:szCs w:val="24"/>
        </w:rPr>
      </w:pPr>
    </w:p>
    <w:p w:rsidR="00F442D2" w:rsidRPr="00F04544" w:rsidRDefault="00565EC3" w:rsidP="00F442D2">
      <w:pPr>
        <w:rPr>
          <w:rFonts w:ascii="Arial" w:hAnsi="Arial" w:cs="Arial"/>
          <w:sz w:val="24"/>
          <w:szCs w:val="24"/>
        </w:rPr>
      </w:pPr>
      <w:r>
        <w:rPr>
          <w:rFonts w:ascii="Arial" w:hAnsi="Arial" w:cs="Arial"/>
          <w:sz w:val="24"/>
          <w:szCs w:val="24"/>
        </w:rPr>
        <w:t xml:space="preserve">Врио </w:t>
      </w:r>
      <w:r w:rsidR="00665769" w:rsidRPr="00F04544">
        <w:rPr>
          <w:rFonts w:ascii="Arial" w:hAnsi="Arial" w:cs="Arial"/>
          <w:sz w:val="24"/>
          <w:szCs w:val="24"/>
        </w:rPr>
        <w:t>Глав</w:t>
      </w:r>
      <w:r>
        <w:rPr>
          <w:rFonts w:ascii="Arial" w:hAnsi="Arial" w:cs="Arial"/>
          <w:sz w:val="24"/>
          <w:szCs w:val="24"/>
        </w:rPr>
        <w:t>ы</w:t>
      </w:r>
      <w:r w:rsidR="00665769" w:rsidRPr="00F04544">
        <w:rPr>
          <w:rFonts w:ascii="Arial" w:hAnsi="Arial" w:cs="Arial"/>
          <w:sz w:val="24"/>
          <w:szCs w:val="24"/>
        </w:rPr>
        <w:t xml:space="preserve"> Не</w:t>
      </w:r>
      <w:r>
        <w:rPr>
          <w:rFonts w:ascii="Arial" w:hAnsi="Arial" w:cs="Arial"/>
          <w:sz w:val="24"/>
          <w:szCs w:val="24"/>
        </w:rPr>
        <w:t>красо</w:t>
      </w:r>
      <w:r w:rsidR="00665769" w:rsidRPr="00F04544">
        <w:rPr>
          <w:rFonts w:ascii="Arial" w:hAnsi="Arial" w:cs="Arial"/>
          <w:sz w:val="24"/>
          <w:szCs w:val="24"/>
        </w:rPr>
        <w:t xml:space="preserve">вского сельсовета </w:t>
      </w:r>
      <w:r w:rsidR="00F442D2" w:rsidRPr="00F04544">
        <w:rPr>
          <w:rFonts w:ascii="Arial" w:hAnsi="Arial" w:cs="Arial"/>
          <w:sz w:val="24"/>
          <w:szCs w:val="24"/>
        </w:rPr>
        <w:t xml:space="preserve">  </w:t>
      </w:r>
      <w:r>
        <w:rPr>
          <w:rFonts w:ascii="Arial" w:hAnsi="Arial" w:cs="Arial"/>
          <w:sz w:val="24"/>
          <w:szCs w:val="24"/>
        </w:rPr>
        <w:t xml:space="preserve">        </w:t>
      </w:r>
      <w:r w:rsidR="00F442D2" w:rsidRPr="00F04544">
        <w:rPr>
          <w:rFonts w:ascii="Arial" w:hAnsi="Arial" w:cs="Arial"/>
          <w:sz w:val="24"/>
          <w:szCs w:val="24"/>
        </w:rPr>
        <w:t xml:space="preserve">                               </w:t>
      </w:r>
      <w:r w:rsidR="00665769" w:rsidRPr="00F04544">
        <w:rPr>
          <w:rFonts w:ascii="Arial" w:hAnsi="Arial" w:cs="Arial"/>
          <w:sz w:val="24"/>
          <w:szCs w:val="24"/>
        </w:rPr>
        <w:t xml:space="preserve">   </w:t>
      </w:r>
      <w:r>
        <w:rPr>
          <w:rFonts w:ascii="Arial" w:hAnsi="Arial" w:cs="Arial"/>
          <w:sz w:val="24"/>
          <w:szCs w:val="24"/>
        </w:rPr>
        <w:t>Е.Н.Обложкина</w:t>
      </w:r>
      <w:r w:rsidR="00665769" w:rsidRPr="00F04544">
        <w:rPr>
          <w:rFonts w:ascii="Arial" w:hAnsi="Arial" w:cs="Arial"/>
          <w:sz w:val="24"/>
          <w:szCs w:val="24"/>
        </w:rPr>
        <w:t xml:space="preserve"> </w:t>
      </w:r>
    </w:p>
    <w:p w:rsidR="00F442D2" w:rsidRPr="00F04544" w:rsidRDefault="00F442D2" w:rsidP="00F442D2">
      <w:pPr>
        <w:rPr>
          <w:rFonts w:ascii="Arial" w:hAnsi="Arial" w:cs="Arial"/>
          <w:sz w:val="24"/>
          <w:szCs w:val="24"/>
          <w:highlight w:val="yellow"/>
        </w:rPr>
        <w:sectPr w:rsidR="00F442D2" w:rsidRPr="00F04544" w:rsidSect="00F442D2">
          <w:pgSz w:w="11905" w:h="16838"/>
          <w:pgMar w:top="1134" w:right="1247" w:bottom="1134" w:left="1531" w:header="0" w:footer="0" w:gutter="0"/>
          <w:cols w:space="720"/>
          <w:titlePg/>
        </w:sectPr>
      </w:pPr>
    </w:p>
    <w:p w:rsidR="00F442D2" w:rsidRPr="00F04544" w:rsidRDefault="00F442D2" w:rsidP="00F442D2">
      <w:pPr>
        <w:rPr>
          <w:rFonts w:ascii="Arial" w:hAnsi="Arial" w:cs="Arial"/>
          <w:sz w:val="24"/>
          <w:szCs w:val="24"/>
        </w:rPr>
      </w:pPr>
    </w:p>
    <w:p w:rsidR="00F442D2" w:rsidRPr="00F04544" w:rsidRDefault="00F442D2" w:rsidP="00F442D2">
      <w:pPr>
        <w:jc w:val="right"/>
        <w:rPr>
          <w:rFonts w:ascii="Arial" w:hAnsi="Arial" w:cs="Arial"/>
          <w:sz w:val="24"/>
          <w:szCs w:val="24"/>
        </w:rPr>
      </w:pPr>
      <w:r w:rsidRPr="00F04544">
        <w:rPr>
          <w:rFonts w:ascii="Arial" w:hAnsi="Arial" w:cs="Arial"/>
          <w:sz w:val="24"/>
          <w:szCs w:val="24"/>
        </w:rPr>
        <w:br w:type="page"/>
      </w:r>
      <w:r w:rsidRPr="00F04544">
        <w:rPr>
          <w:rFonts w:ascii="Arial" w:hAnsi="Arial" w:cs="Arial"/>
          <w:sz w:val="24"/>
          <w:szCs w:val="24"/>
        </w:rPr>
        <w:lastRenderedPageBreak/>
        <w:t>Утвержден</w:t>
      </w:r>
    </w:p>
    <w:p w:rsidR="00F442D2" w:rsidRPr="00F04544" w:rsidRDefault="00F442D2" w:rsidP="00F442D2">
      <w:pPr>
        <w:ind w:left="-4976"/>
        <w:jc w:val="right"/>
        <w:rPr>
          <w:rFonts w:ascii="Arial" w:hAnsi="Arial" w:cs="Arial"/>
          <w:sz w:val="24"/>
          <w:szCs w:val="24"/>
        </w:rPr>
      </w:pPr>
      <w:r w:rsidRPr="00F04544">
        <w:rPr>
          <w:rFonts w:ascii="Arial" w:hAnsi="Arial" w:cs="Arial"/>
          <w:sz w:val="24"/>
          <w:szCs w:val="24"/>
        </w:rPr>
        <w:t>постановлением</w:t>
      </w:r>
    </w:p>
    <w:p w:rsidR="00F442D2" w:rsidRPr="00F04544" w:rsidRDefault="00665769" w:rsidP="00F442D2">
      <w:pPr>
        <w:ind w:left="-4976"/>
        <w:jc w:val="right"/>
        <w:rPr>
          <w:rFonts w:ascii="Arial" w:hAnsi="Arial" w:cs="Arial"/>
          <w:sz w:val="24"/>
          <w:szCs w:val="24"/>
        </w:rPr>
      </w:pPr>
      <w:r w:rsidRPr="00F04544">
        <w:rPr>
          <w:rFonts w:ascii="Arial" w:hAnsi="Arial" w:cs="Arial"/>
          <w:sz w:val="24"/>
          <w:szCs w:val="24"/>
        </w:rPr>
        <w:t>Администрации Не</w:t>
      </w:r>
      <w:r w:rsidR="00565EC3">
        <w:rPr>
          <w:rFonts w:ascii="Arial" w:hAnsi="Arial" w:cs="Arial"/>
          <w:sz w:val="24"/>
          <w:szCs w:val="24"/>
        </w:rPr>
        <w:t>красо</w:t>
      </w:r>
      <w:r w:rsidRPr="00F04544">
        <w:rPr>
          <w:rFonts w:ascii="Arial" w:hAnsi="Arial" w:cs="Arial"/>
          <w:sz w:val="24"/>
          <w:szCs w:val="24"/>
        </w:rPr>
        <w:t xml:space="preserve">вского сельсовета </w:t>
      </w:r>
    </w:p>
    <w:p w:rsidR="00665769" w:rsidRPr="00F04544" w:rsidRDefault="00665769" w:rsidP="00F442D2">
      <w:pPr>
        <w:ind w:left="-4976"/>
        <w:jc w:val="right"/>
        <w:rPr>
          <w:rFonts w:ascii="Arial" w:hAnsi="Arial" w:cs="Arial"/>
          <w:sz w:val="24"/>
          <w:szCs w:val="24"/>
        </w:rPr>
      </w:pPr>
      <w:r w:rsidRPr="00F04544">
        <w:rPr>
          <w:rFonts w:ascii="Arial" w:hAnsi="Arial" w:cs="Arial"/>
          <w:sz w:val="24"/>
          <w:szCs w:val="24"/>
        </w:rPr>
        <w:t xml:space="preserve">Рыльского района </w:t>
      </w:r>
    </w:p>
    <w:p w:rsidR="00F442D2" w:rsidRPr="00F04544" w:rsidRDefault="00565EC3" w:rsidP="00F442D2">
      <w:pPr>
        <w:jc w:val="right"/>
        <w:rPr>
          <w:rFonts w:ascii="Arial" w:hAnsi="Arial" w:cs="Arial"/>
          <w:sz w:val="24"/>
          <w:szCs w:val="24"/>
        </w:rPr>
      </w:pPr>
      <w:r w:rsidRPr="00565EC3">
        <w:rPr>
          <w:rFonts w:ascii="Times New Roman" w:hAnsi="Times New Roman"/>
          <w:sz w:val="24"/>
          <w:szCs w:val="24"/>
        </w:rPr>
        <w:t>о</w:t>
      </w:r>
      <w:r w:rsidR="00031B87" w:rsidRPr="00565EC3">
        <w:rPr>
          <w:rFonts w:ascii="Times New Roman" w:hAnsi="Times New Roman"/>
          <w:sz w:val="24"/>
          <w:szCs w:val="24"/>
        </w:rPr>
        <w:t>т</w:t>
      </w:r>
      <w:r w:rsidR="00031B87" w:rsidRPr="00F04544">
        <w:rPr>
          <w:rFonts w:ascii="Arial" w:hAnsi="Arial" w:cs="Arial"/>
          <w:sz w:val="24"/>
          <w:szCs w:val="24"/>
        </w:rPr>
        <w:t xml:space="preserve"> 29.05.2023г. №</w:t>
      </w:r>
      <w:r>
        <w:rPr>
          <w:rFonts w:ascii="Arial" w:hAnsi="Arial" w:cs="Arial"/>
          <w:sz w:val="24"/>
          <w:szCs w:val="24"/>
        </w:rPr>
        <w:t>5</w:t>
      </w:r>
      <w:r w:rsidR="00031B87" w:rsidRPr="00F04544">
        <w:rPr>
          <w:rFonts w:ascii="Arial" w:hAnsi="Arial" w:cs="Arial"/>
          <w:sz w:val="24"/>
          <w:szCs w:val="24"/>
        </w:rPr>
        <w:t>2</w:t>
      </w:r>
    </w:p>
    <w:p w:rsidR="00F442D2" w:rsidRPr="00F04544" w:rsidRDefault="00F442D2" w:rsidP="00F442D2">
      <w:pPr>
        <w:jc w:val="right"/>
        <w:rPr>
          <w:rFonts w:ascii="Arial" w:hAnsi="Arial" w:cs="Arial"/>
          <w:sz w:val="24"/>
          <w:szCs w:val="24"/>
        </w:rPr>
      </w:pPr>
    </w:p>
    <w:p w:rsidR="00F442D2" w:rsidRPr="00F04544" w:rsidRDefault="00F442D2" w:rsidP="00F442D2">
      <w:pPr>
        <w:jc w:val="right"/>
        <w:rPr>
          <w:rFonts w:ascii="Arial" w:hAnsi="Arial" w:cs="Arial"/>
          <w:sz w:val="24"/>
          <w:szCs w:val="24"/>
        </w:rPr>
      </w:pPr>
    </w:p>
    <w:p w:rsidR="00F442D2" w:rsidRPr="00F04544" w:rsidRDefault="00F442D2" w:rsidP="00F442D2">
      <w:pPr>
        <w:jc w:val="center"/>
        <w:rPr>
          <w:rFonts w:ascii="Arial" w:hAnsi="Arial" w:cs="Arial"/>
          <w:b/>
          <w:sz w:val="24"/>
          <w:szCs w:val="24"/>
        </w:rPr>
      </w:pPr>
      <w:r w:rsidRPr="00F04544">
        <w:rPr>
          <w:rFonts w:ascii="Arial" w:hAnsi="Arial" w:cs="Arial"/>
          <w:b/>
          <w:sz w:val="24"/>
          <w:szCs w:val="24"/>
        </w:rPr>
        <w:t xml:space="preserve">Порядок </w:t>
      </w:r>
      <w:bookmarkStart w:id="0" w:name="_Hlk130370699"/>
      <w:r w:rsidRPr="00F04544">
        <w:rPr>
          <w:rFonts w:ascii="Arial" w:hAnsi="Arial" w:cs="Arial"/>
          <w:b/>
          <w:sz w:val="24"/>
          <w:szCs w:val="24"/>
        </w:rPr>
        <w:t xml:space="preserve">составления и утверждения отчета о результатах деятельности </w:t>
      </w:r>
      <w:bookmarkStart w:id="1" w:name="_Hlk130217507"/>
      <w:r w:rsidRPr="00F04544">
        <w:rPr>
          <w:rFonts w:ascii="Arial" w:hAnsi="Arial" w:cs="Arial"/>
          <w:b/>
          <w:sz w:val="24"/>
          <w:szCs w:val="24"/>
        </w:rPr>
        <w:t>муниципального учреждения и об использовании закрепленного за ним муниципального имущества</w:t>
      </w:r>
      <w:bookmarkEnd w:id="0"/>
      <w:bookmarkEnd w:id="1"/>
    </w:p>
    <w:p w:rsidR="00F442D2" w:rsidRPr="00F04544" w:rsidRDefault="00F442D2" w:rsidP="00F442D2">
      <w:pPr>
        <w:jc w:val="center"/>
        <w:rPr>
          <w:rFonts w:ascii="Arial" w:hAnsi="Arial" w:cs="Arial"/>
          <w:sz w:val="24"/>
          <w:szCs w:val="24"/>
        </w:rPr>
      </w:pPr>
    </w:p>
    <w:p w:rsidR="00F442D2" w:rsidRPr="00F04544" w:rsidRDefault="00F442D2" w:rsidP="00F442D2">
      <w:pPr>
        <w:jc w:val="center"/>
        <w:rPr>
          <w:rFonts w:ascii="Arial" w:hAnsi="Arial" w:cs="Arial"/>
          <w:b/>
          <w:sz w:val="24"/>
          <w:szCs w:val="24"/>
        </w:rPr>
      </w:pPr>
      <w:r w:rsidRPr="00F04544">
        <w:rPr>
          <w:rFonts w:ascii="Arial" w:hAnsi="Arial" w:cs="Arial"/>
          <w:b/>
          <w:sz w:val="24"/>
          <w:szCs w:val="24"/>
          <w:lang w:val="en-US"/>
        </w:rPr>
        <w:t>I</w:t>
      </w:r>
      <w:r w:rsidRPr="00F04544">
        <w:rPr>
          <w:rFonts w:ascii="Arial" w:hAnsi="Arial" w:cs="Arial"/>
          <w:b/>
          <w:sz w:val="24"/>
          <w:szCs w:val="24"/>
        </w:rPr>
        <w:t>.Общие положения</w:t>
      </w:r>
    </w:p>
    <w:p w:rsidR="00F442D2" w:rsidRPr="00F04544" w:rsidRDefault="00F442D2" w:rsidP="00F442D2">
      <w:pPr>
        <w:jc w:val="center"/>
        <w:rPr>
          <w:rFonts w:ascii="Arial" w:hAnsi="Arial" w:cs="Arial"/>
          <w:sz w:val="24"/>
          <w:szCs w:val="24"/>
        </w:rPr>
      </w:pPr>
    </w:p>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t xml:space="preserve">1. </w:t>
      </w:r>
      <w:proofErr w:type="gramStart"/>
      <w:r w:rsidRPr="00F04544">
        <w:rPr>
          <w:rFonts w:ascii="Arial" w:hAnsi="Arial" w:cs="Arial"/>
          <w:sz w:val="24"/>
          <w:szCs w:val="24"/>
        </w:rPr>
        <w:t xml:space="preserve">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разработан в соответствии с </w:t>
      </w:r>
      <w:bookmarkStart w:id="2" w:name="_Hlk130569912"/>
      <w:r w:rsidRPr="00F04544">
        <w:rPr>
          <w:rFonts w:ascii="Arial" w:hAnsi="Arial" w:cs="Arial"/>
          <w:sz w:val="24"/>
          <w:szCs w:val="24"/>
        </w:rPr>
        <w:t>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№171н.</w:t>
      </w:r>
      <w:proofErr w:type="gramEnd"/>
    </w:p>
    <w:bookmarkEnd w:id="2"/>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t>2. Порядок определяет процедуру составления и утверждения отчета о результатах деятельности муниципального учреждения, в отношении кото</w:t>
      </w:r>
      <w:r w:rsidR="00665769" w:rsidRPr="00F04544">
        <w:rPr>
          <w:rFonts w:ascii="Arial" w:hAnsi="Arial" w:cs="Arial"/>
          <w:sz w:val="24"/>
          <w:szCs w:val="24"/>
        </w:rPr>
        <w:t>рых Администрация Не</w:t>
      </w:r>
      <w:r w:rsidR="00565EC3">
        <w:rPr>
          <w:rFonts w:ascii="Arial" w:hAnsi="Arial" w:cs="Arial"/>
          <w:sz w:val="24"/>
          <w:szCs w:val="24"/>
        </w:rPr>
        <w:t>красо</w:t>
      </w:r>
      <w:r w:rsidR="00665769" w:rsidRPr="00F04544">
        <w:rPr>
          <w:rFonts w:ascii="Arial" w:hAnsi="Arial" w:cs="Arial"/>
          <w:sz w:val="24"/>
          <w:szCs w:val="24"/>
        </w:rPr>
        <w:t xml:space="preserve">вского сельсовета Рыльского района </w:t>
      </w:r>
      <w:r w:rsidRPr="00F04544">
        <w:rPr>
          <w:rFonts w:ascii="Arial" w:hAnsi="Arial" w:cs="Arial"/>
          <w:sz w:val="24"/>
          <w:szCs w:val="24"/>
        </w:rPr>
        <w:t xml:space="preserve"> осуществляет функции и полномочия учредителя, и об использовании закрепленного за ним муниципального имущества (далее - Отчет).</w:t>
      </w:r>
    </w:p>
    <w:p w:rsidR="00F442D2" w:rsidRPr="00F04544" w:rsidRDefault="00F442D2" w:rsidP="00F442D2">
      <w:pPr>
        <w:jc w:val="center"/>
        <w:rPr>
          <w:rFonts w:ascii="Arial" w:hAnsi="Arial" w:cs="Arial"/>
          <w:sz w:val="24"/>
          <w:szCs w:val="24"/>
        </w:rPr>
      </w:pPr>
    </w:p>
    <w:p w:rsidR="00F442D2" w:rsidRPr="00F04544" w:rsidRDefault="00F442D2" w:rsidP="00F442D2">
      <w:pPr>
        <w:jc w:val="center"/>
        <w:rPr>
          <w:rFonts w:ascii="Arial" w:hAnsi="Arial" w:cs="Arial"/>
          <w:b/>
          <w:sz w:val="24"/>
          <w:szCs w:val="24"/>
        </w:rPr>
      </w:pPr>
      <w:proofErr w:type="spellStart"/>
      <w:r w:rsidRPr="00F04544">
        <w:rPr>
          <w:rFonts w:ascii="Arial" w:hAnsi="Arial" w:cs="Arial"/>
          <w:b/>
          <w:sz w:val="24"/>
          <w:szCs w:val="24"/>
        </w:rPr>
        <w:t>II.Порядок</w:t>
      </w:r>
      <w:proofErr w:type="spellEnd"/>
      <w:r w:rsidRPr="00F04544">
        <w:rPr>
          <w:rFonts w:ascii="Arial" w:hAnsi="Arial" w:cs="Arial"/>
          <w:b/>
          <w:sz w:val="24"/>
          <w:szCs w:val="24"/>
        </w:rPr>
        <w:t xml:space="preserve"> составления Отчета</w:t>
      </w:r>
    </w:p>
    <w:p w:rsidR="00F442D2" w:rsidRPr="00F04544" w:rsidRDefault="00F442D2" w:rsidP="00F442D2">
      <w:pPr>
        <w:jc w:val="center"/>
        <w:rPr>
          <w:rFonts w:ascii="Arial" w:hAnsi="Arial" w:cs="Arial"/>
          <w:sz w:val="24"/>
          <w:szCs w:val="24"/>
        </w:rPr>
      </w:pPr>
    </w:p>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t xml:space="preserve">3.Отчет составляется муниципальными бюджетными и казенными учреждениями (далее - учреждение) в валюте Российской Федерации - рублях по состоянию на 1 января года, следующего за </w:t>
      </w:r>
      <w:proofErr w:type="gramStart"/>
      <w:r w:rsidRPr="00F04544">
        <w:rPr>
          <w:rFonts w:ascii="Arial" w:hAnsi="Arial" w:cs="Arial"/>
          <w:sz w:val="24"/>
          <w:szCs w:val="24"/>
        </w:rPr>
        <w:t>отчетным</w:t>
      </w:r>
      <w:proofErr w:type="gramEnd"/>
      <w:r w:rsidRPr="00F04544">
        <w:rPr>
          <w:rFonts w:ascii="Arial" w:hAnsi="Arial" w:cs="Arial"/>
          <w:sz w:val="24"/>
          <w:szCs w:val="24"/>
        </w:rPr>
        <w:t>.</w:t>
      </w:r>
    </w:p>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t>4.Отчет составляется в разрезе следующих разделов:</w:t>
      </w:r>
    </w:p>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t>раздел 1 «Результаты деятельности»;</w:t>
      </w:r>
    </w:p>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t>раздел 2 «Использование имущества, закрепленного за учреждением».</w:t>
      </w:r>
    </w:p>
    <w:p w:rsidR="00F442D2" w:rsidRPr="00F04544" w:rsidRDefault="00F442D2" w:rsidP="00F442D2">
      <w:pPr>
        <w:ind w:firstLine="709"/>
        <w:jc w:val="both"/>
        <w:rPr>
          <w:rFonts w:ascii="Arial" w:hAnsi="Arial" w:cs="Arial"/>
          <w:sz w:val="24"/>
          <w:szCs w:val="24"/>
        </w:rPr>
      </w:pPr>
      <w:r w:rsidRPr="00F04544">
        <w:rPr>
          <w:rFonts w:ascii="Arial" w:hAnsi="Arial" w:cs="Arial"/>
          <w:sz w:val="24"/>
          <w:szCs w:val="24"/>
        </w:rPr>
        <w:t>5.В разделе 1 «Результаты деятельности» включаются:</w:t>
      </w:r>
    </w:p>
    <w:p w:rsidR="00F442D2" w:rsidRPr="00F04544" w:rsidRDefault="00F442D2" w:rsidP="00F442D2">
      <w:pPr>
        <w:ind w:firstLine="709"/>
        <w:jc w:val="both"/>
        <w:rPr>
          <w:rFonts w:ascii="Arial" w:hAnsi="Arial" w:cs="Arial"/>
          <w:color w:val="000000"/>
          <w:sz w:val="24"/>
          <w:szCs w:val="24"/>
        </w:rPr>
      </w:pPr>
      <w:r w:rsidRPr="00F04544">
        <w:rPr>
          <w:rFonts w:ascii="Arial" w:hAnsi="Arial" w:cs="Arial"/>
          <w:color w:val="000000"/>
          <w:sz w:val="24"/>
          <w:szCs w:val="24"/>
        </w:rPr>
        <w:lastRenderedPageBreak/>
        <w:t>отчет о выполнении муниципального задания на оказание муниципальных услуг (выполнение работ) (далее - муниципальное задание;</w:t>
      </w:r>
    </w:p>
    <w:p w:rsidR="00F442D2" w:rsidRPr="00F04544" w:rsidRDefault="00F442D2" w:rsidP="00F442D2">
      <w:pPr>
        <w:pStyle w:val="ConsPlusNormal"/>
        <w:ind w:firstLine="709"/>
        <w:jc w:val="both"/>
        <w:rPr>
          <w:rFonts w:ascii="Arial" w:hAnsi="Arial" w:cs="Arial"/>
          <w:color w:val="000000"/>
          <w:sz w:val="24"/>
          <w:szCs w:val="24"/>
        </w:rPr>
      </w:pPr>
      <w:r w:rsidRPr="00F04544">
        <w:rPr>
          <w:rFonts w:ascii="Arial" w:hAnsi="Arial" w:cs="Arial"/>
          <w:color w:val="000000"/>
          <w:sz w:val="24"/>
          <w:szCs w:val="24"/>
        </w:rPr>
        <w:t xml:space="preserve">сведения о поступлениях и выплатах учреждения, формируемые бюджетными учреждениями в соответствии с </w:t>
      </w:r>
      <w:hyperlink w:anchor="P114">
        <w:r w:rsidRPr="00F04544">
          <w:rPr>
            <w:rFonts w:ascii="Arial" w:hAnsi="Arial" w:cs="Arial"/>
            <w:color w:val="000000"/>
            <w:sz w:val="24"/>
            <w:szCs w:val="24"/>
          </w:rPr>
          <w:t xml:space="preserve">пунктом </w:t>
        </w:r>
      </w:hyperlink>
      <w:r w:rsidRPr="00F04544">
        <w:rPr>
          <w:rFonts w:ascii="Arial" w:hAnsi="Arial" w:cs="Arial"/>
          <w:color w:val="000000"/>
          <w:sz w:val="24"/>
          <w:szCs w:val="24"/>
        </w:rPr>
        <w:t>8 настоящего Порядка;</w:t>
      </w:r>
    </w:p>
    <w:p w:rsidR="00F442D2" w:rsidRPr="00F04544" w:rsidRDefault="00F442D2" w:rsidP="00F442D2">
      <w:pPr>
        <w:pStyle w:val="ConsPlusNormal"/>
        <w:ind w:firstLine="709"/>
        <w:jc w:val="both"/>
        <w:rPr>
          <w:rFonts w:ascii="Arial" w:hAnsi="Arial" w:cs="Arial"/>
          <w:color w:val="000000"/>
          <w:sz w:val="24"/>
          <w:szCs w:val="24"/>
        </w:rPr>
      </w:pPr>
      <w:r w:rsidRPr="00F04544">
        <w:rPr>
          <w:rFonts w:ascii="Arial" w:hAnsi="Arial" w:cs="Arial"/>
          <w:color w:val="000000"/>
          <w:sz w:val="24"/>
          <w:szCs w:val="24"/>
        </w:rPr>
        <w:t xml:space="preserve">сведения об оказываемых услугах, выполняемых работах сверх установленного государственного (муниципального) задания, а также выпускаемой продукции, формируемые в соответствии с </w:t>
      </w:r>
      <w:hyperlink w:anchor="P144">
        <w:r w:rsidRPr="00F04544">
          <w:rPr>
            <w:rFonts w:ascii="Arial" w:hAnsi="Arial" w:cs="Arial"/>
            <w:color w:val="000000"/>
            <w:sz w:val="24"/>
            <w:szCs w:val="24"/>
          </w:rPr>
          <w:t>пунктом 9 настоящего Порядка</w:t>
        </w:r>
      </w:hyperlink>
      <w:r w:rsidRPr="00F04544">
        <w:rPr>
          <w:rFonts w:ascii="Arial" w:hAnsi="Arial" w:cs="Arial"/>
          <w:color w:val="000000"/>
          <w:sz w:val="24"/>
          <w:szCs w:val="24"/>
        </w:rPr>
        <w:t>;</w:t>
      </w:r>
    </w:p>
    <w:p w:rsidR="00F442D2" w:rsidRPr="00F04544" w:rsidRDefault="00F442D2" w:rsidP="00F442D2">
      <w:pPr>
        <w:pStyle w:val="ConsPlusNormal"/>
        <w:ind w:firstLine="709"/>
        <w:jc w:val="both"/>
        <w:rPr>
          <w:rFonts w:ascii="Arial" w:hAnsi="Arial" w:cs="Arial"/>
          <w:color w:val="000000"/>
          <w:sz w:val="24"/>
          <w:szCs w:val="24"/>
        </w:rPr>
      </w:pPr>
      <w:r w:rsidRPr="00F04544">
        <w:rPr>
          <w:rFonts w:ascii="Arial" w:hAnsi="Arial" w:cs="Arial"/>
          <w:color w:val="000000"/>
          <w:sz w:val="24"/>
          <w:szCs w:val="24"/>
        </w:rPr>
        <w:t xml:space="preserve">сведения о кредиторской задолженности и обязательствах учреждения, формируемые в соответствии с </w:t>
      </w:r>
      <w:hyperlink w:anchor="P144">
        <w:r w:rsidRPr="00F04544">
          <w:rPr>
            <w:rFonts w:ascii="Arial" w:hAnsi="Arial" w:cs="Arial"/>
            <w:color w:val="000000"/>
            <w:sz w:val="24"/>
            <w:szCs w:val="24"/>
          </w:rPr>
          <w:t>пунктом 10 настоящего Порядка</w:t>
        </w:r>
      </w:hyperlink>
      <w:r w:rsidRPr="00F04544">
        <w:rPr>
          <w:rFonts w:ascii="Arial" w:hAnsi="Arial" w:cs="Arial"/>
          <w:color w:val="000000"/>
          <w:sz w:val="24"/>
          <w:szCs w:val="24"/>
        </w:rPr>
        <w:t>;</w:t>
      </w:r>
    </w:p>
    <w:p w:rsidR="00F442D2" w:rsidRPr="00F04544" w:rsidRDefault="00F442D2" w:rsidP="00F442D2">
      <w:pPr>
        <w:pStyle w:val="ConsPlusNormal"/>
        <w:ind w:firstLine="709"/>
        <w:jc w:val="both"/>
        <w:rPr>
          <w:rFonts w:ascii="Arial" w:hAnsi="Arial" w:cs="Arial"/>
          <w:color w:val="000000"/>
          <w:sz w:val="24"/>
          <w:szCs w:val="24"/>
        </w:rPr>
      </w:pPr>
      <w:r w:rsidRPr="00F04544">
        <w:rPr>
          <w:rFonts w:ascii="Arial" w:hAnsi="Arial" w:cs="Arial"/>
          <w:color w:val="000000"/>
          <w:sz w:val="24"/>
          <w:szCs w:val="24"/>
        </w:rPr>
        <w:t xml:space="preserve">сведения о просроченной кредиторской задолженности, формируемые в соответствии с </w:t>
      </w:r>
      <w:hyperlink w:anchor="P144">
        <w:r w:rsidRPr="00F04544">
          <w:rPr>
            <w:rFonts w:ascii="Arial" w:hAnsi="Arial" w:cs="Arial"/>
            <w:color w:val="000000"/>
            <w:sz w:val="24"/>
            <w:szCs w:val="24"/>
          </w:rPr>
          <w:t>пунктом 11 настоящего Порядка</w:t>
        </w:r>
      </w:hyperlink>
      <w:r w:rsidRPr="00F04544">
        <w:rPr>
          <w:rFonts w:ascii="Arial" w:hAnsi="Arial" w:cs="Arial"/>
          <w:color w:val="000000"/>
          <w:sz w:val="24"/>
          <w:szCs w:val="24"/>
        </w:rPr>
        <w:t>;</w:t>
      </w:r>
    </w:p>
    <w:p w:rsidR="00F442D2" w:rsidRPr="00F04544" w:rsidRDefault="00F442D2" w:rsidP="00F442D2">
      <w:pPr>
        <w:pStyle w:val="ConsPlusNormal"/>
        <w:ind w:firstLine="709"/>
        <w:jc w:val="both"/>
        <w:rPr>
          <w:rFonts w:ascii="Arial" w:hAnsi="Arial" w:cs="Arial"/>
          <w:color w:val="000000"/>
          <w:sz w:val="24"/>
          <w:szCs w:val="24"/>
        </w:rPr>
      </w:pPr>
      <w:r w:rsidRPr="00F04544">
        <w:rPr>
          <w:rFonts w:ascii="Arial" w:hAnsi="Arial" w:cs="Arial"/>
          <w:color w:val="000000"/>
          <w:sz w:val="24"/>
          <w:szCs w:val="24"/>
        </w:rP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P144">
        <w:r w:rsidRPr="00F04544">
          <w:rPr>
            <w:rFonts w:ascii="Arial" w:hAnsi="Arial" w:cs="Arial"/>
            <w:color w:val="000000"/>
            <w:sz w:val="24"/>
            <w:szCs w:val="24"/>
          </w:rPr>
          <w:t>пунктом 12 настоящего Порядка</w:t>
        </w:r>
      </w:hyperlink>
      <w:r w:rsidRPr="00F04544">
        <w:rPr>
          <w:rFonts w:ascii="Arial" w:hAnsi="Arial" w:cs="Arial"/>
          <w:color w:val="000000"/>
          <w:sz w:val="24"/>
          <w:szCs w:val="24"/>
        </w:rPr>
        <w:t>;</w:t>
      </w:r>
    </w:p>
    <w:p w:rsidR="00F442D2" w:rsidRPr="00F04544" w:rsidRDefault="00F442D2" w:rsidP="00F442D2">
      <w:pPr>
        <w:pStyle w:val="ConsPlusNormal"/>
        <w:ind w:firstLine="709"/>
        <w:jc w:val="both"/>
        <w:rPr>
          <w:rFonts w:ascii="Arial" w:hAnsi="Arial" w:cs="Arial"/>
          <w:color w:val="000000"/>
          <w:sz w:val="24"/>
          <w:szCs w:val="24"/>
        </w:rPr>
      </w:pPr>
      <w:r w:rsidRPr="00F04544">
        <w:rPr>
          <w:rFonts w:ascii="Arial" w:hAnsi="Arial" w:cs="Arial"/>
          <w:color w:val="000000"/>
          <w:sz w:val="24"/>
          <w:szCs w:val="24"/>
        </w:rPr>
        <w:t xml:space="preserve">сведения о численности сотрудников и оплате труда, формируемые в соответствии с </w:t>
      </w:r>
      <w:hyperlink w:anchor="P144">
        <w:r w:rsidRPr="00F04544">
          <w:rPr>
            <w:rFonts w:ascii="Arial" w:hAnsi="Arial" w:cs="Arial"/>
            <w:color w:val="000000"/>
            <w:sz w:val="24"/>
            <w:szCs w:val="24"/>
          </w:rPr>
          <w:t>пунктом 13 настоящего Порядка</w:t>
        </w:r>
      </w:hyperlink>
      <w:r w:rsidRPr="00F04544">
        <w:rPr>
          <w:rFonts w:ascii="Arial" w:hAnsi="Arial" w:cs="Arial"/>
          <w:color w:val="000000"/>
          <w:sz w:val="24"/>
          <w:szCs w:val="24"/>
        </w:rPr>
        <w:t>;</w:t>
      </w:r>
    </w:p>
    <w:p w:rsidR="00F442D2" w:rsidRPr="00F04544" w:rsidRDefault="00F442D2" w:rsidP="00F442D2">
      <w:pPr>
        <w:pStyle w:val="ConsPlusNormal"/>
        <w:ind w:firstLine="709"/>
        <w:jc w:val="both"/>
        <w:rPr>
          <w:rFonts w:ascii="Arial" w:hAnsi="Arial" w:cs="Arial"/>
          <w:color w:val="000000"/>
          <w:sz w:val="24"/>
          <w:szCs w:val="24"/>
        </w:rPr>
      </w:pPr>
      <w:r w:rsidRPr="00F04544">
        <w:rPr>
          <w:rFonts w:ascii="Arial" w:hAnsi="Arial" w:cs="Arial"/>
          <w:color w:val="000000"/>
          <w:sz w:val="24"/>
          <w:szCs w:val="24"/>
        </w:rPr>
        <w:t xml:space="preserve">сведения о счетах учреждения, открытых в кредитных организациях, формируемые в соответствии с </w:t>
      </w:r>
      <w:hyperlink w:anchor="P144">
        <w:r w:rsidRPr="00F04544">
          <w:rPr>
            <w:rFonts w:ascii="Arial" w:hAnsi="Arial" w:cs="Arial"/>
            <w:color w:val="000000"/>
            <w:sz w:val="24"/>
            <w:szCs w:val="24"/>
          </w:rPr>
          <w:t>пунктом 14 настоящего Порядка</w:t>
        </w:r>
      </w:hyperlink>
      <w:r w:rsidRPr="00F04544">
        <w:rPr>
          <w:rFonts w:ascii="Arial" w:hAnsi="Arial" w:cs="Arial"/>
          <w:color w:val="000000"/>
          <w:sz w:val="24"/>
          <w:szCs w:val="24"/>
        </w:rPr>
        <w:t>.</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6. В раздел 2 "Использование имущества, закрепленного за учреждением" должны включаться:</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144">
        <w:r w:rsidRPr="00F04544">
          <w:rPr>
            <w:rFonts w:ascii="Arial" w:hAnsi="Arial" w:cs="Arial"/>
            <w:color w:val="000000"/>
            <w:sz w:val="24"/>
            <w:szCs w:val="24"/>
          </w:rPr>
          <w:t>пунктом 15 настоящего Порядка</w:t>
        </w:r>
      </w:hyperlink>
      <w:r w:rsidRPr="00F04544">
        <w:rPr>
          <w:rFonts w:ascii="Arial" w:hAnsi="Arial" w:cs="Arial"/>
          <w:sz w:val="24"/>
          <w:szCs w:val="24"/>
        </w:rPr>
        <w:t>;</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144">
        <w:r w:rsidRPr="00F04544">
          <w:rPr>
            <w:rFonts w:ascii="Arial" w:hAnsi="Arial" w:cs="Arial"/>
            <w:color w:val="000000"/>
            <w:sz w:val="24"/>
            <w:szCs w:val="24"/>
          </w:rPr>
          <w:t>пунктом 16 настоящего Порядка</w:t>
        </w:r>
      </w:hyperlink>
      <w:r w:rsidRPr="00F04544">
        <w:rPr>
          <w:rFonts w:ascii="Arial" w:hAnsi="Arial" w:cs="Arial"/>
          <w:sz w:val="24"/>
          <w:szCs w:val="24"/>
        </w:rPr>
        <w:t>;</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сведения о недвижимом имуществе, используемом по договору аренды, формируемые в соответствии с </w:t>
      </w:r>
      <w:hyperlink w:anchor="P144">
        <w:r w:rsidRPr="00F04544">
          <w:rPr>
            <w:rFonts w:ascii="Arial" w:hAnsi="Arial" w:cs="Arial"/>
            <w:color w:val="000000"/>
            <w:sz w:val="24"/>
            <w:szCs w:val="24"/>
          </w:rPr>
          <w:t>пунктом 17 настоящего Порядка</w:t>
        </w:r>
      </w:hyperlink>
      <w:r w:rsidRPr="00F04544">
        <w:rPr>
          <w:rFonts w:ascii="Arial" w:hAnsi="Arial" w:cs="Arial"/>
          <w:sz w:val="24"/>
          <w:szCs w:val="24"/>
        </w:rPr>
        <w:t>;</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сведения о недвижимом имуществе, используемом по договору безвозмездного пользования (договору ссуды), формируемые в соответствии с </w:t>
      </w:r>
      <w:hyperlink w:anchor="P144">
        <w:r w:rsidRPr="00F04544">
          <w:rPr>
            <w:rFonts w:ascii="Arial" w:hAnsi="Arial" w:cs="Arial"/>
            <w:color w:val="000000"/>
            <w:sz w:val="24"/>
            <w:szCs w:val="24"/>
          </w:rPr>
          <w:t>пунктом 18 настоящего Порядка</w:t>
        </w:r>
      </w:hyperlink>
      <w:r w:rsidRPr="00F04544">
        <w:rPr>
          <w:rFonts w:ascii="Arial" w:hAnsi="Arial" w:cs="Arial"/>
          <w:sz w:val="24"/>
          <w:szCs w:val="24"/>
        </w:rPr>
        <w:t>;</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сведения об особо ценном движимом имуществе (за исключением транспортных средств), формируемые в соответствии с </w:t>
      </w:r>
      <w:hyperlink w:anchor="P144">
        <w:r w:rsidRPr="00F04544">
          <w:rPr>
            <w:rFonts w:ascii="Arial" w:hAnsi="Arial" w:cs="Arial"/>
            <w:color w:val="000000"/>
            <w:sz w:val="24"/>
            <w:szCs w:val="24"/>
          </w:rPr>
          <w:t>пунктом 19 настоящего Порядка</w:t>
        </w:r>
      </w:hyperlink>
      <w:r w:rsidRPr="00F04544">
        <w:rPr>
          <w:rFonts w:ascii="Arial" w:hAnsi="Arial" w:cs="Arial"/>
          <w:sz w:val="24"/>
          <w:szCs w:val="24"/>
        </w:rPr>
        <w:t>;</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сведения о транспортных средствах, формируемые в соответствии с </w:t>
      </w:r>
      <w:hyperlink w:anchor="P144">
        <w:r w:rsidRPr="00F04544">
          <w:rPr>
            <w:rFonts w:ascii="Arial" w:hAnsi="Arial" w:cs="Arial"/>
            <w:color w:val="000000"/>
            <w:sz w:val="24"/>
            <w:szCs w:val="24"/>
          </w:rPr>
          <w:t>пунктом 20 настоящего Порядка</w:t>
        </w:r>
      </w:hyperlink>
      <w:r w:rsidRPr="00F04544">
        <w:rPr>
          <w:rFonts w:ascii="Arial" w:hAnsi="Arial" w:cs="Arial"/>
          <w:sz w:val="24"/>
          <w:szCs w:val="24"/>
        </w:rPr>
        <w:t>;</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сведения об имуществе, за исключением земельных участков, переданном в аренду, формируемые в соответствии с </w:t>
      </w:r>
      <w:hyperlink w:anchor="P144">
        <w:r w:rsidRPr="00F04544">
          <w:rPr>
            <w:rFonts w:ascii="Arial" w:hAnsi="Arial" w:cs="Arial"/>
            <w:color w:val="000000"/>
            <w:sz w:val="24"/>
            <w:szCs w:val="24"/>
          </w:rPr>
          <w:t>пунктом 21 настоящего Порядка</w:t>
        </w:r>
      </w:hyperlink>
      <w:r w:rsidRPr="00F04544">
        <w:rPr>
          <w:rFonts w:ascii="Arial" w:hAnsi="Arial" w:cs="Arial"/>
          <w:sz w:val="24"/>
          <w:szCs w:val="24"/>
        </w:rPr>
        <w:t>.</w:t>
      </w:r>
    </w:p>
    <w:p w:rsidR="00F442D2" w:rsidRPr="00F04544" w:rsidRDefault="00F442D2" w:rsidP="00F442D2">
      <w:pPr>
        <w:pStyle w:val="ConsPlusNormal"/>
        <w:jc w:val="center"/>
        <w:rPr>
          <w:rFonts w:ascii="Arial" w:hAnsi="Arial" w:cs="Arial"/>
          <w:sz w:val="24"/>
          <w:szCs w:val="24"/>
        </w:rPr>
      </w:pPr>
    </w:p>
    <w:p w:rsidR="00F442D2" w:rsidRPr="00F04544" w:rsidRDefault="00F442D2" w:rsidP="00F442D2">
      <w:pPr>
        <w:pStyle w:val="ConsPlusTitle"/>
        <w:jc w:val="center"/>
        <w:outlineLvl w:val="1"/>
        <w:rPr>
          <w:rFonts w:ascii="Arial" w:hAnsi="Arial" w:cs="Arial"/>
          <w:sz w:val="24"/>
          <w:szCs w:val="24"/>
        </w:rPr>
      </w:pPr>
      <w:proofErr w:type="spellStart"/>
      <w:r w:rsidRPr="00F04544">
        <w:rPr>
          <w:rFonts w:ascii="Arial" w:hAnsi="Arial" w:cs="Arial"/>
          <w:sz w:val="24"/>
          <w:szCs w:val="24"/>
        </w:rPr>
        <w:t>III.Порядок</w:t>
      </w:r>
      <w:proofErr w:type="spellEnd"/>
      <w:r w:rsidRPr="00F04544">
        <w:rPr>
          <w:rFonts w:ascii="Arial" w:hAnsi="Arial" w:cs="Arial"/>
          <w:sz w:val="24"/>
          <w:szCs w:val="24"/>
        </w:rPr>
        <w:t xml:space="preserve"> формирования сведений, включаемых в Отчет</w:t>
      </w:r>
    </w:p>
    <w:p w:rsidR="00F442D2" w:rsidRPr="00F04544" w:rsidRDefault="00F442D2" w:rsidP="00F442D2">
      <w:pPr>
        <w:pStyle w:val="ConsPlusNormal"/>
        <w:jc w:val="center"/>
        <w:rPr>
          <w:rFonts w:ascii="Arial" w:hAnsi="Arial" w:cs="Arial"/>
          <w:sz w:val="24"/>
          <w:szCs w:val="24"/>
        </w:rPr>
      </w:pPr>
    </w:p>
    <w:p w:rsidR="00F442D2" w:rsidRPr="00F04544" w:rsidRDefault="00F442D2" w:rsidP="00F442D2">
      <w:pPr>
        <w:pStyle w:val="ConsPlusNormal"/>
        <w:ind w:firstLine="709"/>
        <w:jc w:val="both"/>
        <w:rPr>
          <w:rFonts w:ascii="Arial" w:hAnsi="Arial" w:cs="Arial"/>
          <w:sz w:val="24"/>
          <w:szCs w:val="24"/>
        </w:rPr>
      </w:pPr>
      <w:proofErr w:type="gramStart"/>
      <w:r w:rsidRPr="00F04544">
        <w:rPr>
          <w:rFonts w:ascii="Arial" w:hAnsi="Arial" w:cs="Arial"/>
          <w:sz w:val="24"/>
          <w:szCs w:val="24"/>
        </w:rPr>
        <w:t>7.Отчет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8.В сведениях о поступлениях и выплатах учреждения должна отражаться </w:t>
      </w:r>
      <w:r w:rsidRPr="00F04544">
        <w:rPr>
          <w:rFonts w:ascii="Arial" w:hAnsi="Arial" w:cs="Arial"/>
          <w:sz w:val="24"/>
          <w:szCs w:val="24"/>
        </w:rPr>
        <w:lastRenderedPageBreak/>
        <w:t xml:space="preserve">информация об объеме поступлений за отчетный финансовый год и год, предшествующий </w:t>
      </w:r>
      <w:proofErr w:type="gramStart"/>
      <w:r w:rsidRPr="00F04544">
        <w:rPr>
          <w:rFonts w:ascii="Arial" w:hAnsi="Arial" w:cs="Arial"/>
          <w:sz w:val="24"/>
          <w:szCs w:val="24"/>
        </w:rPr>
        <w:t>отчетному</w:t>
      </w:r>
      <w:proofErr w:type="gramEnd"/>
      <w:r w:rsidRPr="00F04544">
        <w:rPr>
          <w:rFonts w:ascii="Arial" w:hAnsi="Arial" w:cs="Arial"/>
          <w:sz w:val="24"/>
          <w:szCs w:val="24"/>
        </w:rPr>
        <w:t>, и выплат за отчетный финансовый год.</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Информация о поступлениях формируется с указанием:</w:t>
      </w:r>
    </w:p>
    <w:p w:rsidR="00F442D2" w:rsidRPr="00F04544" w:rsidRDefault="00F442D2" w:rsidP="00F442D2">
      <w:pPr>
        <w:pStyle w:val="ConsPlusNormal"/>
        <w:ind w:firstLine="709"/>
        <w:jc w:val="both"/>
        <w:rPr>
          <w:rFonts w:ascii="Arial" w:hAnsi="Arial" w:cs="Arial"/>
          <w:sz w:val="24"/>
          <w:szCs w:val="24"/>
        </w:rPr>
      </w:pPr>
      <w:proofErr w:type="gramStart"/>
      <w:r w:rsidRPr="00F04544">
        <w:rPr>
          <w:rFonts w:ascii="Arial" w:hAnsi="Arial" w:cs="Arial"/>
          <w:sz w:val="24"/>
          <w:szCs w:val="24"/>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6">
        <w:r w:rsidRPr="00F04544">
          <w:rPr>
            <w:rFonts w:ascii="Arial" w:hAnsi="Arial" w:cs="Arial"/>
            <w:color w:val="000000"/>
            <w:sz w:val="24"/>
            <w:szCs w:val="24"/>
          </w:rPr>
          <w:t>абзацем вторым пункта 1 статьи 78.1</w:t>
        </w:r>
      </w:hyperlink>
      <w:r w:rsidRPr="00F04544">
        <w:rPr>
          <w:rFonts w:ascii="Arial" w:hAnsi="Arial" w:cs="Arial"/>
          <w:sz w:val="24"/>
          <w:szCs w:val="24"/>
        </w:rPr>
        <w:t xml:space="preserve">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из местных бюджетов;</w:t>
      </w:r>
      <w:proofErr w:type="gramEnd"/>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поступлений от приносящей доход деятельности, компенсации затрат, с обособлением информации:</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об объеме доходов в виде платы за оказание услуг (выполнение работ) в рамках установленного государственного (муниципального) задания, доходов от оказания услуг, выполнения работ, реализации готовой продукции сверх установленного государственного (муниципального) задания по видам деятельности, отнесенным в соответствии с учредительными документами </w:t>
      </w:r>
      <w:proofErr w:type="gramStart"/>
      <w:r w:rsidRPr="00F04544">
        <w:rPr>
          <w:rFonts w:ascii="Arial" w:hAnsi="Arial" w:cs="Arial"/>
          <w:sz w:val="24"/>
          <w:szCs w:val="24"/>
        </w:rPr>
        <w:t>к</w:t>
      </w:r>
      <w:proofErr w:type="gramEnd"/>
      <w:r w:rsidRPr="00F04544">
        <w:rPr>
          <w:rFonts w:ascii="Arial" w:hAnsi="Arial" w:cs="Arial"/>
          <w:sz w:val="24"/>
          <w:szCs w:val="24"/>
        </w:rPr>
        <w:t xml:space="preserve"> основным;</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доходов от оказания услуг в рамках обязательного медицинского страхования;</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поступлений доходов от собственности с обособлением информации:</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доходов в виде арендной либо иной платы за передачу в возмездное пользование государственного (муниципального) имущества;</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доходов от распоряжения правами на результаты интеллектуальной деятельности и средствами индивидуализации;</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доходов в виде процентов по депозитам и процентов по остаткам средств на счетах учреждения;</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поступлений доходов от штрафов, пеней, неустоек, возмещения ущерба;</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lastRenderedPageBreak/>
        <w:t>объема доходов от выбытия финансовых и нефинансовых активов.</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Информация о выплатах формируется с указанием:</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выплат по оплате труда и компенсационных выплат работникам;</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выплат по перечислению взносов по обязательному социальному страхованию;</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w:t>
      </w:r>
      <w:proofErr w:type="spellStart"/>
      <w:r w:rsidRPr="00F04544">
        <w:rPr>
          <w:rFonts w:ascii="Arial" w:hAnsi="Arial" w:cs="Arial"/>
          <w:sz w:val="24"/>
          <w:szCs w:val="24"/>
        </w:rPr>
        <w:t>непроизведенных</w:t>
      </w:r>
      <w:proofErr w:type="spellEnd"/>
      <w:r w:rsidRPr="00F04544">
        <w:rPr>
          <w:rFonts w:ascii="Arial" w:hAnsi="Arial" w:cs="Arial"/>
          <w:sz w:val="24"/>
          <w:szCs w:val="24"/>
        </w:rPr>
        <w:t xml:space="preserve"> активов, материальных запасов;</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выплат по обслуживанию долговых обязательств;</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выплат по безвозмездному перечислению организациям;</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выплат по социальному обеспечению;</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выплат, связанных с уплатой налогов, сборов, прочих платежей в бюджет (по видам налогов);</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выплат, направленных на приобретение финансовых активов;</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выплат в целях денежных обеспечений;</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объема перечислений на депозитные счета.</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9. </w:t>
      </w:r>
      <w:proofErr w:type="gramStart"/>
      <w:r w:rsidRPr="00F04544">
        <w:rPr>
          <w:rFonts w:ascii="Arial" w:hAnsi="Arial" w:cs="Arial"/>
          <w:sz w:val="24"/>
          <w:szCs w:val="24"/>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Pr="00F04544">
        <w:rPr>
          <w:rFonts w:ascii="Arial" w:hAnsi="Arial" w:cs="Arial"/>
          <w:sz w:val="24"/>
          <w:szCs w:val="24"/>
        </w:rPr>
        <w:t xml:space="preserve"> (</w:t>
      </w:r>
      <w:proofErr w:type="gramStart"/>
      <w:r w:rsidRPr="00F04544">
        <w:rPr>
          <w:rFonts w:ascii="Arial" w:hAnsi="Arial" w:cs="Arial"/>
          <w:sz w:val="24"/>
          <w:szCs w:val="24"/>
        </w:rPr>
        <w:t>тарифах</w:t>
      </w:r>
      <w:proofErr w:type="gramEnd"/>
      <w:r w:rsidRPr="00F04544">
        <w:rPr>
          <w:rFonts w:ascii="Arial" w:hAnsi="Arial" w:cs="Arial"/>
          <w:sz w:val="24"/>
          <w:szCs w:val="24"/>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F442D2" w:rsidRPr="00F04544" w:rsidRDefault="00F442D2" w:rsidP="00F442D2">
      <w:pPr>
        <w:pStyle w:val="ConsPlusNormal"/>
        <w:ind w:firstLine="709"/>
        <w:jc w:val="both"/>
        <w:rPr>
          <w:rFonts w:ascii="Arial" w:hAnsi="Arial" w:cs="Arial"/>
          <w:sz w:val="24"/>
          <w:szCs w:val="24"/>
        </w:rPr>
      </w:pPr>
      <w:bookmarkStart w:id="3" w:name="P145"/>
      <w:bookmarkEnd w:id="3"/>
      <w:r w:rsidRPr="00F04544">
        <w:rPr>
          <w:rFonts w:ascii="Arial" w:hAnsi="Arial" w:cs="Arial"/>
          <w:sz w:val="24"/>
          <w:szCs w:val="24"/>
        </w:rPr>
        <w:t>10.В сведениях о кредиторской задолженности и обязательствах учреждения должна отражаться информация:</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F04544">
        <w:rPr>
          <w:rFonts w:ascii="Arial" w:hAnsi="Arial" w:cs="Arial"/>
          <w:sz w:val="24"/>
          <w:szCs w:val="24"/>
        </w:rPr>
        <w:t>непоступившим</w:t>
      </w:r>
      <w:proofErr w:type="spellEnd"/>
      <w:r w:rsidRPr="00F04544">
        <w:rPr>
          <w:rFonts w:ascii="Arial" w:hAnsi="Arial" w:cs="Arial"/>
          <w:sz w:val="24"/>
          <w:szCs w:val="24"/>
        </w:rPr>
        <w:t xml:space="preserve"> расчетным документам.</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F442D2" w:rsidRPr="00F04544" w:rsidRDefault="00F442D2" w:rsidP="00F442D2">
      <w:pPr>
        <w:pStyle w:val="ConsPlusNormal"/>
        <w:ind w:firstLine="709"/>
        <w:jc w:val="both"/>
        <w:rPr>
          <w:rFonts w:ascii="Arial" w:hAnsi="Arial" w:cs="Arial"/>
          <w:sz w:val="24"/>
          <w:szCs w:val="24"/>
        </w:rPr>
      </w:pPr>
      <w:proofErr w:type="gramStart"/>
      <w:r w:rsidRPr="00F04544">
        <w:rPr>
          <w:rFonts w:ascii="Arial" w:hAnsi="Arial" w:cs="Arial"/>
          <w:sz w:val="24"/>
          <w:szCs w:val="24"/>
        </w:rPr>
        <w:t>11.В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w:t>
      </w:r>
      <w:r w:rsidRPr="00F04544">
        <w:rPr>
          <w:rFonts w:ascii="Arial" w:hAnsi="Arial" w:cs="Arial"/>
          <w:sz w:val="24"/>
          <w:szCs w:val="24"/>
        </w:rPr>
        <w:lastRenderedPageBreak/>
        <w:t>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F442D2" w:rsidRPr="00F04544" w:rsidRDefault="00F442D2" w:rsidP="00F442D2">
      <w:pPr>
        <w:pStyle w:val="ConsPlusNormal"/>
        <w:ind w:firstLine="709"/>
        <w:jc w:val="both"/>
        <w:rPr>
          <w:rFonts w:ascii="Arial" w:hAnsi="Arial" w:cs="Arial"/>
          <w:sz w:val="24"/>
          <w:szCs w:val="24"/>
        </w:rPr>
      </w:pPr>
      <w:proofErr w:type="gramStart"/>
      <w:r w:rsidRPr="00F04544">
        <w:rPr>
          <w:rFonts w:ascii="Arial" w:hAnsi="Arial" w:cs="Arial"/>
          <w:sz w:val="24"/>
          <w:szCs w:val="24"/>
        </w:rPr>
        <w:t>12.В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w:t>
      </w:r>
      <w:proofErr w:type="gramEnd"/>
      <w:r w:rsidRPr="00F04544">
        <w:rPr>
          <w:rFonts w:ascii="Arial" w:hAnsi="Arial" w:cs="Arial"/>
          <w:sz w:val="24"/>
          <w:szCs w:val="24"/>
        </w:rPr>
        <w:t>, а также сумм списанного ущерба.</w:t>
      </w:r>
    </w:p>
    <w:p w:rsidR="00F442D2" w:rsidRPr="00F04544" w:rsidRDefault="00F442D2" w:rsidP="00F442D2">
      <w:pPr>
        <w:pStyle w:val="ConsPlusNormal"/>
        <w:ind w:firstLine="709"/>
        <w:jc w:val="both"/>
        <w:rPr>
          <w:rFonts w:ascii="Arial" w:hAnsi="Arial" w:cs="Arial"/>
          <w:sz w:val="24"/>
          <w:szCs w:val="24"/>
        </w:rPr>
      </w:pPr>
      <w:proofErr w:type="gramStart"/>
      <w:r w:rsidRPr="00F04544">
        <w:rPr>
          <w:rFonts w:ascii="Arial" w:hAnsi="Arial" w:cs="Arial"/>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F04544">
        <w:rPr>
          <w:rFonts w:ascii="Arial" w:hAnsi="Arial" w:cs="Arial"/>
          <w:sz w:val="24"/>
          <w:szCs w:val="24"/>
        </w:rPr>
        <w:t xml:space="preserve"> с нарушением контрагентом условий договоров (контрактов, соглашений).</w:t>
      </w:r>
    </w:p>
    <w:p w:rsidR="00F442D2" w:rsidRPr="00F04544" w:rsidRDefault="00F442D2" w:rsidP="00F442D2">
      <w:pPr>
        <w:pStyle w:val="ConsPlusNormal"/>
        <w:ind w:firstLine="709"/>
        <w:jc w:val="both"/>
        <w:rPr>
          <w:rFonts w:ascii="Arial" w:hAnsi="Arial" w:cs="Arial"/>
          <w:sz w:val="24"/>
          <w:szCs w:val="24"/>
        </w:rPr>
      </w:pPr>
      <w:proofErr w:type="gramStart"/>
      <w:r w:rsidRPr="00F04544">
        <w:rPr>
          <w:rFonts w:ascii="Arial" w:hAnsi="Arial" w:cs="Arial"/>
          <w:sz w:val="24"/>
          <w:szCs w:val="24"/>
        </w:rPr>
        <w:t>13.В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w:t>
      </w:r>
      <w:proofErr w:type="gramEnd"/>
      <w:r w:rsidRPr="00F04544">
        <w:rPr>
          <w:rFonts w:ascii="Arial" w:hAnsi="Arial" w:cs="Arial"/>
          <w:sz w:val="24"/>
          <w:szCs w:val="24"/>
        </w:rPr>
        <w:t xml:space="preserve"> (по договорам гражданско-правового характера).</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Сведения об оплате труда формируются по группам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F442D2" w:rsidRPr="00F04544" w:rsidRDefault="00F442D2" w:rsidP="00F442D2">
      <w:pPr>
        <w:pStyle w:val="ConsPlusNormal"/>
        <w:ind w:firstLine="709"/>
        <w:jc w:val="both"/>
        <w:rPr>
          <w:rFonts w:ascii="Arial" w:hAnsi="Arial" w:cs="Arial"/>
          <w:sz w:val="24"/>
          <w:szCs w:val="24"/>
        </w:rPr>
      </w:pPr>
      <w:proofErr w:type="gramStart"/>
      <w:r w:rsidRPr="00F04544">
        <w:rPr>
          <w:rFonts w:ascii="Arial" w:hAnsi="Arial" w:cs="Arial"/>
          <w:sz w:val="24"/>
          <w:szCs w:val="24"/>
        </w:rPr>
        <w:t>14.В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F442D2" w:rsidRPr="00F04544" w:rsidRDefault="00F442D2" w:rsidP="00F442D2">
      <w:pPr>
        <w:pStyle w:val="ConsPlusNormal"/>
        <w:ind w:firstLine="709"/>
        <w:jc w:val="both"/>
        <w:rPr>
          <w:rFonts w:ascii="Arial" w:hAnsi="Arial" w:cs="Arial"/>
          <w:sz w:val="24"/>
          <w:szCs w:val="24"/>
        </w:rPr>
      </w:pPr>
      <w:bookmarkStart w:id="4" w:name="P166"/>
      <w:bookmarkEnd w:id="4"/>
      <w:proofErr w:type="gramStart"/>
      <w:r w:rsidRPr="00F04544">
        <w:rPr>
          <w:rFonts w:ascii="Arial" w:hAnsi="Arial" w:cs="Arial"/>
          <w:sz w:val="24"/>
          <w:szCs w:val="24"/>
        </w:rPr>
        <w:t>15.В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w:t>
      </w:r>
      <w:proofErr w:type="gramEnd"/>
      <w:r w:rsidRPr="00F04544">
        <w:rPr>
          <w:rFonts w:ascii="Arial" w:hAnsi="Arial" w:cs="Arial"/>
          <w:sz w:val="24"/>
          <w:szCs w:val="24"/>
        </w:rPr>
        <w:t xml:space="preserve">, </w:t>
      </w:r>
      <w:proofErr w:type="gramStart"/>
      <w:r w:rsidRPr="00F04544">
        <w:rPr>
          <w:rFonts w:ascii="Arial" w:hAnsi="Arial" w:cs="Arial"/>
          <w:sz w:val="24"/>
          <w:szCs w:val="24"/>
        </w:rPr>
        <w:t xml:space="preserve">не используемом учреждением, переданном в аренду, в безвозмездное пользование, не используемом в связи с проводимым капитальным ремонтом или </w:t>
      </w:r>
      <w:r w:rsidRPr="00F04544">
        <w:rPr>
          <w:rFonts w:ascii="Arial" w:hAnsi="Arial" w:cs="Arial"/>
          <w:sz w:val="24"/>
          <w:szCs w:val="24"/>
        </w:rPr>
        <w:lastRenderedPageBreak/>
        <w:t>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F442D2" w:rsidRPr="00F04544" w:rsidRDefault="00F442D2" w:rsidP="00F442D2">
      <w:pPr>
        <w:pStyle w:val="ConsPlusNormal"/>
        <w:ind w:firstLine="709"/>
        <w:jc w:val="both"/>
        <w:rPr>
          <w:rFonts w:ascii="Arial" w:hAnsi="Arial" w:cs="Arial"/>
          <w:sz w:val="24"/>
          <w:szCs w:val="24"/>
        </w:rPr>
      </w:pPr>
      <w:bookmarkStart w:id="5" w:name="P172"/>
      <w:bookmarkEnd w:id="5"/>
      <w:proofErr w:type="gramStart"/>
      <w:r w:rsidRPr="00F04544">
        <w:rPr>
          <w:rFonts w:ascii="Arial" w:hAnsi="Arial" w:cs="Arial"/>
          <w:sz w:val="24"/>
          <w:szCs w:val="24"/>
        </w:rPr>
        <w:t>16.В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w:t>
      </w:r>
      <w:proofErr w:type="gramEnd"/>
      <w:r w:rsidRPr="00F04544">
        <w:rPr>
          <w:rFonts w:ascii="Arial" w:hAnsi="Arial" w:cs="Arial"/>
          <w:sz w:val="24"/>
          <w:szCs w:val="24"/>
        </w:rPr>
        <w:t xml:space="preserve"> </w:t>
      </w:r>
      <w:proofErr w:type="gramStart"/>
      <w:r w:rsidRPr="00F04544">
        <w:rPr>
          <w:rFonts w:ascii="Arial" w:hAnsi="Arial" w:cs="Arial"/>
          <w:sz w:val="24"/>
          <w:szCs w:val="24"/>
        </w:rPr>
        <w:t>участках</w:t>
      </w:r>
      <w:proofErr w:type="gramEnd"/>
      <w:r w:rsidRPr="00F04544">
        <w:rPr>
          <w:rFonts w:ascii="Arial" w:hAnsi="Arial" w:cs="Arial"/>
          <w:sz w:val="24"/>
          <w:szCs w:val="24"/>
        </w:rPr>
        <w:t>, в отношении которых заключено соглашение об установлении сервитута.</w:t>
      </w:r>
    </w:p>
    <w:p w:rsidR="00F442D2" w:rsidRPr="00F04544" w:rsidRDefault="00F442D2" w:rsidP="00F442D2">
      <w:pPr>
        <w:pStyle w:val="ConsPlusNormal"/>
        <w:ind w:firstLine="709"/>
        <w:jc w:val="both"/>
        <w:rPr>
          <w:rFonts w:ascii="Arial" w:hAnsi="Arial" w:cs="Arial"/>
          <w:sz w:val="24"/>
          <w:szCs w:val="24"/>
        </w:rPr>
      </w:pPr>
      <w:r w:rsidRPr="00F04544">
        <w:rPr>
          <w:rFonts w:ascii="Arial" w:hAnsi="Arial" w:cs="Arial"/>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F442D2" w:rsidRPr="00F04544" w:rsidRDefault="00F442D2" w:rsidP="00F442D2">
      <w:pPr>
        <w:pStyle w:val="ConsPlusNormal"/>
        <w:ind w:firstLine="709"/>
        <w:jc w:val="both"/>
        <w:rPr>
          <w:rFonts w:ascii="Arial" w:hAnsi="Arial" w:cs="Arial"/>
          <w:sz w:val="24"/>
          <w:szCs w:val="24"/>
        </w:rPr>
      </w:pPr>
      <w:bookmarkStart w:id="6" w:name="P178"/>
      <w:bookmarkEnd w:id="6"/>
      <w:proofErr w:type="gramStart"/>
      <w:r w:rsidRPr="00F04544">
        <w:rPr>
          <w:rFonts w:ascii="Arial" w:hAnsi="Arial" w:cs="Arial"/>
          <w:sz w:val="24"/>
          <w:szCs w:val="24"/>
        </w:rPr>
        <w:t>17.В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w:t>
      </w:r>
      <w:proofErr w:type="gramEnd"/>
      <w:r w:rsidRPr="00F04544">
        <w:rPr>
          <w:rFonts w:ascii="Arial" w:hAnsi="Arial" w:cs="Arial"/>
          <w:sz w:val="24"/>
          <w:szCs w:val="24"/>
        </w:rPr>
        <w:t xml:space="preserve"> арендуемого имущества, направления использования арендуемого имущества, а также обоснование заключения договора аренды.</w:t>
      </w:r>
    </w:p>
    <w:p w:rsidR="00F442D2" w:rsidRPr="00F04544" w:rsidRDefault="00F442D2" w:rsidP="00F442D2">
      <w:pPr>
        <w:pStyle w:val="ConsPlusNormal"/>
        <w:ind w:firstLine="709"/>
        <w:jc w:val="both"/>
        <w:rPr>
          <w:rFonts w:ascii="Arial" w:hAnsi="Arial" w:cs="Arial"/>
          <w:sz w:val="24"/>
          <w:szCs w:val="24"/>
        </w:rPr>
      </w:pPr>
      <w:bookmarkStart w:id="7" w:name="P179"/>
      <w:bookmarkEnd w:id="7"/>
      <w:proofErr w:type="gramStart"/>
      <w:r w:rsidRPr="00F04544">
        <w:rPr>
          <w:rFonts w:ascii="Arial" w:hAnsi="Arial" w:cs="Arial"/>
          <w:sz w:val="24"/>
          <w:szCs w:val="24"/>
        </w:rPr>
        <w:t>18.В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w:t>
      </w:r>
      <w:proofErr w:type="gramEnd"/>
      <w:r w:rsidRPr="00F04544">
        <w:rPr>
          <w:rFonts w:ascii="Arial" w:hAnsi="Arial" w:cs="Arial"/>
          <w:sz w:val="24"/>
          <w:szCs w:val="24"/>
        </w:rPr>
        <w:t xml:space="preserve">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F442D2" w:rsidRPr="00F04544" w:rsidRDefault="00F442D2" w:rsidP="00F442D2">
      <w:pPr>
        <w:pStyle w:val="ConsPlusNormal"/>
        <w:ind w:firstLine="709"/>
        <w:jc w:val="both"/>
        <w:rPr>
          <w:rFonts w:ascii="Arial" w:hAnsi="Arial" w:cs="Arial"/>
          <w:sz w:val="24"/>
          <w:szCs w:val="24"/>
        </w:rPr>
      </w:pPr>
      <w:bookmarkStart w:id="8" w:name="P180"/>
      <w:bookmarkEnd w:id="8"/>
      <w:r w:rsidRPr="00F04544">
        <w:rPr>
          <w:rFonts w:ascii="Arial" w:hAnsi="Arial" w:cs="Arial"/>
          <w:sz w:val="24"/>
          <w:szCs w:val="24"/>
        </w:rPr>
        <w:t>19.В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F442D2" w:rsidRPr="00F04544" w:rsidRDefault="00F442D2" w:rsidP="00F442D2">
      <w:pPr>
        <w:pStyle w:val="ConsPlusNormal"/>
        <w:ind w:firstLine="709"/>
        <w:jc w:val="both"/>
        <w:rPr>
          <w:rFonts w:ascii="Arial" w:hAnsi="Arial" w:cs="Arial"/>
          <w:sz w:val="24"/>
          <w:szCs w:val="24"/>
        </w:rPr>
      </w:pPr>
      <w:proofErr w:type="gramStart"/>
      <w:r w:rsidRPr="00F04544">
        <w:rPr>
          <w:rFonts w:ascii="Arial" w:hAnsi="Arial" w:cs="Arial"/>
          <w:sz w:val="24"/>
          <w:szCs w:val="24"/>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w:t>
      </w:r>
      <w:r w:rsidRPr="00F04544">
        <w:rPr>
          <w:rFonts w:ascii="Arial" w:hAnsi="Arial" w:cs="Arial"/>
          <w:sz w:val="24"/>
          <w:szCs w:val="24"/>
        </w:rPr>
        <w:lastRenderedPageBreak/>
        <w:t>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F442D2" w:rsidRPr="00F04544" w:rsidRDefault="00F442D2" w:rsidP="00F442D2">
      <w:pPr>
        <w:pStyle w:val="ConsPlusNormal"/>
        <w:ind w:firstLine="709"/>
        <w:jc w:val="both"/>
        <w:rPr>
          <w:rFonts w:ascii="Arial" w:hAnsi="Arial" w:cs="Arial"/>
          <w:color w:val="000000"/>
          <w:sz w:val="24"/>
          <w:szCs w:val="24"/>
        </w:rPr>
      </w:pPr>
      <w:bookmarkStart w:id="9" w:name="P186"/>
      <w:bookmarkEnd w:id="9"/>
      <w:proofErr w:type="gramStart"/>
      <w:r w:rsidRPr="00F04544">
        <w:rPr>
          <w:rFonts w:ascii="Arial" w:hAnsi="Arial" w:cs="Arial"/>
          <w:sz w:val="24"/>
          <w:szCs w:val="24"/>
        </w:rPr>
        <w:t>20.В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w:t>
      </w:r>
      <w:proofErr w:type="gramEnd"/>
      <w:r w:rsidRPr="00F04544">
        <w:rPr>
          <w:rFonts w:ascii="Arial" w:hAnsi="Arial" w:cs="Arial"/>
          <w:sz w:val="24"/>
          <w:szCs w:val="24"/>
        </w:rPr>
        <w:t xml:space="preserve"> месту работы, для </w:t>
      </w:r>
      <w:r w:rsidRPr="00F04544">
        <w:rPr>
          <w:rFonts w:ascii="Arial" w:hAnsi="Arial" w:cs="Arial"/>
          <w:color w:val="000000"/>
          <w:sz w:val="24"/>
          <w:szCs w:val="24"/>
        </w:rPr>
        <w:t>обеспечения перевозки людей (за исключением сотрудников), в том числе обучающихся, спортсменов, пациентов.</w:t>
      </w:r>
    </w:p>
    <w:p w:rsidR="00F442D2" w:rsidRPr="00F04544" w:rsidRDefault="00F442D2" w:rsidP="00F442D2">
      <w:pPr>
        <w:pStyle w:val="ConsPlusNormal"/>
        <w:ind w:firstLine="709"/>
        <w:jc w:val="both"/>
        <w:rPr>
          <w:rFonts w:ascii="Arial" w:hAnsi="Arial" w:cs="Arial"/>
          <w:color w:val="000000"/>
          <w:sz w:val="24"/>
          <w:szCs w:val="24"/>
        </w:rPr>
      </w:pPr>
      <w:r w:rsidRPr="00F04544">
        <w:rPr>
          <w:rFonts w:ascii="Arial" w:hAnsi="Arial" w:cs="Arial"/>
          <w:color w:val="000000"/>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F442D2" w:rsidRPr="00F04544" w:rsidRDefault="00F442D2" w:rsidP="00F442D2">
      <w:pPr>
        <w:pStyle w:val="ConsPlusNormal"/>
        <w:ind w:firstLine="709"/>
        <w:jc w:val="both"/>
        <w:rPr>
          <w:rFonts w:ascii="Arial" w:hAnsi="Arial" w:cs="Arial"/>
          <w:color w:val="000000"/>
          <w:sz w:val="24"/>
          <w:szCs w:val="24"/>
        </w:rPr>
      </w:pPr>
      <w:bookmarkStart w:id="10" w:name="P188"/>
      <w:bookmarkEnd w:id="10"/>
      <w:r w:rsidRPr="00F04544">
        <w:rPr>
          <w:rFonts w:ascii="Arial" w:hAnsi="Arial" w:cs="Arial"/>
          <w:color w:val="000000"/>
          <w:sz w:val="24"/>
          <w:szCs w:val="24"/>
        </w:rPr>
        <w:t>21.В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F442D2" w:rsidRPr="00F04544" w:rsidRDefault="00F442D2" w:rsidP="00F442D2">
      <w:pPr>
        <w:pStyle w:val="ConsPlusNormal"/>
        <w:jc w:val="center"/>
        <w:rPr>
          <w:rFonts w:ascii="Arial" w:hAnsi="Arial" w:cs="Arial"/>
          <w:color w:val="000000"/>
          <w:sz w:val="24"/>
          <w:szCs w:val="24"/>
        </w:rPr>
      </w:pPr>
    </w:p>
    <w:p w:rsidR="00F442D2" w:rsidRPr="00F04544" w:rsidRDefault="00F442D2" w:rsidP="00F442D2">
      <w:pPr>
        <w:jc w:val="center"/>
        <w:rPr>
          <w:rFonts w:ascii="Arial" w:hAnsi="Arial" w:cs="Arial"/>
          <w:b/>
          <w:color w:val="000000"/>
          <w:sz w:val="24"/>
          <w:szCs w:val="24"/>
        </w:rPr>
      </w:pPr>
      <w:bookmarkStart w:id="11" w:name="P190"/>
      <w:bookmarkEnd w:id="11"/>
      <w:proofErr w:type="spellStart"/>
      <w:r w:rsidRPr="00F04544">
        <w:rPr>
          <w:rFonts w:ascii="Arial" w:hAnsi="Arial" w:cs="Arial"/>
          <w:b/>
          <w:color w:val="000000"/>
          <w:sz w:val="24"/>
          <w:szCs w:val="24"/>
        </w:rPr>
        <w:t>III.Порядок</w:t>
      </w:r>
      <w:proofErr w:type="spellEnd"/>
      <w:r w:rsidRPr="00F04544">
        <w:rPr>
          <w:rFonts w:ascii="Arial" w:hAnsi="Arial" w:cs="Arial"/>
          <w:b/>
          <w:color w:val="000000"/>
          <w:sz w:val="24"/>
          <w:szCs w:val="24"/>
        </w:rPr>
        <w:t xml:space="preserve"> утверждения и согласования Отчета</w:t>
      </w:r>
    </w:p>
    <w:p w:rsidR="00F442D2" w:rsidRPr="00F04544" w:rsidRDefault="00F442D2" w:rsidP="00F442D2">
      <w:pPr>
        <w:jc w:val="center"/>
        <w:rPr>
          <w:rFonts w:ascii="Arial" w:hAnsi="Arial" w:cs="Arial"/>
          <w:color w:val="000000"/>
          <w:sz w:val="24"/>
          <w:szCs w:val="24"/>
        </w:rPr>
      </w:pPr>
    </w:p>
    <w:p w:rsidR="00F442D2" w:rsidRPr="00F04544" w:rsidRDefault="00F442D2" w:rsidP="00F442D2">
      <w:pPr>
        <w:ind w:firstLine="709"/>
        <w:jc w:val="both"/>
        <w:rPr>
          <w:rFonts w:ascii="Arial" w:hAnsi="Arial" w:cs="Arial"/>
          <w:color w:val="000000"/>
          <w:sz w:val="24"/>
          <w:szCs w:val="24"/>
        </w:rPr>
      </w:pPr>
      <w:r w:rsidRPr="00F04544">
        <w:rPr>
          <w:rFonts w:ascii="Arial" w:hAnsi="Arial" w:cs="Arial"/>
          <w:color w:val="000000"/>
          <w:sz w:val="24"/>
          <w:szCs w:val="24"/>
        </w:rPr>
        <w:t>22.Отчет составляется по форме согласно Приложению к Порядку. Данные, указанные в Отчете, должны соответствовать данным бухгалтерской, статистической и иной отчетности учреждения. Отчет утверждается руководителем учреждения и заверяется печатью учреждения.</w:t>
      </w:r>
    </w:p>
    <w:p w:rsidR="00F442D2" w:rsidRPr="00F04544" w:rsidRDefault="00F442D2" w:rsidP="00F442D2">
      <w:pPr>
        <w:ind w:firstLine="709"/>
        <w:jc w:val="both"/>
        <w:rPr>
          <w:rFonts w:ascii="Arial" w:hAnsi="Arial" w:cs="Arial"/>
          <w:color w:val="000000"/>
          <w:sz w:val="24"/>
          <w:szCs w:val="24"/>
        </w:rPr>
      </w:pPr>
      <w:r w:rsidRPr="00F04544">
        <w:rPr>
          <w:rFonts w:ascii="Arial" w:hAnsi="Arial" w:cs="Arial"/>
          <w:color w:val="000000"/>
          <w:sz w:val="24"/>
          <w:szCs w:val="24"/>
        </w:rPr>
        <w:t>22.Утвержденный Отчет представляе</w:t>
      </w:r>
      <w:r w:rsidR="00665769" w:rsidRPr="00F04544">
        <w:rPr>
          <w:rFonts w:ascii="Arial" w:hAnsi="Arial" w:cs="Arial"/>
          <w:color w:val="000000"/>
          <w:sz w:val="24"/>
          <w:szCs w:val="24"/>
        </w:rPr>
        <w:t>т в Администрацию Не</w:t>
      </w:r>
      <w:r w:rsidR="00565EC3">
        <w:rPr>
          <w:rFonts w:ascii="Arial" w:hAnsi="Arial" w:cs="Arial"/>
          <w:color w:val="000000"/>
          <w:sz w:val="24"/>
          <w:szCs w:val="24"/>
        </w:rPr>
        <w:t>красо</w:t>
      </w:r>
      <w:r w:rsidR="00665769" w:rsidRPr="00F04544">
        <w:rPr>
          <w:rFonts w:ascii="Arial" w:hAnsi="Arial" w:cs="Arial"/>
          <w:color w:val="000000"/>
          <w:sz w:val="24"/>
          <w:szCs w:val="24"/>
        </w:rPr>
        <w:t xml:space="preserve">вского сельсовета Рыльского района </w:t>
      </w:r>
      <w:r w:rsidRPr="00F04544">
        <w:rPr>
          <w:rFonts w:ascii="Arial" w:hAnsi="Arial" w:cs="Arial"/>
          <w:color w:val="000000"/>
          <w:sz w:val="24"/>
          <w:szCs w:val="24"/>
        </w:rPr>
        <w:t xml:space="preserve"> на бумажном носителе не позднее 1 марта года, следующего </w:t>
      </w:r>
      <w:proofErr w:type="gramStart"/>
      <w:r w:rsidRPr="00F04544">
        <w:rPr>
          <w:rFonts w:ascii="Arial" w:hAnsi="Arial" w:cs="Arial"/>
          <w:color w:val="000000"/>
          <w:sz w:val="24"/>
          <w:szCs w:val="24"/>
        </w:rPr>
        <w:t>за</w:t>
      </w:r>
      <w:proofErr w:type="gramEnd"/>
      <w:r w:rsidRPr="00F04544">
        <w:rPr>
          <w:rFonts w:ascii="Arial" w:hAnsi="Arial" w:cs="Arial"/>
          <w:color w:val="000000"/>
          <w:sz w:val="24"/>
          <w:szCs w:val="24"/>
        </w:rPr>
        <w:t xml:space="preserve"> отчетным.</w:t>
      </w:r>
    </w:p>
    <w:p w:rsidR="00F442D2" w:rsidRPr="00F04544" w:rsidRDefault="00F442D2" w:rsidP="00F442D2">
      <w:pPr>
        <w:ind w:firstLine="709"/>
        <w:jc w:val="both"/>
        <w:rPr>
          <w:rFonts w:ascii="Arial" w:hAnsi="Arial" w:cs="Arial"/>
          <w:color w:val="000000"/>
          <w:sz w:val="24"/>
          <w:szCs w:val="24"/>
        </w:rPr>
      </w:pPr>
      <w:r w:rsidRPr="00F04544">
        <w:rPr>
          <w:rFonts w:ascii="Arial" w:hAnsi="Arial" w:cs="Arial"/>
          <w:color w:val="000000"/>
          <w:sz w:val="24"/>
          <w:szCs w:val="24"/>
        </w:rPr>
        <w:t>23.</w:t>
      </w:r>
      <w:r w:rsidR="00665769" w:rsidRPr="00F04544">
        <w:rPr>
          <w:rFonts w:ascii="Arial" w:hAnsi="Arial" w:cs="Arial"/>
          <w:color w:val="000000"/>
          <w:sz w:val="24"/>
          <w:szCs w:val="24"/>
        </w:rPr>
        <w:t>Администрация Не</w:t>
      </w:r>
      <w:r w:rsidR="00565EC3">
        <w:rPr>
          <w:rFonts w:ascii="Arial" w:hAnsi="Arial" w:cs="Arial"/>
          <w:color w:val="000000"/>
          <w:sz w:val="24"/>
          <w:szCs w:val="24"/>
        </w:rPr>
        <w:t>красо</w:t>
      </w:r>
      <w:r w:rsidR="00665769" w:rsidRPr="00F04544">
        <w:rPr>
          <w:rFonts w:ascii="Arial" w:hAnsi="Arial" w:cs="Arial"/>
          <w:color w:val="000000"/>
          <w:sz w:val="24"/>
          <w:szCs w:val="24"/>
        </w:rPr>
        <w:t xml:space="preserve">вского сельсовета Рыльского района </w:t>
      </w:r>
      <w:r w:rsidRPr="00F04544">
        <w:rPr>
          <w:rFonts w:ascii="Arial" w:hAnsi="Arial" w:cs="Arial"/>
          <w:color w:val="000000"/>
          <w:sz w:val="24"/>
          <w:szCs w:val="24"/>
        </w:rPr>
        <w:t xml:space="preserve">рассматривает Отчет учреждения в течение 10 календарных дней со дня его получения и в </w:t>
      </w:r>
      <w:r w:rsidRPr="00F04544">
        <w:rPr>
          <w:rFonts w:ascii="Arial" w:hAnsi="Arial" w:cs="Arial"/>
          <w:sz w:val="24"/>
          <w:szCs w:val="24"/>
        </w:rPr>
        <w:t>случаях установления факта недостоверности предоставленной учреждением информации и (или) представления указанной информации не в полном объеме</w:t>
      </w:r>
      <w:r w:rsidRPr="00F04544">
        <w:rPr>
          <w:rFonts w:ascii="Arial" w:hAnsi="Arial" w:cs="Arial"/>
          <w:color w:val="000000"/>
          <w:sz w:val="24"/>
          <w:szCs w:val="24"/>
        </w:rPr>
        <w:t xml:space="preserve"> направляет требование о доработке с указанием причин, послуживших основанием для необходимости его доработки.</w:t>
      </w:r>
    </w:p>
    <w:p w:rsidR="00F442D2" w:rsidRPr="00F04544" w:rsidRDefault="00F442D2" w:rsidP="00F442D2">
      <w:pPr>
        <w:ind w:firstLine="709"/>
        <w:jc w:val="both"/>
        <w:rPr>
          <w:rFonts w:ascii="Arial" w:hAnsi="Arial" w:cs="Arial"/>
          <w:sz w:val="24"/>
          <w:szCs w:val="24"/>
        </w:rPr>
      </w:pPr>
      <w:proofErr w:type="gramStart"/>
      <w:r w:rsidRPr="00F04544">
        <w:rPr>
          <w:rFonts w:ascii="Arial" w:hAnsi="Arial" w:cs="Arial"/>
          <w:sz w:val="24"/>
          <w:szCs w:val="24"/>
        </w:rPr>
        <w:t xml:space="preserve">24.Утвержденный Отчет размещается учреждением на официальном сайте в информационно-телекоммуникационной сети Интернет </w:t>
      </w:r>
      <w:proofErr w:type="spellStart"/>
      <w:r w:rsidRPr="00F04544">
        <w:rPr>
          <w:rFonts w:ascii="Arial" w:hAnsi="Arial" w:cs="Arial"/>
          <w:sz w:val="24"/>
          <w:szCs w:val="24"/>
        </w:rPr>
        <w:t>www.bus.gov.ru</w:t>
      </w:r>
      <w:proofErr w:type="spellEnd"/>
      <w:r w:rsidRPr="00F04544">
        <w:rPr>
          <w:rFonts w:ascii="Arial" w:hAnsi="Arial" w:cs="Arial"/>
          <w:sz w:val="24"/>
          <w:szCs w:val="24"/>
        </w:rPr>
        <w:t xml:space="preserve">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Минфина России от 21.07.2011 №86н «Об утверждении порядка представления </w:t>
      </w:r>
      <w:r w:rsidRPr="00F04544">
        <w:rPr>
          <w:rFonts w:ascii="Arial" w:hAnsi="Arial" w:cs="Arial"/>
          <w:sz w:val="24"/>
          <w:szCs w:val="24"/>
        </w:rPr>
        <w:lastRenderedPageBreak/>
        <w:t>информации государственным (муниципальным) учреждением, ее размещения на официальном сайте в сети Интернет</w:t>
      </w:r>
      <w:proofErr w:type="gramEnd"/>
      <w:r w:rsidRPr="00F04544">
        <w:rPr>
          <w:rFonts w:ascii="Arial" w:hAnsi="Arial" w:cs="Arial"/>
          <w:sz w:val="24"/>
          <w:szCs w:val="24"/>
        </w:rPr>
        <w:t xml:space="preserve"> и ведение указанного сайта» с учетом требований законодательства Российской Федерации о защите государственной тайны.</w:t>
      </w:r>
    </w:p>
    <w:p w:rsidR="00F442D2" w:rsidRPr="00F04544" w:rsidRDefault="00F442D2" w:rsidP="00F442D2">
      <w:pPr>
        <w:pStyle w:val="ConsPlusNormal"/>
        <w:rPr>
          <w:rFonts w:ascii="Arial" w:hAnsi="Arial" w:cs="Arial"/>
          <w:sz w:val="24"/>
          <w:szCs w:val="24"/>
        </w:rPr>
      </w:pPr>
    </w:p>
    <w:p w:rsidR="00F442D2" w:rsidRPr="00F04544" w:rsidRDefault="00F442D2" w:rsidP="00F442D2">
      <w:pPr>
        <w:pStyle w:val="ConsPlusNormal"/>
        <w:ind w:firstLine="540"/>
        <w:jc w:val="right"/>
        <w:rPr>
          <w:rFonts w:ascii="Arial" w:hAnsi="Arial" w:cs="Arial"/>
          <w:sz w:val="24"/>
          <w:szCs w:val="24"/>
        </w:rPr>
        <w:sectPr w:rsidR="00F442D2" w:rsidRPr="00F04544" w:rsidSect="00665769">
          <w:type w:val="continuous"/>
          <w:pgSz w:w="11905" w:h="16838"/>
          <w:pgMar w:top="1134" w:right="1247" w:bottom="1134" w:left="1531" w:header="0" w:footer="0" w:gutter="0"/>
          <w:cols w:space="720"/>
          <w:titlePg/>
        </w:sectPr>
      </w:pPr>
    </w:p>
    <w:p w:rsidR="00F442D2" w:rsidRPr="00F04544" w:rsidRDefault="00F442D2" w:rsidP="00F442D2">
      <w:pPr>
        <w:pStyle w:val="ConsPlusNormal"/>
        <w:ind w:firstLine="540"/>
        <w:jc w:val="right"/>
        <w:rPr>
          <w:rFonts w:ascii="Arial" w:hAnsi="Arial" w:cs="Arial"/>
          <w:sz w:val="24"/>
          <w:szCs w:val="24"/>
        </w:rPr>
      </w:pPr>
      <w:r w:rsidRPr="00F04544">
        <w:rPr>
          <w:rFonts w:ascii="Arial" w:hAnsi="Arial" w:cs="Arial"/>
          <w:sz w:val="24"/>
          <w:szCs w:val="24"/>
        </w:rPr>
        <w:lastRenderedPageBreak/>
        <w:t>Приложение</w:t>
      </w:r>
    </w:p>
    <w:p w:rsidR="00F442D2" w:rsidRPr="00F04544" w:rsidRDefault="00F442D2" w:rsidP="00F442D2">
      <w:pPr>
        <w:pStyle w:val="ConsPlusNormal"/>
        <w:jc w:val="right"/>
        <w:rPr>
          <w:rFonts w:ascii="Arial" w:hAnsi="Arial" w:cs="Arial"/>
          <w:sz w:val="24"/>
          <w:szCs w:val="24"/>
        </w:rPr>
      </w:pPr>
      <w:r w:rsidRPr="00F04544">
        <w:rPr>
          <w:rFonts w:ascii="Arial" w:hAnsi="Arial" w:cs="Arial"/>
          <w:sz w:val="24"/>
          <w:szCs w:val="24"/>
        </w:rPr>
        <w:t>к Порядку составления и утверждения</w:t>
      </w:r>
    </w:p>
    <w:p w:rsidR="00F442D2" w:rsidRPr="00F04544" w:rsidRDefault="00F442D2" w:rsidP="00F442D2">
      <w:pPr>
        <w:pStyle w:val="ConsPlusNormal"/>
        <w:jc w:val="right"/>
        <w:rPr>
          <w:rFonts w:ascii="Arial" w:hAnsi="Arial" w:cs="Arial"/>
          <w:sz w:val="24"/>
          <w:szCs w:val="24"/>
        </w:rPr>
      </w:pPr>
      <w:r w:rsidRPr="00F04544">
        <w:rPr>
          <w:rFonts w:ascii="Arial" w:hAnsi="Arial" w:cs="Arial"/>
          <w:sz w:val="24"/>
          <w:szCs w:val="24"/>
        </w:rPr>
        <w:t>отчета о результатах деятельности</w:t>
      </w:r>
    </w:p>
    <w:p w:rsidR="00F442D2" w:rsidRPr="00F04544" w:rsidRDefault="00F442D2" w:rsidP="00F442D2">
      <w:pPr>
        <w:pStyle w:val="ConsPlusNormal"/>
        <w:jc w:val="right"/>
        <w:rPr>
          <w:rFonts w:ascii="Arial" w:hAnsi="Arial" w:cs="Arial"/>
          <w:sz w:val="24"/>
          <w:szCs w:val="24"/>
        </w:rPr>
      </w:pPr>
      <w:r w:rsidRPr="00F04544">
        <w:rPr>
          <w:rFonts w:ascii="Arial" w:hAnsi="Arial" w:cs="Arial"/>
          <w:sz w:val="24"/>
          <w:szCs w:val="24"/>
        </w:rPr>
        <w:t>муниципального учреждения</w:t>
      </w:r>
    </w:p>
    <w:p w:rsidR="00F442D2" w:rsidRPr="00F04544" w:rsidRDefault="00F442D2" w:rsidP="00F442D2">
      <w:pPr>
        <w:pStyle w:val="ConsPlusNormal"/>
        <w:jc w:val="right"/>
        <w:rPr>
          <w:rFonts w:ascii="Arial" w:hAnsi="Arial" w:cs="Arial"/>
          <w:sz w:val="24"/>
          <w:szCs w:val="24"/>
        </w:rPr>
      </w:pPr>
      <w:r w:rsidRPr="00F04544">
        <w:rPr>
          <w:rFonts w:ascii="Arial" w:hAnsi="Arial" w:cs="Arial"/>
          <w:sz w:val="24"/>
          <w:szCs w:val="24"/>
        </w:rPr>
        <w:t xml:space="preserve">и об использовании </w:t>
      </w:r>
      <w:proofErr w:type="gramStart"/>
      <w:r w:rsidRPr="00F04544">
        <w:rPr>
          <w:rFonts w:ascii="Arial" w:hAnsi="Arial" w:cs="Arial"/>
          <w:sz w:val="24"/>
          <w:szCs w:val="24"/>
        </w:rPr>
        <w:t>закрепленного</w:t>
      </w:r>
      <w:proofErr w:type="gramEnd"/>
    </w:p>
    <w:p w:rsidR="00F442D2" w:rsidRPr="00F04544" w:rsidRDefault="00F442D2" w:rsidP="00F442D2">
      <w:pPr>
        <w:pStyle w:val="ConsPlusNormal"/>
        <w:jc w:val="right"/>
        <w:rPr>
          <w:rFonts w:ascii="Arial" w:hAnsi="Arial" w:cs="Arial"/>
          <w:sz w:val="24"/>
          <w:szCs w:val="24"/>
        </w:rPr>
      </w:pPr>
      <w:r w:rsidRPr="00F04544">
        <w:rPr>
          <w:rFonts w:ascii="Arial" w:hAnsi="Arial" w:cs="Arial"/>
          <w:sz w:val="24"/>
          <w:szCs w:val="24"/>
        </w:rPr>
        <w:t>за ним муниципального имущества</w:t>
      </w:r>
    </w:p>
    <w:p w:rsidR="00F442D2" w:rsidRPr="00F04544" w:rsidRDefault="00F442D2" w:rsidP="00F442D2">
      <w:pPr>
        <w:pStyle w:val="ConsPlusNormal"/>
        <w:jc w:val="right"/>
        <w:rPr>
          <w:rFonts w:ascii="Arial" w:hAnsi="Arial" w:cs="Arial"/>
          <w:sz w:val="24"/>
          <w:szCs w:val="24"/>
        </w:rPr>
      </w:pPr>
    </w:p>
    <w:p w:rsidR="00F442D2" w:rsidRPr="00F04544" w:rsidRDefault="00F442D2" w:rsidP="00F442D2">
      <w:pPr>
        <w:pStyle w:val="ConsPlusNormal"/>
        <w:jc w:val="right"/>
        <w:rPr>
          <w:rFonts w:ascii="Arial" w:hAnsi="Arial" w:cs="Arial"/>
          <w:sz w:val="24"/>
          <w:szCs w:val="24"/>
        </w:rPr>
      </w:pPr>
    </w:p>
    <w:p w:rsidR="00F442D2" w:rsidRPr="00F04544" w:rsidRDefault="00F442D2" w:rsidP="00F442D2">
      <w:pPr>
        <w:pStyle w:val="ConsPlusNormal"/>
        <w:jc w:val="right"/>
        <w:rPr>
          <w:rFonts w:ascii="Arial" w:hAnsi="Arial" w:cs="Arial"/>
          <w:sz w:val="24"/>
          <w:szCs w:val="24"/>
        </w:rPr>
      </w:pPr>
    </w:p>
    <w:p w:rsidR="00F442D2" w:rsidRPr="00F04544" w:rsidRDefault="00F442D2" w:rsidP="00F442D2">
      <w:pPr>
        <w:pStyle w:val="ConsPlusNormal"/>
        <w:jc w:val="center"/>
        <w:outlineLvl w:val="2"/>
        <w:rPr>
          <w:rFonts w:ascii="Arial" w:hAnsi="Arial" w:cs="Arial"/>
          <w:b/>
          <w:sz w:val="24"/>
          <w:szCs w:val="24"/>
        </w:rPr>
      </w:pPr>
      <w:bookmarkStart w:id="12" w:name="P89"/>
      <w:bookmarkEnd w:id="12"/>
      <w:r w:rsidRPr="00F04544">
        <w:rPr>
          <w:rFonts w:ascii="Arial" w:hAnsi="Arial" w:cs="Arial"/>
          <w:b/>
          <w:sz w:val="24"/>
          <w:szCs w:val="24"/>
        </w:rPr>
        <w:t>Отчет о результатах деятельности муниципального учреждения и об использовании закрепленного за ним муниципального имущества</w:t>
      </w:r>
    </w:p>
    <w:p w:rsidR="00F442D2" w:rsidRPr="00F04544" w:rsidRDefault="00F442D2" w:rsidP="00F442D2">
      <w:pPr>
        <w:pStyle w:val="ConsPlusNormal"/>
        <w:jc w:val="center"/>
        <w:outlineLvl w:val="2"/>
        <w:rPr>
          <w:rFonts w:ascii="Arial" w:hAnsi="Arial" w:cs="Arial"/>
          <w:b/>
          <w:sz w:val="24"/>
          <w:szCs w:val="24"/>
        </w:rPr>
      </w:pPr>
    </w:p>
    <w:tbl>
      <w:tblPr>
        <w:tblW w:w="9276"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834"/>
        <w:gridCol w:w="3742"/>
        <w:gridCol w:w="1361"/>
        <w:gridCol w:w="1339"/>
      </w:tblGrid>
      <w:tr w:rsidR="00F442D2" w:rsidRPr="00F04544" w:rsidTr="00665769">
        <w:tc>
          <w:tcPr>
            <w:tcW w:w="7937" w:type="dxa"/>
            <w:gridSpan w:val="3"/>
            <w:tcBorders>
              <w:top w:val="nil"/>
              <w:left w:val="nil"/>
              <w:bottom w:val="nil"/>
            </w:tcBorders>
          </w:tcPr>
          <w:p w:rsidR="00F442D2" w:rsidRPr="00F04544" w:rsidRDefault="00F442D2" w:rsidP="00665769">
            <w:pPr>
              <w:pStyle w:val="ConsPlusNormal"/>
              <w:rPr>
                <w:rFonts w:ascii="Arial" w:hAnsi="Arial" w:cs="Arial"/>
                <w:sz w:val="24"/>
                <w:szCs w:val="24"/>
              </w:rPr>
            </w:pPr>
          </w:p>
        </w:tc>
        <w:tc>
          <w:tcPr>
            <w:tcW w:w="1339" w:type="dxa"/>
            <w:tcBorders>
              <w:top w:val="single" w:sz="4" w:space="0" w:color="auto"/>
              <w:bottom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КОДЫ</w:t>
            </w:r>
          </w:p>
        </w:tc>
      </w:tr>
      <w:tr w:rsidR="00F442D2" w:rsidRPr="00F04544" w:rsidTr="00665769">
        <w:tblPrEx>
          <w:tblBorders>
            <w:insideV w:val="none" w:sz="0" w:space="0" w:color="auto"/>
          </w:tblBorders>
        </w:tblPrEx>
        <w:tc>
          <w:tcPr>
            <w:tcW w:w="2834"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3742" w:type="dxa"/>
            <w:tcBorders>
              <w:top w:val="nil"/>
              <w:left w:val="nil"/>
              <w:bottom w:val="nil"/>
              <w:right w:val="nil"/>
            </w:tcBorders>
            <w:vAlign w:val="bottom"/>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на 1 </w:t>
            </w:r>
            <w:r w:rsidRPr="00F04544">
              <w:rPr>
                <w:rFonts w:ascii="Arial" w:hAnsi="Arial" w:cs="Arial"/>
                <w:sz w:val="24"/>
                <w:szCs w:val="24"/>
                <w:u w:val="single"/>
              </w:rPr>
              <w:t>___________</w:t>
            </w:r>
            <w:r w:rsidRPr="00F04544">
              <w:rPr>
                <w:rFonts w:ascii="Arial" w:hAnsi="Arial" w:cs="Arial"/>
                <w:sz w:val="24"/>
                <w:szCs w:val="24"/>
              </w:rPr>
              <w:t xml:space="preserve"> 20__ г.</w:t>
            </w:r>
          </w:p>
        </w:tc>
        <w:tc>
          <w:tcPr>
            <w:tcW w:w="1361"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Дата</w:t>
            </w:r>
          </w:p>
        </w:tc>
        <w:tc>
          <w:tcPr>
            <w:tcW w:w="133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2834"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3742"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361"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по Сводному реестру</w:t>
            </w:r>
          </w:p>
        </w:tc>
        <w:tc>
          <w:tcPr>
            <w:tcW w:w="133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2834"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3742"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361"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ИНН</w:t>
            </w:r>
          </w:p>
        </w:tc>
        <w:tc>
          <w:tcPr>
            <w:tcW w:w="133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2834"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Учреждение</w:t>
            </w:r>
          </w:p>
        </w:tc>
        <w:tc>
          <w:tcPr>
            <w:tcW w:w="3742" w:type="dxa"/>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1361"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КПП</w:t>
            </w:r>
          </w:p>
        </w:tc>
        <w:tc>
          <w:tcPr>
            <w:tcW w:w="133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2834"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Тип учреждения</w:t>
            </w:r>
          </w:p>
        </w:tc>
        <w:tc>
          <w:tcPr>
            <w:tcW w:w="3742" w:type="dxa"/>
            <w:tcBorders>
              <w:top w:val="single" w:sz="4" w:space="0" w:color="auto"/>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c>
          <w:tcPr>
            <w:tcW w:w="1361" w:type="dxa"/>
            <w:tcBorders>
              <w:top w:val="nil"/>
              <w:left w:val="nil"/>
              <w:bottom w:val="nil"/>
              <w:right w:val="single" w:sz="4" w:space="0" w:color="auto"/>
            </w:tcBorders>
          </w:tcPr>
          <w:p w:rsidR="00F442D2" w:rsidRPr="00F04544" w:rsidRDefault="00F442D2" w:rsidP="00665769">
            <w:pPr>
              <w:pStyle w:val="ConsPlusNormal"/>
              <w:rPr>
                <w:rFonts w:ascii="Arial" w:hAnsi="Arial" w:cs="Arial"/>
                <w:sz w:val="24"/>
                <w:szCs w:val="24"/>
              </w:rPr>
            </w:pPr>
          </w:p>
        </w:tc>
        <w:tc>
          <w:tcPr>
            <w:tcW w:w="133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2834"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3742"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proofErr w:type="gramStart"/>
            <w:r w:rsidRPr="00F04544">
              <w:rPr>
                <w:rFonts w:ascii="Arial" w:hAnsi="Arial" w:cs="Arial"/>
                <w:sz w:val="24"/>
                <w:szCs w:val="24"/>
              </w:rPr>
              <w:t>(казенное - "01", бюджетное - "02", автономное - "03"</w:t>
            </w:r>
            <w:proofErr w:type="gramEnd"/>
          </w:p>
        </w:tc>
        <w:tc>
          <w:tcPr>
            <w:tcW w:w="1361" w:type="dxa"/>
            <w:tcBorders>
              <w:top w:val="nil"/>
              <w:left w:val="nil"/>
              <w:bottom w:val="nil"/>
              <w:right w:val="single" w:sz="4" w:space="0" w:color="auto"/>
            </w:tcBorders>
          </w:tcPr>
          <w:p w:rsidR="00F442D2" w:rsidRPr="00F04544" w:rsidRDefault="00F442D2" w:rsidP="00665769">
            <w:pPr>
              <w:pStyle w:val="ConsPlusNormal"/>
              <w:rPr>
                <w:rFonts w:ascii="Arial" w:hAnsi="Arial" w:cs="Arial"/>
                <w:sz w:val="24"/>
                <w:szCs w:val="24"/>
              </w:rPr>
            </w:pPr>
          </w:p>
        </w:tc>
        <w:tc>
          <w:tcPr>
            <w:tcW w:w="1339" w:type="dxa"/>
            <w:tcBorders>
              <w:top w:val="single" w:sz="4" w:space="0" w:color="auto"/>
              <w:left w:val="single" w:sz="4" w:space="0" w:color="auto"/>
              <w:bottom w:val="nil"/>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2834"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Орган, осуществляющий функции и полномочия учредителя</w:t>
            </w:r>
          </w:p>
        </w:tc>
        <w:tc>
          <w:tcPr>
            <w:tcW w:w="3742" w:type="dxa"/>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1361"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БК</w:t>
            </w:r>
          </w:p>
        </w:tc>
        <w:tc>
          <w:tcPr>
            <w:tcW w:w="1339" w:type="dxa"/>
            <w:tcBorders>
              <w:top w:val="nil"/>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2834"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Публично-правовое образование</w:t>
            </w:r>
          </w:p>
        </w:tc>
        <w:tc>
          <w:tcPr>
            <w:tcW w:w="3742"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1361"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 xml:space="preserve">по </w:t>
            </w:r>
            <w:hyperlink r:id="rId7">
              <w:r w:rsidRPr="00F04544">
                <w:rPr>
                  <w:rFonts w:ascii="Arial" w:hAnsi="Arial" w:cs="Arial"/>
                  <w:sz w:val="24"/>
                  <w:szCs w:val="24"/>
                </w:rPr>
                <w:t>ОКТМО</w:t>
              </w:r>
            </w:hyperlink>
          </w:p>
        </w:tc>
        <w:tc>
          <w:tcPr>
            <w:tcW w:w="133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2834"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Периодичность: годовая</w:t>
            </w:r>
          </w:p>
        </w:tc>
        <w:tc>
          <w:tcPr>
            <w:tcW w:w="3742" w:type="dxa"/>
            <w:tcBorders>
              <w:top w:val="single" w:sz="4" w:space="0" w:color="auto"/>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361" w:type="dxa"/>
            <w:tcBorders>
              <w:top w:val="nil"/>
              <w:left w:val="nil"/>
              <w:bottom w:val="nil"/>
              <w:right w:val="single" w:sz="4" w:space="0" w:color="auto"/>
            </w:tcBorders>
            <w:vAlign w:val="bottom"/>
          </w:tcPr>
          <w:p w:rsidR="00F442D2" w:rsidRPr="00F04544" w:rsidRDefault="00F442D2" w:rsidP="00665769">
            <w:pPr>
              <w:pStyle w:val="ConsPlusNormal"/>
              <w:rPr>
                <w:rFonts w:ascii="Arial" w:hAnsi="Arial" w:cs="Arial"/>
                <w:sz w:val="24"/>
                <w:szCs w:val="24"/>
              </w:rPr>
            </w:pPr>
          </w:p>
        </w:tc>
        <w:tc>
          <w:tcPr>
            <w:tcW w:w="1339" w:type="dxa"/>
            <w:tcBorders>
              <w:top w:val="single" w:sz="4" w:space="0" w:color="auto"/>
              <w:left w:val="single" w:sz="4" w:space="0" w:color="auto"/>
              <w:bottom w:val="single" w:sz="4" w:space="0" w:color="auto"/>
              <w:right w:val="single" w:sz="4" w:space="0" w:color="auto"/>
            </w:tcBorders>
            <w:vAlign w:val="bottom"/>
          </w:tcPr>
          <w:p w:rsidR="00F442D2" w:rsidRPr="00F04544" w:rsidRDefault="00F442D2" w:rsidP="00665769">
            <w:pPr>
              <w:pStyle w:val="ConsPlusNormal"/>
              <w:rPr>
                <w:rFonts w:ascii="Arial" w:hAnsi="Arial" w:cs="Arial"/>
                <w:sz w:val="24"/>
                <w:szCs w:val="24"/>
              </w:rPr>
            </w:pPr>
          </w:p>
        </w:tc>
      </w:tr>
    </w:tbl>
    <w:p w:rsidR="00F442D2" w:rsidRPr="00F04544" w:rsidRDefault="00F442D2" w:rsidP="00F442D2">
      <w:pPr>
        <w:pStyle w:val="ConsPlusNormal"/>
        <w:jc w:val="center"/>
        <w:rPr>
          <w:rFonts w:ascii="Arial" w:hAnsi="Arial" w:cs="Arial"/>
          <w:sz w:val="24"/>
          <w:szCs w:val="24"/>
        </w:rPr>
      </w:pPr>
    </w:p>
    <w:tbl>
      <w:tblPr>
        <w:tblW w:w="9418" w:type="dxa"/>
        <w:tblBorders>
          <w:bottom w:val="single" w:sz="4" w:space="0" w:color="auto"/>
          <w:insideH w:val="nil"/>
        </w:tblBorders>
        <w:tblLayout w:type="fixed"/>
        <w:tblCellMar>
          <w:top w:w="102" w:type="dxa"/>
          <w:left w:w="62" w:type="dxa"/>
          <w:bottom w:w="102" w:type="dxa"/>
          <w:right w:w="62" w:type="dxa"/>
        </w:tblCellMar>
        <w:tblLook w:val="04A0"/>
      </w:tblPr>
      <w:tblGrid>
        <w:gridCol w:w="3606"/>
        <w:gridCol w:w="340"/>
        <w:gridCol w:w="2650"/>
        <w:gridCol w:w="340"/>
        <w:gridCol w:w="2340"/>
        <w:gridCol w:w="142"/>
      </w:tblGrid>
      <w:tr w:rsidR="00F442D2" w:rsidRPr="00F04544" w:rsidTr="00665769">
        <w:trPr>
          <w:gridAfter w:val="1"/>
          <w:wAfter w:w="142" w:type="dxa"/>
        </w:trPr>
        <w:tc>
          <w:tcPr>
            <w:tcW w:w="9276" w:type="dxa"/>
            <w:gridSpan w:val="5"/>
            <w:tcBorders>
              <w:top w:val="nil"/>
              <w:left w:val="nil"/>
              <w:bottom w:val="nil"/>
              <w:right w:val="nil"/>
            </w:tcBorders>
            <w:vAlign w:val="bottom"/>
          </w:tcPr>
          <w:p w:rsidR="00F442D2" w:rsidRPr="00F04544" w:rsidRDefault="00F442D2" w:rsidP="00665769">
            <w:pPr>
              <w:pStyle w:val="ConsPlusNormal"/>
              <w:jc w:val="center"/>
              <w:outlineLvl w:val="3"/>
              <w:rPr>
                <w:rFonts w:ascii="Arial" w:hAnsi="Arial" w:cs="Arial"/>
                <w:sz w:val="24"/>
                <w:szCs w:val="24"/>
              </w:rPr>
            </w:pPr>
            <w:r w:rsidRPr="00F04544">
              <w:rPr>
                <w:rFonts w:ascii="Arial" w:hAnsi="Arial" w:cs="Arial"/>
                <w:sz w:val="24"/>
                <w:szCs w:val="24"/>
              </w:rPr>
              <w:t>Раздел 1. Результаты деятельности</w:t>
            </w:r>
          </w:p>
        </w:tc>
      </w:tr>
      <w:tr w:rsidR="00F442D2" w:rsidRPr="00F04544" w:rsidTr="00665769">
        <w:trPr>
          <w:gridAfter w:val="1"/>
          <w:wAfter w:w="142" w:type="dxa"/>
        </w:trPr>
        <w:tc>
          <w:tcPr>
            <w:tcW w:w="9276" w:type="dxa"/>
            <w:gridSpan w:val="5"/>
            <w:tcBorders>
              <w:top w:val="nil"/>
              <w:left w:val="nil"/>
              <w:right w:val="nil"/>
            </w:tcBorders>
            <w:vAlign w:val="center"/>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1.</w:t>
            </w:r>
          </w:p>
        </w:tc>
      </w:tr>
      <w:tr w:rsidR="00F442D2" w:rsidRPr="00F04544" w:rsidTr="00665769">
        <w:tblPrEx>
          <w:tblBorders>
            <w:insideH w:val="single" w:sz="4" w:space="0" w:color="auto"/>
          </w:tblBorders>
        </w:tblPrEx>
        <w:trPr>
          <w:gridAfter w:val="1"/>
          <w:wAfter w:w="142" w:type="dxa"/>
        </w:trPr>
        <w:tc>
          <w:tcPr>
            <w:tcW w:w="9276" w:type="dxa"/>
            <w:gridSpan w:val="5"/>
            <w:tcBorders>
              <w:left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2.</w:t>
            </w:r>
          </w:p>
        </w:tc>
      </w:tr>
      <w:tr w:rsidR="00F442D2" w:rsidRPr="00F04544" w:rsidTr="00665769">
        <w:trPr>
          <w:gridAfter w:val="1"/>
          <w:wAfter w:w="142" w:type="dxa"/>
        </w:trPr>
        <w:tc>
          <w:tcPr>
            <w:tcW w:w="9276" w:type="dxa"/>
            <w:gridSpan w:val="5"/>
            <w:tcBorders>
              <w:left w:val="nil"/>
              <w:bottom w:val="nil"/>
              <w:right w:val="nil"/>
            </w:tcBorders>
            <w:vAlign w:val="bottom"/>
          </w:tcPr>
          <w:p w:rsidR="00F442D2" w:rsidRPr="00F04544" w:rsidRDefault="00F442D2" w:rsidP="00665769">
            <w:pPr>
              <w:pStyle w:val="ConsPlusNormal"/>
              <w:jc w:val="center"/>
              <w:outlineLvl w:val="3"/>
              <w:rPr>
                <w:rFonts w:ascii="Arial" w:hAnsi="Arial" w:cs="Arial"/>
                <w:sz w:val="24"/>
                <w:szCs w:val="24"/>
              </w:rPr>
            </w:pPr>
          </w:p>
          <w:p w:rsidR="00F442D2" w:rsidRPr="00F04544" w:rsidRDefault="00F442D2" w:rsidP="00665769">
            <w:pPr>
              <w:pStyle w:val="ConsPlusNormal"/>
              <w:jc w:val="center"/>
              <w:outlineLvl w:val="3"/>
              <w:rPr>
                <w:rFonts w:ascii="Arial" w:hAnsi="Arial" w:cs="Arial"/>
                <w:sz w:val="24"/>
                <w:szCs w:val="24"/>
              </w:rPr>
            </w:pPr>
            <w:r w:rsidRPr="00F04544">
              <w:rPr>
                <w:rFonts w:ascii="Arial" w:hAnsi="Arial" w:cs="Arial"/>
                <w:sz w:val="24"/>
                <w:szCs w:val="24"/>
              </w:rPr>
              <w:t>Раздел 2. Использование имущества, закрепленного за учреждением</w:t>
            </w:r>
          </w:p>
          <w:p w:rsidR="00F442D2" w:rsidRPr="00F04544" w:rsidRDefault="00F442D2" w:rsidP="00665769">
            <w:pPr>
              <w:pStyle w:val="ConsPlusNormal"/>
              <w:outlineLvl w:val="3"/>
              <w:rPr>
                <w:rFonts w:ascii="Arial" w:hAnsi="Arial" w:cs="Arial"/>
                <w:sz w:val="24"/>
                <w:szCs w:val="24"/>
              </w:rPr>
            </w:pPr>
          </w:p>
        </w:tc>
      </w:tr>
      <w:tr w:rsidR="00F442D2" w:rsidRPr="00F04544" w:rsidTr="00665769">
        <w:trPr>
          <w:gridAfter w:val="1"/>
          <w:wAfter w:w="142" w:type="dxa"/>
        </w:trPr>
        <w:tc>
          <w:tcPr>
            <w:tcW w:w="9276" w:type="dxa"/>
            <w:gridSpan w:val="5"/>
            <w:tcBorders>
              <w:top w:val="nil"/>
              <w:left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1.</w:t>
            </w:r>
          </w:p>
        </w:tc>
      </w:tr>
      <w:tr w:rsidR="00F442D2" w:rsidRPr="00F04544" w:rsidTr="00665769">
        <w:tblPrEx>
          <w:tblBorders>
            <w:insideH w:val="single" w:sz="4" w:space="0" w:color="auto"/>
          </w:tblBorders>
        </w:tblPrEx>
        <w:trPr>
          <w:gridAfter w:val="1"/>
          <w:wAfter w:w="142" w:type="dxa"/>
        </w:trPr>
        <w:tc>
          <w:tcPr>
            <w:tcW w:w="9276" w:type="dxa"/>
            <w:gridSpan w:val="5"/>
            <w:tcBorders>
              <w:left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lastRenderedPageBreak/>
              <w:t>2.</w:t>
            </w:r>
          </w:p>
        </w:tc>
      </w:tr>
      <w:tr w:rsidR="00F442D2" w:rsidRPr="00F04544" w:rsidTr="00665769">
        <w:tblPrEx>
          <w:tblBorders>
            <w:bottom w:val="none" w:sz="0" w:space="0" w:color="auto"/>
            <w:insideH w:val="none" w:sz="0" w:space="0" w:color="auto"/>
          </w:tblBorders>
        </w:tblPrEx>
        <w:tc>
          <w:tcPr>
            <w:tcW w:w="3606"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Руководитель</w:t>
            </w:r>
          </w:p>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(уполномоченное лицо) Учреждения</w:t>
            </w: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650" w:type="dxa"/>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482" w:type="dxa"/>
            <w:gridSpan w:val="2"/>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bottom w:val="none" w:sz="0" w:space="0" w:color="auto"/>
            <w:insideH w:val="none" w:sz="0" w:space="0" w:color="auto"/>
          </w:tblBorders>
        </w:tblPrEx>
        <w:tc>
          <w:tcPr>
            <w:tcW w:w="3606"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650"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(должность)</w:t>
            </w: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482" w:type="dxa"/>
            <w:gridSpan w:val="2"/>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(расшифровка подписи)</w:t>
            </w:r>
          </w:p>
        </w:tc>
      </w:tr>
      <w:tr w:rsidR="00F442D2" w:rsidRPr="00F04544" w:rsidTr="00665769">
        <w:tblPrEx>
          <w:tblBorders>
            <w:bottom w:val="none" w:sz="0" w:space="0" w:color="auto"/>
            <w:insideH w:val="none" w:sz="0" w:space="0" w:color="auto"/>
          </w:tblBorders>
        </w:tblPrEx>
        <w:tc>
          <w:tcPr>
            <w:tcW w:w="3606"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Исполнитель</w:t>
            </w: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650" w:type="dxa"/>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482" w:type="dxa"/>
            <w:gridSpan w:val="2"/>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bottom w:val="none" w:sz="0" w:space="0" w:color="auto"/>
            <w:insideH w:val="none" w:sz="0" w:space="0" w:color="auto"/>
          </w:tblBorders>
        </w:tblPrEx>
        <w:tc>
          <w:tcPr>
            <w:tcW w:w="3606"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650"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(должность)</w:t>
            </w: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482" w:type="dxa"/>
            <w:gridSpan w:val="2"/>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(телефон)</w:t>
            </w:r>
          </w:p>
        </w:tc>
      </w:tr>
      <w:tr w:rsidR="00F442D2" w:rsidRPr="00F04544" w:rsidTr="00665769">
        <w:tblPrEx>
          <w:tblBorders>
            <w:bottom w:val="none" w:sz="0" w:space="0" w:color="auto"/>
            <w:insideH w:val="none" w:sz="0" w:space="0" w:color="auto"/>
          </w:tblBorders>
        </w:tblPrEx>
        <w:tc>
          <w:tcPr>
            <w:tcW w:w="3606"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"__" __________ 20__ г.</w:t>
            </w: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65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482" w:type="dxa"/>
            <w:gridSpan w:val="2"/>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r>
    </w:tbl>
    <w:p w:rsidR="00F442D2" w:rsidRPr="00F04544" w:rsidRDefault="00F442D2" w:rsidP="00F442D2">
      <w:pPr>
        <w:rPr>
          <w:rFonts w:ascii="Arial" w:hAnsi="Arial" w:cs="Arial"/>
          <w:sz w:val="24"/>
          <w:szCs w:val="24"/>
        </w:rPr>
      </w:pPr>
      <w:r w:rsidRPr="00F04544">
        <w:rPr>
          <w:rFonts w:ascii="Arial" w:hAnsi="Arial" w:cs="Arial"/>
          <w:sz w:val="24"/>
          <w:szCs w:val="24"/>
        </w:rPr>
        <w:br w:type="page"/>
      </w:r>
    </w:p>
    <w:tbl>
      <w:tblPr>
        <w:tblW w:w="9071" w:type="dxa"/>
        <w:tblLayout w:type="fixed"/>
        <w:tblCellMar>
          <w:top w:w="102" w:type="dxa"/>
          <w:left w:w="62" w:type="dxa"/>
          <w:bottom w:w="102" w:type="dxa"/>
          <w:right w:w="62" w:type="dxa"/>
        </w:tblCellMar>
        <w:tblLook w:val="04A0"/>
      </w:tblPr>
      <w:tblGrid>
        <w:gridCol w:w="9071"/>
      </w:tblGrid>
      <w:tr w:rsidR="00F442D2" w:rsidRPr="00F04544" w:rsidTr="00665769">
        <w:tc>
          <w:tcPr>
            <w:tcW w:w="9071" w:type="dxa"/>
            <w:tcBorders>
              <w:top w:val="nil"/>
              <w:left w:val="nil"/>
              <w:bottom w:val="nil"/>
              <w:right w:val="nil"/>
            </w:tcBorders>
            <w:vAlign w:val="bottom"/>
          </w:tcPr>
          <w:p w:rsidR="00F442D2" w:rsidRPr="00F04544" w:rsidRDefault="00F442D2" w:rsidP="00665769">
            <w:pPr>
              <w:pStyle w:val="ConsPlusNormal"/>
              <w:jc w:val="center"/>
              <w:outlineLvl w:val="2"/>
              <w:rPr>
                <w:rFonts w:ascii="Arial" w:hAnsi="Arial" w:cs="Arial"/>
                <w:b/>
                <w:sz w:val="24"/>
                <w:szCs w:val="24"/>
              </w:rPr>
            </w:pPr>
            <w:r w:rsidRPr="00F04544">
              <w:rPr>
                <w:rFonts w:ascii="Arial" w:hAnsi="Arial" w:cs="Arial"/>
                <w:sz w:val="24"/>
                <w:szCs w:val="24"/>
              </w:rPr>
              <w:lastRenderedPageBreak/>
              <w:br w:type="page"/>
            </w:r>
            <w:r w:rsidRPr="00F04544">
              <w:rPr>
                <w:rFonts w:ascii="Arial" w:hAnsi="Arial" w:cs="Arial"/>
                <w:b/>
                <w:sz w:val="24"/>
                <w:szCs w:val="24"/>
              </w:rPr>
              <w:br w:type="page"/>
              <w:t>Сведения о поступлениях и выплатах учреждения</w:t>
            </w:r>
          </w:p>
        </w:tc>
      </w:tr>
    </w:tbl>
    <w:p w:rsidR="00F442D2" w:rsidRPr="00F04544" w:rsidRDefault="00F442D2" w:rsidP="00F442D2">
      <w:pPr>
        <w:pStyle w:val="ConsPlusNormal"/>
        <w:jc w:val="center"/>
        <w:rPr>
          <w:rFonts w:ascii="Arial" w:hAnsi="Arial" w:cs="Arial"/>
          <w:b/>
          <w:sz w:val="24"/>
          <w:szCs w:val="24"/>
        </w:rPr>
      </w:pPr>
    </w:p>
    <w:tbl>
      <w:tblPr>
        <w:tblW w:w="9560" w:type="dxa"/>
        <w:tblBorders>
          <w:right w:val="single" w:sz="4" w:space="0" w:color="auto"/>
        </w:tblBorders>
        <w:tblLayout w:type="fixed"/>
        <w:tblCellMar>
          <w:top w:w="102" w:type="dxa"/>
          <w:left w:w="62" w:type="dxa"/>
          <w:bottom w:w="102" w:type="dxa"/>
          <w:right w:w="62" w:type="dxa"/>
        </w:tblCellMar>
        <w:tblLook w:val="04A0"/>
      </w:tblPr>
      <w:tblGrid>
        <w:gridCol w:w="4173"/>
        <w:gridCol w:w="340"/>
        <w:gridCol w:w="2353"/>
        <w:gridCol w:w="340"/>
        <w:gridCol w:w="1220"/>
        <w:gridCol w:w="1134"/>
      </w:tblGrid>
      <w:tr w:rsidR="00F442D2" w:rsidRPr="00F04544" w:rsidTr="00665769">
        <w:tc>
          <w:tcPr>
            <w:tcW w:w="417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35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220" w:type="dxa"/>
            <w:tcBorders>
              <w:top w:val="nil"/>
              <w:left w:val="nil"/>
              <w:bottom w:val="nil"/>
              <w:right w:val="single" w:sz="4" w:space="0" w:color="auto"/>
            </w:tcBorders>
          </w:tcPr>
          <w:p w:rsidR="00F442D2" w:rsidRPr="00F04544" w:rsidRDefault="00F442D2" w:rsidP="00665769">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КОДЫ</w:t>
            </w:r>
          </w:p>
        </w:tc>
      </w:tr>
      <w:tr w:rsidR="00F442D2" w:rsidRPr="00F04544" w:rsidTr="00665769">
        <w:tc>
          <w:tcPr>
            <w:tcW w:w="417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353" w:type="dxa"/>
            <w:tcBorders>
              <w:top w:val="nil"/>
              <w:left w:val="nil"/>
              <w:bottom w:val="nil"/>
              <w:right w:val="nil"/>
            </w:tcBorders>
            <w:vAlign w:val="bottom"/>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 1 ______ 20__ г.</w:t>
            </w: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220" w:type="dxa"/>
            <w:tcBorders>
              <w:top w:val="nil"/>
              <w:left w:val="nil"/>
              <w:bottom w:val="nil"/>
              <w:right w:val="single" w:sz="4" w:space="0" w:color="auto"/>
            </w:tcBorders>
            <w:vAlign w:val="bottom"/>
          </w:tcPr>
          <w:p w:rsidR="00F442D2" w:rsidRPr="00F04544" w:rsidRDefault="00F442D2" w:rsidP="00665769">
            <w:pPr>
              <w:pStyle w:val="ConsPlusNormal"/>
              <w:ind w:left="-174" w:firstLine="174"/>
              <w:jc w:val="right"/>
              <w:rPr>
                <w:rFonts w:ascii="Arial" w:hAnsi="Arial" w:cs="Arial"/>
                <w:sz w:val="24"/>
                <w:szCs w:val="24"/>
              </w:rPr>
            </w:pPr>
            <w:r w:rsidRPr="00F04544">
              <w:rPr>
                <w:rFonts w:ascii="Arial" w:hAnsi="Arial" w:cs="Arial"/>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ind w:left="-599" w:right="133"/>
              <w:rPr>
                <w:rFonts w:ascii="Arial" w:hAnsi="Arial" w:cs="Arial"/>
                <w:sz w:val="24"/>
                <w:szCs w:val="24"/>
              </w:rPr>
            </w:pPr>
          </w:p>
        </w:tc>
      </w:tr>
      <w:tr w:rsidR="00F442D2" w:rsidRPr="00F04544" w:rsidTr="00665769">
        <w:tc>
          <w:tcPr>
            <w:tcW w:w="417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35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220"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17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Учреждение</w:t>
            </w: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353" w:type="dxa"/>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220"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17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Орган, осуществляющий функции и полномочия учредителя</w:t>
            </w: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353"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220"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17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Публично-правовое образование</w:t>
            </w: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353"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220"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 xml:space="preserve">по </w:t>
            </w:r>
            <w:hyperlink r:id="rId8">
              <w:r w:rsidRPr="00F04544">
                <w:rPr>
                  <w:rFonts w:ascii="Arial" w:hAnsi="Arial" w:cs="Arial"/>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17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Периодичность: годовая</w:t>
            </w: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353" w:type="dxa"/>
            <w:tcBorders>
              <w:top w:val="single" w:sz="4" w:space="0" w:color="auto"/>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220" w:type="dxa"/>
            <w:tcBorders>
              <w:top w:val="nil"/>
              <w:left w:val="nil"/>
              <w:bottom w:val="nil"/>
              <w:right w:val="single" w:sz="4" w:space="0" w:color="auto"/>
            </w:tcBorders>
            <w:vAlign w:val="bottom"/>
          </w:tcPr>
          <w:p w:rsidR="00F442D2" w:rsidRPr="00F04544" w:rsidRDefault="00F442D2" w:rsidP="00665769">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17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Единица измерения: руб.</w:t>
            </w: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35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220"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 xml:space="preserve">по </w:t>
            </w:r>
            <w:hyperlink r:id="rId9">
              <w:r w:rsidRPr="00F04544">
                <w:rPr>
                  <w:rFonts w:ascii="Arial" w:hAnsi="Arial" w:cs="Arial"/>
                  <w:sz w:val="24"/>
                  <w:szCs w:val="24"/>
                </w:rPr>
                <w:t>ОКЕИ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383</w:t>
            </w:r>
          </w:p>
        </w:tc>
      </w:tr>
    </w:tbl>
    <w:p w:rsidR="00F442D2" w:rsidRPr="00F04544" w:rsidRDefault="00F442D2" w:rsidP="00F442D2">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9071"/>
      </w:tblGrid>
      <w:tr w:rsidR="00F442D2" w:rsidRPr="00F04544" w:rsidTr="00665769">
        <w:tc>
          <w:tcPr>
            <w:tcW w:w="9071" w:type="dxa"/>
            <w:tcBorders>
              <w:top w:val="nil"/>
              <w:left w:val="nil"/>
              <w:bottom w:val="nil"/>
              <w:right w:val="nil"/>
            </w:tcBorders>
            <w:vAlign w:val="bottom"/>
          </w:tcPr>
          <w:p w:rsidR="00F442D2" w:rsidRPr="00F04544" w:rsidRDefault="00F442D2" w:rsidP="00665769">
            <w:pPr>
              <w:pStyle w:val="ConsPlusNormal"/>
              <w:jc w:val="center"/>
              <w:outlineLvl w:val="3"/>
              <w:rPr>
                <w:rFonts w:ascii="Arial" w:hAnsi="Arial" w:cs="Arial"/>
                <w:sz w:val="24"/>
                <w:szCs w:val="24"/>
              </w:rPr>
            </w:pPr>
            <w:r w:rsidRPr="00F04544">
              <w:rPr>
                <w:rFonts w:ascii="Arial" w:hAnsi="Arial" w:cs="Arial"/>
                <w:sz w:val="24"/>
                <w:szCs w:val="24"/>
              </w:rPr>
              <w:t>Раздел 1. Сведения о поступлениях учреждения</w:t>
            </w:r>
          </w:p>
        </w:tc>
      </w:tr>
    </w:tbl>
    <w:p w:rsidR="00F442D2" w:rsidRPr="00F04544" w:rsidRDefault="00F442D2" w:rsidP="00F442D2">
      <w:pPr>
        <w:pStyle w:val="ConsPlusNormal"/>
        <w:jc w:val="both"/>
        <w:rPr>
          <w:rFonts w:ascii="Arial" w:hAnsi="Arial" w:cs="Arial"/>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5"/>
        <w:gridCol w:w="992"/>
        <w:gridCol w:w="1276"/>
        <w:gridCol w:w="1134"/>
        <w:gridCol w:w="709"/>
        <w:gridCol w:w="1134"/>
      </w:tblGrid>
      <w:tr w:rsidR="00F442D2" w:rsidRPr="00F04544" w:rsidTr="00665769">
        <w:tc>
          <w:tcPr>
            <w:tcW w:w="4315"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Наименование показателя</w:t>
            </w:r>
          </w:p>
        </w:tc>
        <w:tc>
          <w:tcPr>
            <w:tcW w:w="992"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 строки</w:t>
            </w:r>
          </w:p>
        </w:tc>
        <w:tc>
          <w:tcPr>
            <w:tcW w:w="2410"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Сумма поступлений</w:t>
            </w:r>
          </w:p>
        </w:tc>
        <w:tc>
          <w:tcPr>
            <w:tcW w:w="709"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Изменение, %</w:t>
            </w:r>
          </w:p>
        </w:tc>
        <w:tc>
          <w:tcPr>
            <w:tcW w:w="1134"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Доля в общей сумме поступлений, %</w:t>
            </w:r>
          </w:p>
        </w:tc>
      </w:tr>
      <w:tr w:rsidR="00F442D2" w:rsidRPr="00F04544" w:rsidTr="00665769">
        <w:tc>
          <w:tcPr>
            <w:tcW w:w="4315" w:type="dxa"/>
            <w:vMerge/>
          </w:tcPr>
          <w:p w:rsidR="00F442D2" w:rsidRPr="00F04544" w:rsidRDefault="00F442D2" w:rsidP="00665769">
            <w:pPr>
              <w:pStyle w:val="ConsPlusNormal"/>
              <w:rPr>
                <w:rFonts w:ascii="Arial" w:hAnsi="Arial" w:cs="Arial"/>
                <w:sz w:val="24"/>
                <w:szCs w:val="24"/>
              </w:rPr>
            </w:pPr>
          </w:p>
        </w:tc>
        <w:tc>
          <w:tcPr>
            <w:tcW w:w="992" w:type="dxa"/>
            <w:vMerge/>
          </w:tcPr>
          <w:p w:rsidR="00F442D2" w:rsidRPr="00F04544" w:rsidRDefault="00F442D2" w:rsidP="00665769">
            <w:pPr>
              <w:pStyle w:val="ConsPlusNormal"/>
              <w:rPr>
                <w:rFonts w:ascii="Arial" w:hAnsi="Arial" w:cs="Arial"/>
                <w:sz w:val="24"/>
                <w:szCs w:val="24"/>
              </w:rPr>
            </w:pPr>
          </w:p>
        </w:tc>
        <w:tc>
          <w:tcPr>
            <w:tcW w:w="1276"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за 20__ год (за отчетный финансовый год)</w:t>
            </w:r>
          </w:p>
        </w:tc>
        <w:tc>
          <w:tcPr>
            <w:tcW w:w="1134"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за 20__ год (за год, предшествующий </w:t>
            </w:r>
            <w:proofErr w:type="gramStart"/>
            <w:r w:rsidRPr="00F04544">
              <w:rPr>
                <w:rFonts w:ascii="Arial" w:hAnsi="Arial" w:cs="Arial"/>
                <w:sz w:val="24"/>
                <w:szCs w:val="24"/>
              </w:rPr>
              <w:t>отчетному</w:t>
            </w:r>
            <w:proofErr w:type="gramEnd"/>
            <w:r w:rsidRPr="00F04544">
              <w:rPr>
                <w:rFonts w:ascii="Arial" w:hAnsi="Arial" w:cs="Arial"/>
                <w:sz w:val="24"/>
                <w:szCs w:val="24"/>
              </w:rPr>
              <w:t>)</w:t>
            </w:r>
          </w:p>
        </w:tc>
        <w:tc>
          <w:tcPr>
            <w:tcW w:w="709" w:type="dxa"/>
            <w:vMerge/>
          </w:tcPr>
          <w:p w:rsidR="00F442D2" w:rsidRPr="00F04544" w:rsidRDefault="00F442D2" w:rsidP="00665769">
            <w:pPr>
              <w:pStyle w:val="ConsPlusNormal"/>
              <w:rPr>
                <w:rFonts w:ascii="Arial" w:hAnsi="Arial" w:cs="Arial"/>
                <w:sz w:val="24"/>
                <w:szCs w:val="24"/>
              </w:rPr>
            </w:pPr>
          </w:p>
        </w:tc>
        <w:tc>
          <w:tcPr>
            <w:tcW w:w="1134" w:type="dxa"/>
            <w:vMerge/>
          </w:tcPr>
          <w:p w:rsidR="00F442D2" w:rsidRPr="00F04544" w:rsidRDefault="00F442D2" w:rsidP="00665769">
            <w:pPr>
              <w:pStyle w:val="ConsPlusNormal"/>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w:t>
            </w:r>
          </w:p>
        </w:tc>
        <w:tc>
          <w:tcPr>
            <w:tcW w:w="127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w:t>
            </w:r>
          </w:p>
        </w:tc>
        <w:tc>
          <w:tcPr>
            <w:tcW w:w="1134"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w:t>
            </w:r>
          </w:p>
        </w:tc>
        <w:tc>
          <w:tcPr>
            <w:tcW w:w="709"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w:t>
            </w:r>
          </w:p>
        </w:tc>
        <w:tc>
          <w:tcPr>
            <w:tcW w:w="1134"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6</w:t>
            </w: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Субсидии на финансовое обеспечение выполнения государственного (муниципального) задания</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0100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0200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Субсидии на иные цели</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Субсидии на осуществление капитальных вложений</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0400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Гранты в форме субсидий, всего</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0500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 том числе:</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гранты в форме субсидий из федерального бюджета</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0501</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гранты в форме субсидий из бюджетов субъектов Российской Федерации и местных бюджетов</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0502</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0600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0610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Пожертвования и иные безвозмездные перечисления от физических и юридических лиц, в том числе иностранных организаций</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Доходы от приносящей доход деятельности, компенсаций затрат (за исключением доходов от собственности), всего</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 том числе:</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доходы в виде платы за оказание услуг (выполнение работ) в рамках установленного государственного задания</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0801</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 xml:space="preserve">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w:t>
            </w:r>
            <w:proofErr w:type="gramStart"/>
            <w:r w:rsidRPr="00F04544">
              <w:rPr>
                <w:rFonts w:ascii="Arial" w:hAnsi="Arial" w:cs="Arial"/>
                <w:sz w:val="24"/>
                <w:szCs w:val="24"/>
              </w:rPr>
              <w:t>к</w:t>
            </w:r>
            <w:proofErr w:type="gramEnd"/>
            <w:r w:rsidRPr="00F04544">
              <w:rPr>
                <w:rFonts w:ascii="Arial" w:hAnsi="Arial" w:cs="Arial"/>
                <w:sz w:val="24"/>
                <w:szCs w:val="24"/>
              </w:rPr>
              <w:t xml:space="preserve"> основным</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0802</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0803</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доходы от оказания услуг в рамках обязательного медицинского страхования</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0804</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0805</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возмещение расходов, понесенных в связи с эксплуатацией имущества, находящегося в оперативном управлении учреждения</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0806</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0807</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Доходы от собственности, всего</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доходы в виде арендной либо иной платы за передачу в возмездное пользование государственного (муниципального) имущества</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0901</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доходы от распоряжения правами на результаты интеллектуальной деятельности и средствами индивидуализации</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0902</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проценты по депозитам учреждения в кредитных организациях</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0903</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проценты по остаткам средств на счетах учреждения в кредитных организациях</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0904</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проценты, полученные от предоставления займов</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0905</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проценты по иным финансовым инструментам</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0906</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0907</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прочие доходы от использования имущества, находящегося в оперативном управлении учреждения</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0908</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Поступления доходов от штрафов, пеней, неустоек, возмещения ущерба</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Поступления доходов от выбытия нефинансовых активов</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1100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Поступления доходов от выбытия финансовых активов</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1200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431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Итого</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9000</w:t>
            </w:r>
          </w:p>
        </w:tc>
        <w:tc>
          <w:tcPr>
            <w:tcW w:w="1276"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1134"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r>
    </w:tbl>
    <w:p w:rsidR="00F442D2" w:rsidRPr="00F04544" w:rsidRDefault="00F442D2" w:rsidP="00F442D2">
      <w:pPr>
        <w:pStyle w:val="ConsPlusNormal"/>
        <w:jc w:val="both"/>
        <w:rPr>
          <w:rFonts w:ascii="Arial" w:hAnsi="Arial" w:cs="Arial"/>
          <w:sz w:val="24"/>
          <w:szCs w:val="24"/>
        </w:rPr>
      </w:pPr>
    </w:p>
    <w:tbl>
      <w:tblPr>
        <w:tblW w:w="10892" w:type="dxa"/>
        <w:tblLayout w:type="fixed"/>
        <w:tblCellMar>
          <w:top w:w="102" w:type="dxa"/>
          <w:left w:w="62" w:type="dxa"/>
          <w:bottom w:w="102" w:type="dxa"/>
          <w:right w:w="62" w:type="dxa"/>
        </w:tblCellMar>
        <w:tblLook w:val="04A0"/>
      </w:tblPr>
      <w:tblGrid>
        <w:gridCol w:w="883"/>
        <w:gridCol w:w="413"/>
        <w:gridCol w:w="278"/>
        <w:gridCol w:w="277"/>
        <w:gridCol w:w="414"/>
        <w:gridCol w:w="416"/>
        <w:gridCol w:w="415"/>
        <w:gridCol w:w="415"/>
        <w:gridCol w:w="415"/>
        <w:gridCol w:w="416"/>
        <w:gridCol w:w="551"/>
        <w:gridCol w:w="415"/>
        <w:gridCol w:w="415"/>
        <w:gridCol w:w="415"/>
        <w:gridCol w:w="416"/>
        <w:gridCol w:w="415"/>
        <w:gridCol w:w="890"/>
        <w:gridCol w:w="567"/>
        <w:gridCol w:w="425"/>
        <w:gridCol w:w="709"/>
        <w:gridCol w:w="1332"/>
      </w:tblGrid>
      <w:tr w:rsidR="00F442D2" w:rsidRPr="00F04544" w:rsidTr="00665769">
        <w:tc>
          <w:tcPr>
            <w:tcW w:w="10892" w:type="dxa"/>
            <w:gridSpan w:val="21"/>
            <w:tcBorders>
              <w:top w:val="nil"/>
              <w:left w:val="nil"/>
              <w:bottom w:val="nil"/>
              <w:right w:val="nil"/>
            </w:tcBorders>
            <w:vAlign w:val="center"/>
          </w:tcPr>
          <w:p w:rsidR="00F442D2" w:rsidRPr="00F04544" w:rsidRDefault="00F442D2" w:rsidP="00665769">
            <w:pPr>
              <w:pStyle w:val="ConsPlusNormal"/>
              <w:jc w:val="center"/>
              <w:outlineLvl w:val="3"/>
              <w:rPr>
                <w:rFonts w:ascii="Arial" w:hAnsi="Arial" w:cs="Arial"/>
                <w:sz w:val="24"/>
                <w:szCs w:val="24"/>
              </w:rPr>
            </w:pPr>
            <w:r w:rsidRPr="00F04544">
              <w:rPr>
                <w:rFonts w:ascii="Arial" w:hAnsi="Arial" w:cs="Arial"/>
                <w:sz w:val="24"/>
                <w:szCs w:val="24"/>
              </w:rPr>
              <w:t>Раздел 2. Сведения о выплатах учреждения</w:t>
            </w:r>
          </w:p>
          <w:p w:rsidR="00F442D2" w:rsidRPr="00F04544" w:rsidRDefault="00F442D2" w:rsidP="00665769">
            <w:pPr>
              <w:pStyle w:val="ConsPlusNormal"/>
              <w:jc w:val="center"/>
              <w:outlineLvl w:val="3"/>
              <w:rPr>
                <w:rFonts w:ascii="Arial" w:hAnsi="Arial" w:cs="Arial"/>
                <w:sz w:val="24"/>
                <w:szCs w:val="24"/>
              </w:rPr>
            </w:pPr>
          </w:p>
        </w:tc>
      </w:tr>
      <w:tr w:rsidR="00F442D2" w:rsidRPr="00F04544" w:rsidTr="00665769">
        <w:tblPrEx>
          <w:tblLook w:val="0000"/>
        </w:tblPrEx>
        <w:trPr>
          <w:gridAfter w:val="1"/>
          <w:wAfter w:w="1332" w:type="dxa"/>
        </w:trPr>
        <w:tc>
          <w:tcPr>
            <w:tcW w:w="883"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Наименование показателя</w:t>
            </w:r>
          </w:p>
        </w:tc>
        <w:tc>
          <w:tcPr>
            <w:tcW w:w="413"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Код строки</w:t>
            </w:r>
          </w:p>
        </w:tc>
        <w:tc>
          <w:tcPr>
            <w:tcW w:w="278"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 xml:space="preserve">Сумма выплат </w:t>
            </w:r>
            <w:r w:rsidRPr="00F04544">
              <w:rPr>
                <w:rFonts w:ascii="Arial" w:hAnsi="Arial" w:cs="Arial"/>
                <w:sz w:val="24"/>
                <w:szCs w:val="24"/>
              </w:rPr>
              <w:lastRenderedPageBreak/>
              <w:t>за отчетный период, всего</w:t>
            </w:r>
          </w:p>
        </w:tc>
        <w:tc>
          <w:tcPr>
            <w:tcW w:w="277"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Доля в общей с</w:t>
            </w:r>
            <w:r w:rsidRPr="00F04544">
              <w:rPr>
                <w:rFonts w:ascii="Arial" w:hAnsi="Arial" w:cs="Arial"/>
                <w:sz w:val="24"/>
                <w:szCs w:val="24"/>
              </w:rPr>
              <w:lastRenderedPageBreak/>
              <w:t>умме выплат, %</w:t>
            </w:r>
          </w:p>
        </w:tc>
        <w:tc>
          <w:tcPr>
            <w:tcW w:w="7709" w:type="dxa"/>
            <w:gridSpan w:val="16"/>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в том числе по источникам финансового обеспечения обязательств по выплатам</w:t>
            </w:r>
          </w:p>
        </w:tc>
      </w:tr>
      <w:tr w:rsidR="00F442D2" w:rsidRPr="00F04544" w:rsidTr="00665769">
        <w:tblPrEx>
          <w:tblLook w:val="0000"/>
        </w:tblPrEx>
        <w:trPr>
          <w:gridAfter w:val="1"/>
          <w:wAfter w:w="1332" w:type="dxa"/>
        </w:trPr>
        <w:tc>
          <w:tcPr>
            <w:tcW w:w="883"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3"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278"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277"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4"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 xml:space="preserve">за счет средств </w:t>
            </w:r>
            <w:r w:rsidRPr="00F04544">
              <w:rPr>
                <w:rFonts w:ascii="Arial" w:hAnsi="Arial" w:cs="Arial"/>
                <w:sz w:val="24"/>
                <w:szCs w:val="24"/>
              </w:rPr>
              <w:lastRenderedPageBreak/>
              <w:t>субсидии на выполнение муниципального задания</w:t>
            </w:r>
          </w:p>
        </w:tc>
        <w:tc>
          <w:tcPr>
            <w:tcW w:w="416"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доля в общей су</w:t>
            </w:r>
            <w:r w:rsidRPr="00F04544">
              <w:rPr>
                <w:rFonts w:ascii="Arial" w:hAnsi="Arial" w:cs="Arial"/>
                <w:sz w:val="24"/>
                <w:szCs w:val="24"/>
              </w:rPr>
              <w:lastRenderedPageBreak/>
              <w:t>мме выплат, отраженных в графе 3, %</w:t>
            </w:r>
          </w:p>
        </w:tc>
        <w:tc>
          <w:tcPr>
            <w:tcW w:w="415"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 xml:space="preserve">за счет средств </w:t>
            </w:r>
            <w:r w:rsidRPr="00F04544">
              <w:rPr>
                <w:rFonts w:ascii="Arial" w:hAnsi="Arial" w:cs="Arial"/>
                <w:sz w:val="24"/>
                <w:szCs w:val="24"/>
              </w:rPr>
              <w:lastRenderedPageBreak/>
              <w:t>субсидии на иные цели</w:t>
            </w:r>
          </w:p>
        </w:tc>
        <w:tc>
          <w:tcPr>
            <w:tcW w:w="415"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доля в общей су</w:t>
            </w:r>
            <w:r w:rsidRPr="00F04544">
              <w:rPr>
                <w:rFonts w:ascii="Arial" w:hAnsi="Arial" w:cs="Arial"/>
                <w:sz w:val="24"/>
                <w:szCs w:val="24"/>
              </w:rPr>
              <w:lastRenderedPageBreak/>
              <w:t>мме выплат, отраженных в графе 3, %</w:t>
            </w:r>
          </w:p>
        </w:tc>
        <w:tc>
          <w:tcPr>
            <w:tcW w:w="1797" w:type="dxa"/>
            <w:gridSpan w:val="4"/>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за счет сре</w:t>
            </w:r>
            <w:proofErr w:type="gramStart"/>
            <w:r w:rsidRPr="00F04544">
              <w:rPr>
                <w:rFonts w:ascii="Arial" w:hAnsi="Arial" w:cs="Arial"/>
                <w:sz w:val="24"/>
                <w:szCs w:val="24"/>
              </w:rPr>
              <w:t>дств гр</w:t>
            </w:r>
            <w:proofErr w:type="gramEnd"/>
            <w:r w:rsidRPr="00F04544">
              <w:rPr>
                <w:rFonts w:ascii="Arial" w:hAnsi="Arial" w:cs="Arial"/>
                <w:sz w:val="24"/>
                <w:szCs w:val="24"/>
              </w:rPr>
              <w:t>анта в форме субсидии</w:t>
            </w:r>
          </w:p>
        </w:tc>
        <w:tc>
          <w:tcPr>
            <w:tcW w:w="415"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ОМС</w:t>
            </w:r>
          </w:p>
        </w:tc>
        <w:tc>
          <w:tcPr>
            <w:tcW w:w="415"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доля в общей су</w:t>
            </w:r>
            <w:r w:rsidRPr="00F04544">
              <w:rPr>
                <w:rFonts w:ascii="Arial" w:hAnsi="Arial" w:cs="Arial"/>
                <w:sz w:val="24"/>
                <w:szCs w:val="24"/>
              </w:rPr>
              <w:lastRenderedPageBreak/>
              <w:t>мме выплат, отраженных в графе 3, %</w:t>
            </w:r>
          </w:p>
        </w:tc>
        <w:tc>
          <w:tcPr>
            <w:tcW w:w="416"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 xml:space="preserve">за счет средств </w:t>
            </w:r>
            <w:r w:rsidRPr="00F04544">
              <w:rPr>
                <w:rFonts w:ascii="Arial" w:hAnsi="Arial" w:cs="Arial"/>
                <w:sz w:val="24"/>
                <w:szCs w:val="24"/>
              </w:rPr>
              <w:lastRenderedPageBreak/>
              <w:t>от приносящей доход деятельности, всего</w:t>
            </w:r>
          </w:p>
        </w:tc>
        <w:tc>
          <w:tcPr>
            <w:tcW w:w="415"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доля в общей су</w:t>
            </w:r>
            <w:r w:rsidRPr="00F04544">
              <w:rPr>
                <w:rFonts w:ascii="Arial" w:hAnsi="Arial" w:cs="Arial"/>
                <w:sz w:val="24"/>
                <w:szCs w:val="24"/>
              </w:rPr>
              <w:lastRenderedPageBreak/>
              <w:t>мме выплат, отраженных в графе 3, %</w:t>
            </w: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из них:</w:t>
            </w: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r>
      <w:tr w:rsidR="00F442D2" w:rsidRPr="00F04544" w:rsidTr="00665769">
        <w:tblPrEx>
          <w:tblLook w:val="0000"/>
        </w:tblPrEx>
        <w:trPr>
          <w:gridAfter w:val="1"/>
          <w:wAfter w:w="1332" w:type="dxa"/>
        </w:trPr>
        <w:tc>
          <w:tcPr>
            <w:tcW w:w="883"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3"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278"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277"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4"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6"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1797" w:type="dxa"/>
            <w:gridSpan w:val="4"/>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в том числе:</w:t>
            </w: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6"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890"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 xml:space="preserve">за </w:t>
            </w:r>
            <w:r w:rsidRPr="00F04544">
              <w:rPr>
                <w:rFonts w:ascii="Arial" w:hAnsi="Arial" w:cs="Arial"/>
                <w:sz w:val="24"/>
                <w:szCs w:val="24"/>
              </w:rPr>
              <w:lastRenderedPageBreak/>
              <w:t>счет средств, полученных от оказания услуг, выполнения работ, реализации продукции</w:t>
            </w:r>
          </w:p>
        </w:tc>
        <w:tc>
          <w:tcPr>
            <w:tcW w:w="567"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дол</w:t>
            </w:r>
            <w:r w:rsidRPr="00F04544">
              <w:rPr>
                <w:rFonts w:ascii="Arial" w:hAnsi="Arial" w:cs="Arial"/>
                <w:sz w:val="24"/>
                <w:szCs w:val="24"/>
              </w:rPr>
              <w:lastRenderedPageBreak/>
              <w:t>я в общей сумме выплат, отраженных в графе 3, %</w:t>
            </w:r>
          </w:p>
        </w:tc>
        <w:tc>
          <w:tcPr>
            <w:tcW w:w="425"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 xml:space="preserve">за </w:t>
            </w:r>
            <w:r w:rsidRPr="00F04544">
              <w:rPr>
                <w:rFonts w:ascii="Arial" w:hAnsi="Arial" w:cs="Arial"/>
                <w:sz w:val="24"/>
                <w:szCs w:val="24"/>
              </w:rPr>
              <w:lastRenderedPageBreak/>
              <w:t>счет безвозмездных поступлений</w:t>
            </w:r>
          </w:p>
        </w:tc>
        <w:tc>
          <w:tcPr>
            <w:tcW w:w="709" w:type="dxa"/>
            <w:vMerge w:val="restart"/>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lastRenderedPageBreak/>
              <w:t xml:space="preserve">доля </w:t>
            </w:r>
            <w:r w:rsidRPr="00F04544">
              <w:rPr>
                <w:rFonts w:ascii="Arial" w:hAnsi="Arial" w:cs="Arial"/>
                <w:sz w:val="24"/>
                <w:szCs w:val="24"/>
              </w:rPr>
              <w:lastRenderedPageBreak/>
              <w:t xml:space="preserve">в общей сумме выплат, отраженных в графе 3, % </w:t>
            </w:r>
          </w:p>
        </w:tc>
      </w:tr>
      <w:tr w:rsidR="00F442D2" w:rsidRPr="00F04544" w:rsidTr="00665769">
        <w:tblPrEx>
          <w:tblLook w:val="0000"/>
        </w:tblPrEx>
        <w:trPr>
          <w:gridAfter w:val="1"/>
          <w:wAfter w:w="1332" w:type="dxa"/>
          <w:cantSplit/>
          <w:trHeight w:val="2036"/>
        </w:trPr>
        <w:tc>
          <w:tcPr>
            <w:tcW w:w="883"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3"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278"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277"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4"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6"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 xml:space="preserve">из федерального бюджета </w:t>
            </w: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 xml:space="preserve">доля в общей сумме выплат, отраженных в графе 3, % </w:t>
            </w: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 xml:space="preserve">из бюджетов субъектов Российской Федерации и местных бюджетов </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 xml:space="preserve">доля в общей сумме выплат, отраженных в графе 3, % </w:t>
            </w: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6"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1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890"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p>
        </w:tc>
      </w:tr>
      <w:tr w:rsidR="00F442D2" w:rsidRPr="00F04544" w:rsidTr="00665769">
        <w:tblPrEx>
          <w:tblLook w:val="0000"/>
        </w:tblPrEx>
        <w:trPr>
          <w:gridAfter w:val="1"/>
          <w:wAfter w:w="1332" w:type="dxa"/>
          <w:cantSplit/>
          <w:trHeight w:val="187"/>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lastRenderedPageBreak/>
              <w:t>1</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2</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3</w:t>
            </w: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4</w:t>
            </w: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5</w:t>
            </w: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6</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7</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8</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9</w:t>
            </w: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10</w:t>
            </w: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11</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12</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13</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14</w:t>
            </w: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15</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16</w:t>
            </w: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18</w:t>
            </w: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center"/>
              <w:rPr>
                <w:rFonts w:ascii="Arial" w:hAnsi="Arial" w:cs="Arial"/>
                <w:sz w:val="24"/>
                <w:szCs w:val="24"/>
              </w:rPr>
            </w:pPr>
            <w:r w:rsidRPr="00F04544">
              <w:rPr>
                <w:rFonts w:ascii="Arial" w:hAnsi="Arial" w:cs="Arial"/>
                <w:sz w:val="24"/>
                <w:szCs w:val="24"/>
              </w:rPr>
              <w:t>20</w:t>
            </w: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Оплата труда и компенсационные выплаты работникам</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0100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Взносы по обязательному социальному страхованию</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0200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Приобретение товаров, работ, услуг, всего</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 услуги связи</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0301</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транспортные услуги</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0302</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коммунальные услуги</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0303</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арендная плата за пользование имуществом</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0304</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работы, услуги по содержанию имущества</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0305</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прочие работы, услуги</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0306</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основные средства</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0307</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нематериальные активы</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0308</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непроизведенные</w:t>
            </w:r>
            <w:proofErr w:type="spellEnd"/>
            <w:r w:rsidRPr="00F04544">
              <w:rPr>
                <w:rFonts w:ascii="Arial" w:hAnsi="Arial" w:cs="Arial"/>
                <w:sz w:val="24"/>
                <w:szCs w:val="24"/>
              </w:rPr>
              <w:t xml:space="preserve"> активы</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0309</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материальные запасы</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0310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Обслуживание долговых обязательств</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0400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Безвозмездные перечисления организациям</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0500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Социальное обеспечение</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0600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Уплата налогов, сборов, прочих платежей в бюджет (за исключением взносов по обязательному социальному страхованию), всего</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 налог на прибыль</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0701</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налог на добавленную стоимость</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0702</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налог на имущество организаций</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0703</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земельный налог</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0704</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транспортный налог</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0705</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водный налог</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0706</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государственные пошлины</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0707</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Приобретение финансовых активов, всего:</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из них: приобретение ценных бумаг, кроме акций и иных форм участия в капитале</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0801</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приобретение акций и иные формы участия в капитале</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0802</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Иные выплаты, всего</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 перечисление денежных обеспечений</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0901</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перечисление денежных средств на депозитные счета</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0902</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r>
      <w:tr w:rsidR="00F442D2" w:rsidRPr="00F04544" w:rsidTr="00665769">
        <w:tblPrEx>
          <w:tblLook w:val="0000"/>
        </w:tblPrEx>
        <w:trPr>
          <w:gridAfter w:val="1"/>
          <w:wAfter w:w="1332" w:type="dxa"/>
          <w:cantSplit/>
          <w:trHeight w:val="329"/>
        </w:trPr>
        <w:tc>
          <w:tcPr>
            <w:tcW w:w="88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Итого</w:t>
            </w:r>
          </w:p>
        </w:tc>
        <w:tc>
          <w:tcPr>
            <w:tcW w:w="413"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9000</w:t>
            </w:r>
          </w:p>
        </w:tc>
        <w:tc>
          <w:tcPr>
            <w:tcW w:w="278"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27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c>
          <w:tcPr>
            <w:tcW w:w="41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c>
          <w:tcPr>
            <w:tcW w:w="551"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c>
          <w:tcPr>
            <w:tcW w:w="416"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41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890"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c>
          <w:tcPr>
            <w:tcW w:w="42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autoSpaceDE w:val="0"/>
              <w:autoSpaceDN w:val="0"/>
              <w:adjustRightInd w:val="0"/>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w:t>
            </w:r>
          </w:p>
        </w:tc>
      </w:tr>
    </w:tbl>
    <w:p w:rsidR="00F442D2" w:rsidRPr="00F04544" w:rsidRDefault="00F442D2" w:rsidP="00F442D2">
      <w:pPr>
        <w:pStyle w:val="ConsPlusNormal"/>
        <w:jc w:val="right"/>
        <w:rPr>
          <w:rFonts w:ascii="Arial" w:hAnsi="Arial" w:cs="Arial"/>
          <w:sz w:val="24"/>
          <w:szCs w:val="24"/>
        </w:rPr>
        <w:sectPr w:rsidR="00F442D2" w:rsidRPr="00F04544" w:rsidSect="00665769">
          <w:pgSz w:w="11905" w:h="16838"/>
          <w:pgMar w:top="1247" w:right="1134" w:bottom="1531" w:left="1134" w:header="0" w:footer="0" w:gutter="0"/>
          <w:cols w:space="720"/>
          <w:titlePg/>
          <w:docGrid w:linePitch="326"/>
        </w:sectPr>
      </w:pPr>
    </w:p>
    <w:tbl>
      <w:tblPr>
        <w:tblW w:w="8142" w:type="dxa"/>
        <w:tblLayout w:type="fixed"/>
        <w:tblCellMar>
          <w:top w:w="102" w:type="dxa"/>
          <w:left w:w="62" w:type="dxa"/>
          <w:bottom w:w="102" w:type="dxa"/>
          <w:right w:w="62" w:type="dxa"/>
        </w:tblCellMar>
        <w:tblLook w:val="04A0"/>
      </w:tblPr>
      <w:tblGrid>
        <w:gridCol w:w="2756"/>
        <w:gridCol w:w="1417"/>
        <w:gridCol w:w="558"/>
        <w:gridCol w:w="1427"/>
        <w:gridCol w:w="558"/>
        <w:gridCol w:w="1426"/>
      </w:tblGrid>
      <w:tr w:rsidR="00F442D2" w:rsidRPr="00F04544" w:rsidTr="00665769">
        <w:tc>
          <w:tcPr>
            <w:tcW w:w="2756" w:type="dxa"/>
            <w:tcBorders>
              <w:top w:val="nil"/>
              <w:left w:val="nil"/>
              <w:bottom w:val="nil"/>
              <w:right w:val="nil"/>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Руководитель</w:t>
            </w:r>
          </w:p>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(уполномоченное лицо) Учреждения</w:t>
            </w:r>
          </w:p>
        </w:tc>
        <w:tc>
          <w:tcPr>
            <w:tcW w:w="1417" w:type="dxa"/>
            <w:tcBorders>
              <w:top w:val="nil"/>
              <w:left w:val="nil"/>
              <w:bottom w:val="single" w:sz="4" w:space="0" w:color="auto"/>
              <w:right w:val="nil"/>
            </w:tcBorders>
            <w:vAlign w:val="bottom"/>
          </w:tcPr>
          <w:p w:rsidR="00F442D2" w:rsidRPr="00F04544" w:rsidRDefault="00F442D2" w:rsidP="00665769">
            <w:pPr>
              <w:pStyle w:val="ConsPlusNormal"/>
              <w:ind w:left="-487" w:firstLine="487"/>
              <w:rPr>
                <w:rFonts w:ascii="Arial" w:hAnsi="Arial" w:cs="Arial"/>
                <w:sz w:val="24"/>
                <w:szCs w:val="24"/>
              </w:rPr>
            </w:pPr>
          </w:p>
        </w:tc>
        <w:tc>
          <w:tcPr>
            <w:tcW w:w="558"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427" w:type="dxa"/>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558"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426" w:type="dxa"/>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r>
      <w:tr w:rsidR="00F442D2" w:rsidRPr="00F04544" w:rsidTr="00665769">
        <w:tc>
          <w:tcPr>
            <w:tcW w:w="2756"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417"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(должность)</w:t>
            </w:r>
          </w:p>
        </w:tc>
        <w:tc>
          <w:tcPr>
            <w:tcW w:w="558"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427"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(подпись)</w:t>
            </w:r>
          </w:p>
        </w:tc>
        <w:tc>
          <w:tcPr>
            <w:tcW w:w="558"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426"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(расшифровка подписи)</w:t>
            </w:r>
          </w:p>
        </w:tc>
      </w:tr>
      <w:tr w:rsidR="00F442D2" w:rsidRPr="00F04544" w:rsidTr="00665769">
        <w:tc>
          <w:tcPr>
            <w:tcW w:w="2756" w:type="dxa"/>
            <w:tcBorders>
              <w:top w:val="nil"/>
              <w:left w:val="nil"/>
              <w:bottom w:val="nil"/>
              <w:right w:val="nil"/>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Исполнитель</w:t>
            </w:r>
          </w:p>
        </w:tc>
        <w:tc>
          <w:tcPr>
            <w:tcW w:w="1417" w:type="dxa"/>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c>
          <w:tcPr>
            <w:tcW w:w="558"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427" w:type="dxa"/>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c>
          <w:tcPr>
            <w:tcW w:w="558"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426" w:type="dxa"/>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2756"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417"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(должность)</w:t>
            </w:r>
          </w:p>
        </w:tc>
        <w:tc>
          <w:tcPr>
            <w:tcW w:w="558"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427"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(фамилия, инициалы)</w:t>
            </w:r>
          </w:p>
        </w:tc>
        <w:tc>
          <w:tcPr>
            <w:tcW w:w="558"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426" w:type="dxa"/>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(телефон)</w:t>
            </w:r>
          </w:p>
        </w:tc>
      </w:tr>
      <w:tr w:rsidR="00F442D2" w:rsidRPr="00F04544" w:rsidTr="00665769">
        <w:tc>
          <w:tcPr>
            <w:tcW w:w="2756" w:type="dxa"/>
            <w:tcBorders>
              <w:top w:val="nil"/>
              <w:left w:val="nil"/>
              <w:bottom w:val="nil"/>
              <w:right w:val="nil"/>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"__" _________ 20__ г.</w:t>
            </w:r>
          </w:p>
        </w:tc>
        <w:tc>
          <w:tcPr>
            <w:tcW w:w="5386" w:type="dxa"/>
            <w:gridSpan w:val="5"/>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r>
    </w:tbl>
    <w:p w:rsidR="00F442D2" w:rsidRPr="00F04544" w:rsidRDefault="00F442D2" w:rsidP="00F442D2">
      <w:pPr>
        <w:pStyle w:val="ConsPlusNormal"/>
        <w:jc w:val="right"/>
        <w:rPr>
          <w:rFonts w:ascii="Arial" w:hAnsi="Arial" w:cs="Arial"/>
          <w:sz w:val="24"/>
          <w:szCs w:val="24"/>
        </w:rPr>
        <w:sectPr w:rsidR="00F442D2" w:rsidRPr="00F04544" w:rsidSect="00665769">
          <w:type w:val="continuous"/>
          <w:pgSz w:w="11905" w:h="16838"/>
          <w:pgMar w:top="1134" w:right="1247" w:bottom="1134" w:left="1531" w:header="0" w:footer="0" w:gutter="0"/>
          <w:cols w:space="720"/>
          <w:titlePg/>
          <w:docGrid w:linePitch="326"/>
        </w:sectPr>
      </w:pPr>
    </w:p>
    <w:p w:rsidR="00F442D2" w:rsidRPr="00F04544" w:rsidRDefault="00F442D2" w:rsidP="00F442D2">
      <w:pPr>
        <w:pStyle w:val="ConsPlusNormal"/>
        <w:jc w:val="center"/>
        <w:outlineLvl w:val="2"/>
        <w:rPr>
          <w:rFonts w:ascii="Arial" w:hAnsi="Arial" w:cs="Arial"/>
          <w:b/>
          <w:sz w:val="24"/>
          <w:szCs w:val="24"/>
        </w:rPr>
      </w:pPr>
      <w:r w:rsidRPr="00F04544">
        <w:rPr>
          <w:rFonts w:ascii="Arial" w:hAnsi="Arial" w:cs="Arial"/>
          <w:b/>
          <w:sz w:val="24"/>
          <w:szCs w:val="24"/>
        </w:rPr>
        <w:lastRenderedPageBreak/>
        <w:t>Сведения об оказываемых услугах, выполняемых работах сверх установленного муниципального задания, а также выпускаемой продукции на 1 _________ 20__ г.</w:t>
      </w:r>
    </w:p>
    <w:p w:rsidR="00F442D2" w:rsidRPr="00F04544" w:rsidRDefault="00F442D2" w:rsidP="00F442D2">
      <w:pPr>
        <w:pStyle w:val="ConsPlusNormal"/>
        <w:jc w:val="center"/>
        <w:rPr>
          <w:rFonts w:ascii="Arial" w:hAnsi="Arial" w:cs="Arial"/>
          <w:b/>
          <w:sz w:val="24"/>
          <w:szCs w:val="24"/>
        </w:rPr>
      </w:pPr>
    </w:p>
    <w:tbl>
      <w:tblPr>
        <w:tblW w:w="9418"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2551"/>
        <w:gridCol w:w="1843"/>
        <w:gridCol w:w="1985"/>
      </w:tblGrid>
      <w:tr w:rsidR="00F442D2" w:rsidRPr="00F04544" w:rsidTr="00665769">
        <w:tc>
          <w:tcPr>
            <w:tcW w:w="7433" w:type="dxa"/>
            <w:gridSpan w:val="3"/>
            <w:tcBorders>
              <w:top w:val="nil"/>
              <w:left w:val="nil"/>
              <w:bottom w:val="nil"/>
            </w:tcBorders>
          </w:tcPr>
          <w:p w:rsidR="00F442D2" w:rsidRPr="00F04544" w:rsidRDefault="00F442D2" w:rsidP="00665769">
            <w:pPr>
              <w:pStyle w:val="ConsPlusNormal"/>
              <w:rPr>
                <w:rFonts w:ascii="Arial" w:hAnsi="Arial" w:cs="Arial"/>
                <w:sz w:val="24"/>
                <w:szCs w:val="24"/>
              </w:rPr>
            </w:pPr>
          </w:p>
        </w:tc>
        <w:tc>
          <w:tcPr>
            <w:tcW w:w="1985" w:type="dxa"/>
            <w:tcBorders>
              <w:top w:val="single" w:sz="4" w:space="0" w:color="auto"/>
              <w:bottom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КОДЫ</w:t>
            </w:r>
          </w:p>
        </w:tc>
      </w:tr>
      <w:tr w:rsidR="00F442D2" w:rsidRPr="00F04544" w:rsidTr="00665769">
        <w:tblPrEx>
          <w:tblBorders>
            <w:insideV w:val="none" w:sz="0" w:space="0" w:color="auto"/>
          </w:tblBorders>
        </w:tblPrEx>
        <w:tc>
          <w:tcPr>
            <w:tcW w:w="3039"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55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Дата</w:t>
            </w:r>
          </w:p>
        </w:tc>
        <w:tc>
          <w:tcPr>
            <w:tcW w:w="198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039"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55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по Сводному реестру</w:t>
            </w:r>
          </w:p>
        </w:tc>
        <w:tc>
          <w:tcPr>
            <w:tcW w:w="198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039"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55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ИНН</w:t>
            </w:r>
          </w:p>
        </w:tc>
        <w:tc>
          <w:tcPr>
            <w:tcW w:w="198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039"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Учреждение</w:t>
            </w:r>
          </w:p>
        </w:tc>
        <w:tc>
          <w:tcPr>
            <w:tcW w:w="2551" w:type="dxa"/>
            <w:tcBorders>
              <w:top w:val="nil"/>
              <w:left w:val="nil"/>
              <w:bottom w:val="single" w:sz="4" w:space="0" w:color="auto"/>
              <w:right w:val="nil"/>
            </w:tcBorders>
            <w:vAlign w:val="bottom"/>
          </w:tcPr>
          <w:p w:rsidR="00F442D2" w:rsidRPr="00F04544" w:rsidRDefault="00F442D2" w:rsidP="00665769">
            <w:pPr>
              <w:pStyle w:val="ConsPlusNormal"/>
              <w:ind w:left="-345" w:firstLine="345"/>
              <w:rPr>
                <w:rFonts w:ascii="Arial" w:hAnsi="Arial" w:cs="Arial"/>
                <w:sz w:val="24"/>
                <w:szCs w:val="24"/>
              </w:rPr>
            </w:pPr>
          </w:p>
        </w:tc>
        <w:tc>
          <w:tcPr>
            <w:tcW w:w="1843"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КПП</w:t>
            </w:r>
          </w:p>
        </w:tc>
        <w:tc>
          <w:tcPr>
            <w:tcW w:w="198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039"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Орган, осуществляющий функции и полномочия учредителя</w:t>
            </w:r>
          </w:p>
        </w:tc>
        <w:tc>
          <w:tcPr>
            <w:tcW w:w="2551"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глава по БК</w:t>
            </w:r>
          </w:p>
        </w:tc>
        <w:tc>
          <w:tcPr>
            <w:tcW w:w="198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039"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Публично-правовое образование</w:t>
            </w:r>
          </w:p>
        </w:tc>
        <w:tc>
          <w:tcPr>
            <w:tcW w:w="2551"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 xml:space="preserve">по </w:t>
            </w:r>
            <w:hyperlink r:id="rId10">
              <w:r w:rsidRPr="00F04544">
                <w:rPr>
                  <w:rFonts w:ascii="Arial" w:hAnsi="Arial" w:cs="Arial"/>
                  <w:sz w:val="24"/>
                  <w:szCs w:val="24"/>
                </w:rPr>
                <w:t>ОКТМО</w:t>
              </w:r>
            </w:hyperlink>
          </w:p>
        </w:tc>
        <w:tc>
          <w:tcPr>
            <w:tcW w:w="1985"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039"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Периодичность: годовая</w:t>
            </w:r>
          </w:p>
        </w:tc>
        <w:tc>
          <w:tcPr>
            <w:tcW w:w="2551" w:type="dxa"/>
            <w:tcBorders>
              <w:top w:val="single" w:sz="4" w:space="0" w:color="auto"/>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single" w:sz="4" w:space="0" w:color="auto"/>
            </w:tcBorders>
            <w:vAlign w:val="bottom"/>
          </w:tcPr>
          <w:p w:rsidR="00F442D2" w:rsidRPr="00F04544" w:rsidRDefault="00F442D2" w:rsidP="00665769">
            <w:pPr>
              <w:pStyle w:val="ConsPlusNormal"/>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F442D2" w:rsidRPr="00F04544" w:rsidRDefault="00F442D2" w:rsidP="00665769">
            <w:pPr>
              <w:pStyle w:val="ConsPlusNormal"/>
              <w:rPr>
                <w:rFonts w:ascii="Arial" w:hAnsi="Arial" w:cs="Arial"/>
                <w:sz w:val="24"/>
                <w:szCs w:val="24"/>
              </w:rPr>
            </w:pPr>
          </w:p>
        </w:tc>
      </w:tr>
    </w:tbl>
    <w:p w:rsidR="00F442D2" w:rsidRPr="00F04544" w:rsidRDefault="00F442D2" w:rsidP="00F442D2">
      <w:pPr>
        <w:pStyle w:val="ConsPlusNormal"/>
        <w:jc w:val="both"/>
        <w:rPr>
          <w:rFonts w:ascii="Arial" w:hAnsi="Arial" w:cs="Arial"/>
          <w:sz w:val="24"/>
          <w:szCs w:val="24"/>
        </w:rPr>
      </w:pPr>
    </w:p>
    <w:p w:rsidR="00F442D2" w:rsidRPr="00F04544" w:rsidRDefault="00F442D2" w:rsidP="00F442D2">
      <w:pPr>
        <w:pStyle w:val="ConsPlusNormal"/>
        <w:jc w:val="center"/>
        <w:outlineLvl w:val="3"/>
        <w:rPr>
          <w:rFonts w:ascii="Arial" w:hAnsi="Arial" w:cs="Arial"/>
          <w:sz w:val="24"/>
          <w:szCs w:val="24"/>
        </w:rPr>
      </w:pPr>
      <w:r w:rsidRPr="00F04544">
        <w:rPr>
          <w:rFonts w:ascii="Arial" w:hAnsi="Arial" w:cs="Arial"/>
          <w:sz w:val="24"/>
          <w:szCs w:val="24"/>
        </w:rPr>
        <w:t xml:space="preserve">Раздел 1. Сведения об услугах, оказываемых </w:t>
      </w:r>
      <w:proofErr w:type="gramStart"/>
      <w:r w:rsidRPr="00F04544">
        <w:rPr>
          <w:rFonts w:ascii="Arial" w:hAnsi="Arial" w:cs="Arial"/>
          <w:sz w:val="24"/>
          <w:szCs w:val="24"/>
        </w:rPr>
        <w:t>сверх</w:t>
      </w:r>
      <w:proofErr w:type="gramEnd"/>
    </w:p>
    <w:p w:rsidR="00F442D2" w:rsidRPr="00F04544" w:rsidRDefault="00F442D2" w:rsidP="00F442D2">
      <w:pPr>
        <w:pStyle w:val="ConsPlusNormal"/>
        <w:jc w:val="center"/>
        <w:outlineLvl w:val="3"/>
        <w:rPr>
          <w:rFonts w:ascii="Arial" w:hAnsi="Arial" w:cs="Arial"/>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992"/>
        <w:gridCol w:w="992"/>
        <w:gridCol w:w="567"/>
        <w:gridCol w:w="567"/>
        <w:gridCol w:w="425"/>
        <w:gridCol w:w="567"/>
        <w:gridCol w:w="567"/>
        <w:gridCol w:w="1134"/>
        <w:gridCol w:w="709"/>
        <w:gridCol w:w="709"/>
      </w:tblGrid>
      <w:tr w:rsidR="00F442D2" w:rsidRPr="00F04544" w:rsidTr="00665769">
        <w:tc>
          <w:tcPr>
            <w:tcW w:w="2189"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установленного муниципального задания Наименование оказываемых услуг</w:t>
            </w:r>
          </w:p>
        </w:tc>
        <w:tc>
          <w:tcPr>
            <w:tcW w:w="992"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Код по </w:t>
            </w:r>
            <w:hyperlink r:id="rId11">
              <w:r w:rsidRPr="00F04544">
                <w:rPr>
                  <w:rFonts w:ascii="Arial" w:hAnsi="Arial" w:cs="Arial"/>
                  <w:sz w:val="24"/>
                  <w:szCs w:val="24"/>
                </w:rPr>
                <w:t>ОКВЭД</w:t>
              </w:r>
            </w:hyperlink>
          </w:p>
        </w:tc>
        <w:tc>
          <w:tcPr>
            <w:tcW w:w="992"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 строки</w:t>
            </w:r>
          </w:p>
        </w:tc>
        <w:tc>
          <w:tcPr>
            <w:tcW w:w="1559" w:type="dxa"/>
            <w:gridSpan w:val="3"/>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Объем оказанных услуг</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Доход от оказания услуг, руб.</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Цена (тариф)</w:t>
            </w:r>
          </w:p>
        </w:tc>
        <w:tc>
          <w:tcPr>
            <w:tcW w:w="2552" w:type="dxa"/>
            <w:gridSpan w:val="3"/>
          </w:tcPr>
          <w:p w:rsidR="00F442D2" w:rsidRPr="00F04544" w:rsidRDefault="00F442D2" w:rsidP="00665769">
            <w:pPr>
              <w:pStyle w:val="ConsPlusNormal"/>
              <w:jc w:val="center"/>
              <w:rPr>
                <w:rFonts w:ascii="Arial" w:hAnsi="Arial" w:cs="Arial"/>
                <w:sz w:val="24"/>
                <w:szCs w:val="24"/>
              </w:rPr>
            </w:pPr>
            <w:proofErr w:type="spellStart"/>
            <w:r w:rsidRPr="00F04544">
              <w:rPr>
                <w:rFonts w:ascii="Arial" w:hAnsi="Arial" w:cs="Arial"/>
                <w:sz w:val="24"/>
                <w:szCs w:val="24"/>
              </w:rPr>
              <w:t>Справочно</w:t>
            </w:r>
            <w:proofErr w:type="spellEnd"/>
            <w:r w:rsidRPr="00F04544">
              <w:rPr>
                <w:rFonts w:ascii="Arial" w:hAnsi="Arial" w:cs="Arial"/>
                <w:sz w:val="24"/>
                <w:szCs w:val="24"/>
              </w:rPr>
              <w:t>: реквизиты акта, которым установлена цена (тариф)</w:t>
            </w:r>
          </w:p>
        </w:tc>
      </w:tr>
      <w:tr w:rsidR="00F442D2" w:rsidRPr="00F04544" w:rsidTr="00665769">
        <w:tc>
          <w:tcPr>
            <w:tcW w:w="2189" w:type="dxa"/>
            <w:vMerge/>
          </w:tcPr>
          <w:p w:rsidR="00F442D2" w:rsidRPr="00F04544" w:rsidRDefault="00F442D2" w:rsidP="00665769">
            <w:pPr>
              <w:pStyle w:val="ConsPlusNormal"/>
              <w:jc w:val="center"/>
              <w:rPr>
                <w:rFonts w:ascii="Arial" w:hAnsi="Arial" w:cs="Arial"/>
                <w:sz w:val="24"/>
                <w:szCs w:val="24"/>
              </w:rPr>
            </w:pPr>
          </w:p>
        </w:tc>
        <w:tc>
          <w:tcPr>
            <w:tcW w:w="992" w:type="dxa"/>
            <w:vMerge/>
          </w:tcPr>
          <w:p w:rsidR="00F442D2" w:rsidRPr="00F04544" w:rsidRDefault="00F442D2" w:rsidP="00665769">
            <w:pPr>
              <w:pStyle w:val="ConsPlusNormal"/>
              <w:jc w:val="center"/>
              <w:rPr>
                <w:rFonts w:ascii="Arial" w:hAnsi="Arial" w:cs="Arial"/>
                <w:sz w:val="24"/>
                <w:szCs w:val="24"/>
              </w:rPr>
            </w:pPr>
          </w:p>
        </w:tc>
        <w:tc>
          <w:tcPr>
            <w:tcW w:w="992" w:type="dxa"/>
            <w:vMerge/>
          </w:tcPr>
          <w:p w:rsidR="00F442D2" w:rsidRPr="00F04544" w:rsidRDefault="00F442D2" w:rsidP="00665769">
            <w:pPr>
              <w:pStyle w:val="ConsPlusNormal"/>
              <w:jc w:val="center"/>
              <w:rPr>
                <w:rFonts w:ascii="Arial" w:hAnsi="Arial" w:cs="Arial"/>
                <w:sz w:val="24"/>
                <w:szCs w:val="24"/>
              </w:rPr>
            </w:pPr>
          </w:p>
        </w:tc>
        <w:tc>
          <w:tcPr>
            <w:tcW w:w="1134"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единица измерения</w:t>
            </w:r>
          </w:p>
        </w:tc>
        <w:tc>
          <w:tcPr>
            <w:tcW w:w="425"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567" w:type="dxa"/>
            <w:vMerge/>
          </w:tcPr>
          <w:p w:rsidR="00F442D2" w:rsidRPr="00F04544" w:rsidRDefault="00F442D2" w:rsidP="00665769">
            <w:pPr>
              <w:pStyle w:val="ConsPlusNormal"/>
              <w:jc w:val="center"/>
              <w:rPr>
                <w:rFonts w:ascii="Arial" w:hAnsi="Arial" w:cs="Arial"/>
                <w:sz w:val="24"/>
                <w:szCs w:val="24"/>
              </w:rPr>
            </w:pPr>
          </w:p>
        </w:tc>
        <w:tc>
          <w:tcPr>
            <w:tcW w:w="567" w:type="dxa"/>
            <w:vMerge/>
          </w:tcPr>
          <w:p w:rsidR="00F442D2" w:rsidRPr="00F04544" w:rsidRDefault="00F442D2" w:rsidP="00665769">
            <w:pPr>
              <w:pStyle w:val="ConsPlusNormal"/>
              <w:jc w:val="center"/>
              <w:rPr>
                <w:rFonts w:ascii="Arial" w:hAnsi="Arial" w:cs="Arial"/>
                <w:sz w:val="24"/>
                <w:szCs w:val="24"/>
              </w:rPr>
            </w:pPr>
          </w:p>
        </w:tc>
        <w:tc>
          <w:tcPr>
            <w:tcW w:w="1134"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кем </w:t>
            </w:r>
            <w:proofErr w:type="gramStart"/>
            <w:r w:rsidRPr="00F04544">
              <w:rPr>
                <w:rFonts w:ascii="Arial" w:hAnsi="Arial" w:cs="Arial"/>
                <w:sz w:val="24"/>
                <w:szCs w:val="24"/>
              </w:rPr>
              <w:t>издан</w:t>
            </w:r>
            <w:proofErr w:type="gramEnd"/>
            <w:r w:rsidRPr="00F04544">
              <w:rPr>
                <w:rFonts w:ascii="Arial" w:hAnsi="Arial" w:cs="Arial"/>
                <w:sz w:val="24"/>
                <w:szCs w:val="24"/>
              </w:rPr>
              <w:t xml:space="preserve"> (ФОИВ, учреждение)</w:t>
            </w:r>
          </w:p>
        </w:tc>
        <w:tc>
          <w:tcPr>
            <w:tcW w:w="709"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дата</w:t>
            </w:r>
          </w:p>
        </w:tc>
        <w:tc>
          <w:tcPr>
            <w:tcW w:w="709"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номер</w:t>
            </w:r>
          </w:p>
        </w:tc>
      </w:tr>
      <w:tr w:rsidR="00F442D2" w:rsidRPr="00F04544" w:rsidTr="00665769">
        <w:tc>
          <w:tcPr>
            <w:tcW w:w="2189" w:type="dxa"/>
            <w:vMerge/>
          </w:tcPr>
          <w:p w:rsidR="00F442D2" w:rsidRPr="00F04544" w:rsidRDefault="00F442D2" w:rsidP="00665769">
            <w:pPr>
              <w:pStyle w:val="ConsPlusNormal"/>
              <w:rPr>
                <w:rFonts w:ascii="Arial" w:hAnsi="Arial" w:cs="Arial"/>
                <w:sz w:val="24"/>
                <w:szCs w:val="24"/>
              </w:rPr>
            </w:pPr>
          </w:p>
        </w:tc>
        <w:tc>
          <w:tcPr>
            <w:tcW w:w="992" w:type="dxa"/>
            <w:vMerge/>
          </w:tcPr>
          <w:p w:rsidR="00F442D2" w:rsidRPr="00F04544" w:rsidRDefault="00F442D2" w:rsidP="00665769">
            <w:pPr>
              <w:pStyle w:val="ConsPlusNormal"/>
              <w:rPr>
                <w:rFonts w:ascii="Arial" w:hAnsi="Arial" w:cs="Arial"/>
                <w:sz w:val="24"/>
                <w:szCs w:val="24"/>
              </w:rPr>
            </w:pPr>
          </w:p>
        </w:tc>
        <w:tc>
          <w:tcPr>
            <w:tcW w:w="992" w:type="dxa"/>
            <w:vMerge/>
          </w:tcPr>
          <w:p w:rsidR="00F442D2" w:rsidRPr="00F04544" w:rsidRDefault="00F442D2" w:rsidP="00665769">
            <w:pPr>
              <w:pStyle w:val="ConsPlusNormal"/>
              <w:rPr>
                <w:rFonts w:ascii="Arial" w:hAnsi="Arial" w:cs="Arial"/>
                <w:sz w:val="24"/>
                <w:szCs w:val="24"/>
              </w:rPr>
            </w:pP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наименование</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код по </w:t>
            </w:r>
            <w:hyperlink r:id="rId12">
              <w:r w:rsidRPr="00F04544">
                <w:rPr>
                  <w:rFonts w:ascii="Arial" w:hAnsi="Arial" w:cs="Arial"/>
                  <w:sz w:val="24"/>
                  <w:szCs w:val="24"/>
                </w:rPr>
                <w:t>ОКЕИ</w:t>
              </w:r>
            </w:hyperlink>
          </w:p>
        </w:tc>
        <w:tc>
          <w:tcPr>
            <w:tcW w:w="425"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1134" w:type="dxa"/>
            <w:vMerge/>
          </w:tcPr>
          <w:p w:rsidR="00F442D2" w:rsidRPr="00F04544" w:rsidRDefault="00F442D2" w:rsidP="00665769">
            <w:pPr>
              <w:pStyle w:val="ConsPlusNormal"/>
              <w:rPr>
                <w:rFonts w:ascii="Arial" w:hAnsi="Arial" w:cs="Arial"/>
                <w:sz w:val="24"/>
                <w:szCs w:val="24"/>
              </w:rPr>
            </w:pPr>
          </w:p>
        </w:tc>
        <w:tc>
          <w:tcPr>
            <w:tcW w:w="709" w:type="dxa"/>
            <w:vMerge/>
          </w:tcPr>
          <w:p w:rsidR="00F442D2" w:rsidRPr="00F04544" w:rsidRDefault="00F442D2" w:rsidP="00665769">
            <w:pPr>
              <w:pStyle w:val="ConsPlusNormal"/>
              <w:rPr>
                <w:rFonts w:ascii="Arial" w:hAnsi="Arial" w:cs="Arial"/>
                <w:sz w:val="24"/>
                <w:szCs w:val="24"/>
              </w:rPr>
            </w:pPr>
          </w:p>
        </w:tc>
        <w:tc>
          <w:tcPr>
            <w:tcW w:w="709" w:type="dxa"/>
            <w:vMerge/>
          </w:tcPr>
          <w:p w:rsidR="00F442D2" w:rsidRPr="00F04544" w:rsidRDefault="00F442D2" w:rsidP="00665769">
            <w:pPr>
              <w:pStyle w:val="ConsPlusNormal"/>
              <w:rPr>
                <w:rFonts w:ascii="Arial" w:hAnsi="Arial" w:cs="Arial"/>
                <w:sz w:val="24"/>
                <w:szCs w:val="24"/>
              </w:rPr>
            </w:pPr>
          </w:p>
        </w:tc>
      </w:tr>
      <w:tr w:rsidR="00F442D2" w:rsidRPr="00F04544" w:rsidTr="00665769">
        <w:tc>
          <w:tcPr>
            <w:tcW w:w="2189"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6</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7</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8</w:t>
            </w:r>
          </w:p>
        </w:tc>
        <w:tc>
          <w:tcPr>
            <w:tcW w:w="1134"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w:t>
            </w:r>
          </w:p>
        </w:tc>
        <w:tc>
          <w:tcPr>
            <w:tcW w:w="709"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w:t>
            </w:r>
          </w:p>
        </w:tc>
        <w:tc>
          <w:tcPr>
            <w:tcW w:w="709"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11</w:t>
            </w:r>
          </w:p>
        </w:tc>
      </w:tr>
      <w:tr w:rsidR="00F442D2" w:rsidRPr="00F04544" w:rsidTr="00665769">
        <w:tc>
          <w:tcPr>
            <w:tcW w:w="2189"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2189"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2189"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2189"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Итого</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9000</w:t>
            </w:r>
          </w:p>
        </w:tc>
        <w:tc>
          <w:tcPr>
            <w:tcW w:w="567"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567"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709"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709"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r>
    </w:tbl>
    <w:p w:rsidR="00F442D2" w:rsidRPr="00F04544" w:rsidRDefault="00F442D2" w:rsidP="00F442D2">
      <w:pPr>
        <w:pStyle w:val="ConsPlusNormal"/>
        <w:jc w:val="both"/>
        <w:rPr>
          <w:rFonts w:ascii="Arial" w:hAnsi="Arial" w:cs="Arial"/>
          <w:sz w:val="24"/>
          <w:szCs w:val="24"/>
        </w:rPr>
      </w:pPr>
    </w:p>
    <w:p w:rsidR="00F442D2" w:rsidRPr="00F04544" w:rsidRDefault="00F442D2" w:rsidP="00F442D2">
      <w:pPr>
        <w:pStyle w:val="ConsPlusNormal"/>
        <w:jc w:val="center"/>
        <w:outlineLvl w:val="3"/>
        <w:rPr>
          <w:rFonts w:ascii="Arial" w:hAnsi="Arial" w:cs="Arial"/>
          <w:sz w:val="24"/>
          <w:szCs w:val="24"/>
        </w:rPr>
      </w:pPr>
      <w:r w:rsidRPr="00F04544">
        <w:rPr>
          <w:rFonts w:ascii="Arial" w:hAnsi="Arial" w:cs="Arial"/>
          <w:sz w:val="24"/>
          <w:szCs w:val="24"/>
        </w:rPr>
        <w:t xml:space="preserve">Раздел 2. Сведения о работах, выполняемых сверх установленного муниципального </w:t>
      </w:r>
      <w:r w:rsidRPr="00F04544">
        <w:rPr>
          <w:rFonts w:ascii="Arial" w:hAnsi="Arial" w:cs="Arial"/>
          <w:sz w:val="24"/>
          <w:szCs w:val="24"/>
        </w:rPr>
        <w:lastRenderedPageBreak/>
        <w:t>задания</w:t>
      </w:r>
    </w:p>
    <w:p w:rsidR="00F442D2" w:rsidRPr="00F04544" w:rsidRDefault="00F442D2" w:rsidP="00F442D2">
      <w:pPr>
        <w:pStyle w:val="ConsPlusNormal"/>
        <w:jc w:val="center"/>
        <w:rPr>
          <w:rFonts w:ascii="Arial" w:hAnsi="Arial" w:cs="Arial"/>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851"/>
        <w:gridCol w:w="708"/>
        <w:gridCol w:w="567"/>
        <w:gridCol w:w="567"/>
        <w:gridCol w:w="709"/>
        <w:gridCol w:w="851"/>
        <w:gridCol w:w="708"/>
        <w:gridCol w:w="1134"/>
        <w:gridCol w:w="709"/>
        <w:gridCol w:w="567"/>
      </w:tblGrid>
      <w:tr w:rsidR="00F442D2" w:rsidRPr="00F04544" w:rsidTr="00665769">
        <w:tc>
          <w:tcPr>
            <w:tcW w:w="1905"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Наименование выполняемых работ</w:t>
            </w:r>
          </w:p>
        </w:tc>
        <w:tc>
          <w:tcPr>
            <w:tcW w:w="851"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Код по </w:t>
            </w:r>
            <w:hyperlink r:id="rId13">
              <w:r w:rsidRPr="00F04544">
                <w:rPr>
                  <w:rFonts w:ascii="Arial" w:hAnsi="Arial" w:cs="Arial"/>
                  <w:sz w:val="24"/>
                  <w:szCs w:val="24"/>
                </w:rPr>
                <w:t>ОКВЭД</w:t>
              </w:r>
            </w:hyperlink>
          </w:p>
        </w:tc>
        <w:tc>
          <w:tcPr>
            <w:tcW w:w="708"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 строки</w:t>
            </w:r>
          </w:p>
        </w:tc>
        <w:tc>
          <w:tcPr>
            <w:tcW w:w="1843" w:type="dxa"/>
            <w:gridSpan w:val="3"/>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Объем выполненных работ</w:t>
            </w:r>
          </w:p>
        </w:tc>
        <w:tc>
          <w:tcPr>
            <w:tcW w:w="851"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Доход от выполнения работ, руб.</w:t>
            </w:r>
          </w:p>
        </w:tc>
        <w:tc>
          <w:tcPr>
            <w:tcW w:w="708"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Цена (тариф)</w:t>
            </w:r>
          </w:p>
        </w:tc>
        <w:tc>
          <w:tcPr>
            <w:tcW w:w="2410" w:type="dxa"/>
            <w:gridSpan w:val="3"/>
          </w:tcPr>
          <w:p w:rsidR="00F442D2" w:rsidRPr="00F04544" w:rsidRDefault="00F442D2" w:rsidP="00665769">
            <w:pPr>
              <w:pStyle w:val="ConsPlusNormal"/>
              <w:jc w:val="center"/>
              <w:rPr>
                <w:rFonts w:ascii="Arial" w:hAnsi="Arial" w:cs="Arial"/>
                <w:sz w:val="24"/>
                <w:szCs w:val="24"/>
              </w:rPr>
            </w:pPr>
            <w:proofErr w:type="spellStart"/>
            <w:r w:rsidRPr="00F04544">
              <w:rPr>
                <w:rFonts w:ascii="Arial" w:hAnsi="Arial" w:cs="Arial"/>
                <w:sz w:val="24"/>
                <w:szCs w:val="24"/>
              </w:rPr>
              <w:t>Справочно</w:t>
            </w:r>
            <w:proofErr w:type="spellEnd"/>
            <w:r w:rsidRPr="00F04544">
              <w:rPr>
                <w:rFonts w:ascii="Arial" w:hAnsi="Arial" w:cs="Arial"/>
                <w:sz w:val="24"/>
                <w:szCs w:val="24"/>
              </w:rPr>
              <w:t>: реквизиты акта, которым установлена цена (тариф)</w:t>
            </w:r>
          </w:p>
        </w:tc>
      </w:tr>
      <w:tr w:rsidR="00F442D2" w:rsidRPr="00F04544" w:rsidTr="00665769">
        <w:tc>
          <w:tcPr>
            <w:tcW w:w="1905" w:type="dxa"/>
            <w:vMerge/>
          </w:tcPr>
          <w:p w:rsidR="00F442D2" w:rsidRPr="00F04544" w:rsidRDefault="00F442D2" w:rsidP="00665769">
            <w:pPr>
              <w:pStyle w:val="ConsPlusNormal"/>
              <w:jc w:val="center"/>
              <w:rPr>
                <w:rFonts w:ascii="Arial" w:hAnsi="Arial" w:cs="Arial"/>
                <w:sz w:val="24"/>
                <w:szCs w:val="24"/>
              </w:rPr>
            </w:pPr>
          </w:p>
        </w:tc>
        <w:tc>
          <w:tcPr>
            <w:tcW w:w="851" w:type="dxa"/>
            <w:vMerge/>
          </w:tcPr>
          <w:p w:rsidR="00F442D2" w:rsidRPr="00F04544" w:rsidRDefault="00F442D2" w:rsidP="00665769">
            <w:pPr>
              <w:pStyle w:val="ConsPlusNormal"/>
              <w:jc w:val="center"/>
              <w:rPr>
                <w:rFonts w:ascii="Arial" w:hAnsi="Arial" w:cs="Arial"/>
                <w:sz w:val="24"/>
                <w:szCs w:val="24"/>
              </w:rPr>
            </w:pPr>
          </w:p>
        </w:tc>
        <w:tc>
          <w:tcPr>
            <w:tcW w:w="708" w:type="dxa"/>
            <w:vMerge/>
          </w:tcPr>
          <w:p w:rsidR="00F442D2" w:rsidRPr="00F04544" w:rsidRDefault="00F442D2" w:rsidP="00665769">
            <w:pPr>
              <w:pStyle w:val="ConsPlusNormal"/>
              <w:jc w:val="center"/>
              <w:rPr>
                <w:rFonts w:ascii="Arial" w:hAnsi="Arial" w:cs="Arial"/>
                <w:sz w:val="24"/>
                <w:szCs w:val="24"/>
              </w:rPr>
            </w:pPr>
          </w:p>
        </w:tc>
        <w:tc>
          <w:tcPr>
            <w:tcW w:w="1134"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единица измерения</w:t>
            </w:r>
          </w:p>
        </w:tc>
        <w:tc>
          <w:tcPr>
            <w:tcW w:w="709"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851" w:type="dxa"/>
            <w:vMerge/>
          </w:tcPr>
          <w:p w:rsidR="00F442D2" w:rsidRPr="00F04544" w:rsidRDefault="00F442D2" w:rsidP="00665769">
            <w:pPr>
              <w:pStyle w:val="ConsPlusNormal"/>
              <w:jc w:val="center"/>
              <w:rPr>
                <w:rFonts w:ascii="Arial" w:hAnsi="Arial" w:cs="Arial"/>
                <w:sz w:val="24"/>
                <w:szCs w:val="24"/>
              </w:rPr>
            </w:pPr>
          </w:p>
        </w:tc>
        <w:tc>
          <w:tcPr>
            <w:tcW w:w="708" w:type="dxa"/>
            <w:vMerge/>
          </w:tcPr>
          <w:p w:rsidR="00F442D2" w:rsidRPr="00F04544" w:rsidRDefault="00F442D2" w:rsidP="00665769">
            <w:pPr>
              <w:pStyle w:val="ConsPlusNormal"/>
              <w:jc w:val="center"/>
              <w:rPr>
                <w:rFonts w:ascii="Arial" w:hAnsi="Arial" w:cs="Arial"/>
                <w:sz w:val="24"/>
                <w:szCs w:val="24"/>
              </w:rPr>
            </w:pPr>
          </w:p>
        </w:tc>
        <w:tc>
          <w:tcPr>
            <w:tcW w:w="1134"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кем </w:t>
            </w:r>
            <w:proofErr w:type="gramStart"/>
            <w:r w:rsidRPr="00F04544">
              <w:rPr>
                <w:rFonts w:ascii="Arial" w:hAnsi="Arial" w:cs="Arial"/>
                <w:sz w:val="24"/>
                <w:szCs w:val="24"/>
              </w:rPr>
              <w:t>издан</w:t>
            </w:r>
            <w:proofErr w:type="gramEnd"/>
            <w:r w:rsidRPr="00F04544">
              <w:rPr>
                <w:rFonts w:ascii="Arial" w:hAnsi="Arial" w:cs="Arial"/>
                <w:sz w:val="24"/>
                <w:szCs w:val="24"/>
              </w:rPr>
              <w:t xml:space="preserve"> (ФОИВ, учреждение)</w:t>
            </w:r>
          </w:p>
        </w:tc>
        <w:tc>
          <w:tcPr>
            <w:tcW w:w="709"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дата</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номер</w:t>
            </w:r>
          </w:p>
        </w:tc>
      </w:tr>
      <w:tr w:rsidR="00F442D2" w:rsidRPr="00F04544" w:rsidTr="00665769">
        <w:tc>
          <w:tcPr>
            <w:tcW w:w="1905" w:type="dxa"/>
            <w:vMerge/>
          </w:tcPr>
          <w:p w:rsidR="00F442D2" w:rsidRPr="00F04544" w:rsidRDefault="00F442D2" w:rsidP="00665769">
            <w:pPr>
              <w:pStyle w:val="ConsPlusNormal"/>
              <w:rPr>
                <w:rFonts w:ascii="Arial" w:hAnsi="Arial" w:cs="Arial"/>
                <w:sz w:val="24"/>
                <w:szCs w:val="24"/>
              </w:rPr>
            </w:pPr>
          </w:p>
        </w:tc>
        <w:tc>
          <w:tcPr>
            <w:tcW w:w="851" w:type="dxa"/>
            <w:vMerge/>
          </w:tcPr>
          <w:p w:rsidR="00F442D2" w:rsidRPr="00F04544" w:rsidRDefault="00F442D2" w:rsidP="00665769">
            <w:pPr>
              <w:pStyle w:val="ConsPlusNormal"/>
              <w:rPr>
                <w:rFonts w:ascii="Arial" w:hAnsi="Arial" w:cs="Arial"/>
                <w:sz w:val="24"/>
                <w:szCs w:val="24"/>
              </w:rPr>
            </w:pPr>
          </w:p>
        </w:tc>
        <w:tc>
          <w:tcPr>
            <w:tcW w:w="708" w:type="dxa"/>
            <w:vMerge/>
          </w:tcPr>
          <w:p w:rsidR="00F442D2" w:rsidRPr="00F04544" w:rsidRDefault="00F442D2" w:rsidP="00665769">
            <w:pPr>
              <w:pStyle w:val="ConsPlusNormal"/>
              <w:rPr>
                <w:rFonts w:ascii="Arial" w:hAnsi="Arial" w:cs="Arial"/>
                <w:sz w:val="24"/>
                <w:szCs w:val="24"/>
              </w:rPr>
            </w:pP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наименование</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код по </w:t>
            </w:r>
            <w:hyperlink r:id="rId14">
              <w:r w:rsidRPr="00F04544">
                <w:rPr>
                  <w:rFonts w:ascii="Arial" w:hAnsi="Arial" w:cs="Arial"/>
                  <w:sz w:val="24"/>
                  <w:szCs w:val="24"/>
                </w:rPr>
                <w:t>ОКЕИ</w:t>
              </w:r>
            </w:hyperlink>
          </w:p>
        </w:tc>
        <w:tc>
          <w:tcPr>
            <w:tcW w:w="709" w:type="dxa"/>
            <w:vMerge/>
          </w:tcPr>
          <w:p w:rsidR="00F442D2" w:rsidRPr="00F04544" w:rsidRDefault="00F442D2" w:rsidP="00665769">
            <w:pPr>
              <w:pStyle w:val="ConsPlusNormal"/>
              <w:jc w:val="center"/>
              <w:rPr>
                <w:rFonts w:ascii="Arial" w:hAnsi="Arial" w:cs="Arial"/>
                <w:sz w:val="24"/>
                <w:szCs w:val="24"/>
              </w:rPr>
            </w:pPr>
          </w:p>
        </w:tc>
        <w:tc>
          <w:tcPr>
            <w:tcW w:w="851" w:type="dxa"/>
            <w:vMerge/>
          </w:tcPr>
          <w:p w:rsidR="00F442D2" w:rsidRPr="00F04544" w:rsidRDefault="00F442D2" w:rsidP="00665769">
            <w:pPr>
              <w:pStyle w:val="ConsPlusNormal"/>
              <w:rPr>
                <w:rFonts w:ascii="Arial" w:hAnsi="Arial" w:cs="Arial"/>
                <w:sz w:val="24"/>
                <w:szCs w:val="24"/>
              </w:rPr>
            </w:pPr>
          </w:p>
        </w:tc>
        <w:tc>
          <w:tcPr>
            <w:tcW w:w="708" w:type="dxa"/>
            <w:vMerge/>
          </w:tcPr>
          <w:p w:rsidR="00F442D2" w:rsidRPr="00F04544" w:rsidRDefault="00F442D2" w:rsidP="00665769">
            <w:pPr>
              <w:pStyle w:val="ConsPlusNormal"/>
              <w:rPr>
                <w:rFonts w:ascii="Arial" w:hAnsi="Arial" w:cs="Arial"/>
                <w:sz w:val="24"/>
                <w:szCs w:val="24"/>
              </w:rPr>
            </w:pPr>
          </w:p>
        </w:tc>
        <w:tc>
          <w:tcPr>
            <w:tcW w:w="1134" w:type="dxa"/>
            <w:vMerge/>
          </w:tcPr>
          <w:p w:rsidR="00F442D2" w:rsidRPr="00F04544" w:rsidRDefault="00F442D2" w:rsidP="00665769">
            <w:pPr>
              <w:pStyle w:val="ConsPlusNormal"/>
              <w:rPr>
                <w:rFonts w:ascii="Arial" w:hAnsi="Arial" w:cs="Arial"/>
                <w:sz w:val="24"/>
                <w:szCs w:val="24"/>
              </w:rPr>
            </w:pPr>
          </w:p>
        </w:tc>
        <w:tc>
          <w:tcPr>
            <w:tcW w:w="709"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r>
      <w:tr w:rsidR="00F442D2" w:rsidRPr="00F04544" w:rsidTr="00665769">
        <w:tc>
          <w:tcPr>
            <w:tcW w:w="190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w:t>
            </w:r>
          </w:p>
        </w:tc>
        <w:tc>
          <w:tcPr>
            <w:tcW w:w="851"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w:t>
            </w:r>
          </w:p>
        </w:tc>
        <w:tc>
          <w:tcPr>
            <w:tcW w:w="70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w:t>
            </w:r>
          </w:p>
        </w:tc>
        <w:tc>
          <w:tcPr>
            <w:tcW w:w="709"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6</w:t>
            </w:r>
          </w:p>
        </w:tc>
        <w:tc>
          <w:tcPr>
            <w:tcW w:w="851"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7</w:t>
            </w:r>
          </w:p>
        </w:tc>
        <w:tc>
          <w:tcPr>
            <w:tcW w:w="70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8</w:t>
            </w:r>
          </w:p>
        </w:tc>
        <w:tc>
          <w:tcPr>
            <w:tcW w:w="1134"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w:t>
            </w:r>
          </w:p>
        </w:tc>
        <w:tc>
          <w:tcPr>
            <w:tcW w:w="709"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11</w:t>
            </w:r>
          </w:p>
        </w:tc>
      </w:tr>
      <w:tr w:rsidR="00F442D2" w:rsidRPr="00F04544" w:rsidTr="00665769">
        <w:tc>
          <w:tcPr>
            <w:tcW w:w="1905"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905"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905"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905"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Итого</w:t>
            </w:r>
          </w:p>
        </w:tc>
        <w:tc>
          <w:tcPr>
            <w:tcW w:w="70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9000</w:t>
            </w:r>
          </w:p>
        </w:tc>
        <w:tc>
          <w:tcPr>
            <w:tcW w:w="567"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567"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709"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709"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567"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r>
    </w:tbl>
    <w:p w:rsidR="00F442D2" w:rsidRPr="00F04544" w:rsidRDefault="00F442D2" w:rsidP="00F442D2">
      <w:pPr>
        <w:pStyle w:val="ConsPlusNormal"/>
        <w:jc w:val="both"/>
        <w:rPr>
          <w:rFonts w:ascii="Arial" w:hAnsi="Arial" w:cs="Arial"/>
          <w:sz w:val="24"/>
          <w:szCs w:val="24"/>
        </w:rPr>
      </w:pPr>
    </w:p>
    <w:p w:rsidR="00F442D2" w:rsidRPr="00F04544" w:rsidRDefault="00F442D2" w:rsidP="00F442D2">
      <w:pPr>
        <w:pStyle w:val="ConsPlusNormal"/>
        <w:jc w:val="center"/>
        <w:outlineLvl w:val="3"/>
        <w:rPr>
          <w:rFonts w:ascii="Arial" w:hAnsi="Arial" w:cs="Arial"/>
          <w:sz w:val="24"/>
          <w:szCs w:val="24"/>
        </w:rPr>
      </w:pPr>
      <w:r w:rsidRPr="00F04544">
        <w:rPr>
          <w:rFonts w:ascii="Arial" w:hAnsi="Arial" w:cs="Arial"/>
          <w:sz w:val="24"/>
          <w:szCs w:val="24"/>
        </w:rPr>
        <w:t>Раздел 3. Сведения о производимой продукции</w:t>
      </w:r>
    </w:p>
    <w:p w:rsidR="00F442D2" w:rsidRPr="00F04544" w:rsidRDefault="00F442D2" w:rsidP="00F442D2">
      <w:pPr>
        <w:pStyle w:val="ConsPlusNormal"/>
        <w:jc w:val="both"/>
        <w:rPr>
          <w:rFonts w:ascii="Arial" w:hAnsi="Arial" w:cs="Arial"/>
          <w:sz w:val="24"/>
          <w:szCs w:val="24"/>
        </w:rPr>
      </w:pPr>
    </w:p>
    <w:tbl>
      <w:tblPr>
        <w:tblW w:w="927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845"/>
        <w:gridCol w:w="148"/>
        <w:gridCol w:w="708"/>
        <w:gridCol w:w="567"/>
        <w:gridCol w:w="221"/>
        <w:gridCol w:w="340"/>
        <w:gridCol w:w="6"/>
        <w:gridCol w:w="709"/>
        <w:gridCol w:w="646"/>
        <w:gridCol w:w="205"/>
        <w:gridCol w:w="135"/>
        <w:gridCol w:w="573"/>
        <w:gridCol w:w="1134"/>
        <w:gridCol w:w="709"/>
        <w:gridCol w:w="305"/>
        <w:gridCol w:w="262"/>
      </w:tblGrid>
      <w:tr w:rsidR="00F442D2" w:rsidRPr="00F04544" w:rsidTr="00665769">
        <w:tc>
          <w:tcPr>
            <w:tcW w:w="1763" w:type="dxa"/>
            <w:vMerge w:val="restart"/>
            <w:tcBorders>
              <w:lef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Наименование производимой продукции</w:t>
            </w:r>
          </w:p>
        </w:tc>
        <w:tc>
          <w:tcPr>
            <w:tcW w:w="993" w:type="dxa"/>
            <w:gridSpan w:val="2"/>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Код по </w:t>
            </w:r>
            <w:hyperlink r:id="rId15">
              <w:r w:rsidRPr="00F04544">
                <w:rPr>
                  <w:rFonts w:ascii="Arial" w:hAnsi="Arial" w:cs="Arial"/>
                  <w:sz w:val="24"/>
                  <w:szCs w:val="24"/>
                </w:rPr>
                <w:t>ОКВЭД</w:t>
              </w:r>
            </w:hyperlink>
          </w:p>
        </w:tc>
        <w:tc>
          <w:tcPr>
            <w:tcW w:w="708"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 строки</w:t>
            </w:r>
          </w:p>
        </w:tc>
        <w:tc>
          <w:tcPr>
            <w:tcW w:w="1843" w:type="dxa"/>
            <w:gridSpan w:val="5"/>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Объем произведенной продукции</w:t>
            </w:r>
          </w:p>
        </w:tc>
        <w:tc>
          <w:tcPr>
            <w:tcW w:w="851" w:type="dxa"/>
            <w:gridSpan w:val="2"/>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Доход от реализации продукции, </w:t>
            </w:r>
            <w:proofErr w:type="spellStart"/>
            <w:r w:rsidRPr="00F04544">
              <w:rPr>
                <w:rFonts w:ascii="Arial" w:hAnsi="Arial" w:cs="Arial"/>
                <w:sz w:val="24"/>
                <w:szCs w:val="24"/>
              </w:rPr>
              <w:t>руб</w:t>
            </w:r>
            <w:proofErr w:type="spellEnd"/>
          </w:p>
        </w:tc>
        <w:tc>
          <w:tcPr>
            <w:tcW w:w="708" w:type="dxa"/>
            <w:gridSpan w:val="2"/>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Цена (тариф)</w:t>
            </w:r>
          </w:p>
        </w:tc>
        <w:tc>
          <w:tcPr>
            <w:tcW w:w="2410" w:type="dxa"/>
            <w:gridSpan w:val="4"/>
            <w:tcBorders>
              <w:right w:val="single" w:sz="4" w:space="0" w:color="auto"/>
            </w:tcBorders>
          </w:tcPr>
          <w:p w:rsidR="00F442D2" w:rsidRPr="00F04544" w:rsidRDefault="00F442D2" w:rsidP="00665769">
            <w:pPr>
              <w:pStyle w:val="ConsPlusNormal"/>
              <w:jc w:val="center"/>
              <w:rPr>
                <w:rFonts w:ascii="Arial" w:hAnsi="Arial" w:cs="Arial"/>
                <w:sz w:val="24"/>
                <w:szCs w:val="24"/>
              </w:rPr>
            </w:pPr>
            <w:proofErr w:type="spellStart"/>
            <w:r w:rsidRPr="00F04544">
              <w:rPr>
                <w:rFonts w:ascii="Arial" w:hAnsi="Arial" w:cs="Arial"/>
                <w:sz w:val="24"/>
                <w:szCs w:val="24"/>
              </w:rPr>
              <w:t>Справочно</w:t>
            </w:r>
            <w:proofErr w:type="spellEnd"/>
            <w:r w:rsidRPr="00F04544">
              <w:rPr>
                <w:rFonts w:ascii="Arial" w:hAnsi="Arial" w:cs="Arial"/>
                <w:sz w:val="24"/>
                <w:szCs w:val="24"/>
              </w:rPr>
              <w:t>: реквизиты акта, которым установлена цена (тариф)</w:t>
            </w:r>
          </w:p>
        </w:tc>
      </w:tr>
      <w:tr w:rsidR="00F442D2" w:rsidRPr="00F04544" w:rsidTr="00665769">
        <w:tc>
          <w:tcPr>
            <w:tcW w:w="1763" w:type="dxa"/>
            <w:vMerge/>
            <w:tcBorders>
              <w:left w:val="single" w:sz="4" w:space="0" w:color="auto"/>
            </w:tcBorders>
          </w:tcPr>
          <w:p w:rsidR="00F442D2" w:rsidRPr="00F04544" w:rsidRDefault="00F442D2" w:rsidP="00665769">
            <w:pPr>
              <w:pStyle w:val="ConsPlusNormal"/>
              <w:jc w:val="center"/>
              <w:rPr>
                <w:rFonts w:ascii="Arial" w:hAnsi="Arial" w:cs="Arial"/>
                <w:sz w:val="24"/>
                <w:szCs w:val="24"/>
              </w:rPr>
            </w:pPr>
          </w:p>
        </w:tc>
        <w:tc>
          <w:tcPr>
            <w:tcW w:w="993" w:type="dxa"/>
            <w:gridSpan w:val="2"/>
            <w:vMerge/>
          </w:tcPr>
          <w:p w:rsidR="00F442D2" w:rsidRPr="00F04544" w:rsidRDefault="00F442D2" w:rsidP="00665769">
            <w:pPr>
              <w:pStyle w:val="ConsPlusNormal"/>
              <w:jc w:val="center"/>
              <w:rPr>
                <w:rFonts w:ascii="Arial" w:hAnsi="Arial" w:cs="Arial"/>
                <w:sz w:val="24"/>
                <w:szCs w:val="24"/>
              </w:rPr>
            </w:pPr>
          </w:p>
        </w:tc>
        <w:tc>
          <w:tcPr>
            <w:tcW w:w="708" w:type="dxa"/>
            <w:vMerge/>
          </w:tcPr>
          <w:p w:rsidR="00F442D2" w:rsidRPr="00F04544" w:rsidRDefault="00F442D2" w:rsidP="00665769">
            <w:pPr>
              <w:pStyle w:val="ConsPlusNormal"/>
              <w:jc w:val="center"/>
              <w:rPr>
                <w:rFonts w:ascii="Arial" w:hAnsi="Arial" w:cs="Arial"/>
                <w:sz w:val="24"/>
                <w:szCs w:val="24"/>
              </w:rPr>
            </w:pPr>
          </w:p>
        </w:tc>
        <w:tc>
          <w:tcPr>
            <w:tcW w:w="1134" w:type="dxa"/>
            <w:gridSpan w:val="4"/>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единица измерения</w:t>
            </w:r>
          </w:p>
        </w:tc>
        <w:tc>
          <w:tcPr>
            <w:tcW w:w="709"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851" w:type="dxa"/>
            <w:gridSpan w:val="2"/>
            <w:vMerge/>
          </w:tcPr>
          <w:p w:rsidR="00F442D2" w:rsidRPr="00F04544" w:rsidRDefault="00F442D2" w:rsidP="00665769">
            <w:pPr>
              <w:pStyle w:val="ConsPlusNormal"/>
              <w:jc w:val="center"/>
              <w:rPr>
                <w:rFonts w:ascii="Arial" w:hAnsi="Arial" w:cs="Arial"/>
                <w:sz w:val="24"/>
                <w:szCs w:val="24"/>
              </w:rPr>
            </w:pPr>
          </w:p>
        </w:tc>
        <w:tc>
          <w:tcPr>
            <w:tcW w:w="708" w:type="dxa"/>
            <w:gridSpan w:val="2"/>
            <w:vMerge/>
          </w:tcPr>
          <w:p w:rsidR="00F442D2" w:rsidRPr="00F04544" w:rsidRDefault="00F442D2" w:rsidP="00665769">
            <w:pPr>
              <w:pStyle w:val="ConsPlusNormal"/>
              <w:jc w:val="center"/>
              <w:rPr>
                <w:rFonts w:ascii="Arial" w:hAnsi="Arial" w:cs="Arial"/>
                <w:sz w:val="24"/>
                <w:szCs w:val="24"/>
              </w:rPr>
            </w:pPr>
          </w:p>
        </w:tc>
        <w:tc>
          <w:tcPr>
            <w:tcW w:w="1134"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кем </w:t>
            </w:r>
            <w:proofErr w:type="gramStart"/>
            <w:r w:rsidRPr="00F04544">
              <w:rPr>
                <w:rFonts w:ascii="Arial" w:hAnsi="Arial" w:cs="Arial"/>
                <w:sz w:val="24"/>
                <w:szCs w:val="24"/>
              </w:rPr>
              <w:t>издан</w:t>
            </w:r>
            <w:proofErr w:type="gramEnd"/>
            <w:r w:rsidRPr="00F04544">
              <w:rPr>
                <w:rFonts w:ascii="Arial" w:hAnsi="Arial" w:cs="Arial"/>
                <w:sz w:val="24"/>
                <w:szCs w:val="24"/>
              </w:rPr>
              <w:t xml:space="preserve"> (ФОИВ, учреждение)</w:t>
            </w:r>
          </w:p>
        </w:tc>
        <w:tc>
          <w:tcPr>
            <w:tcW w:w="709"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дата</w:t>
            </w:r>
          </w:p>
        </w:tc>
        <w:tc>
          <w:tcPr>
            <w:tcW w:w="567" w:type="dxa"/>
            <w:gridSpan w:val="2"/>
            <w:vMerge w:val="restart"/>
            <w:tcBorders>
              <w:right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номер</w:t>
            </w:r>
          </w:p>
        </w:tc>
      </w:tr>
      <w:tr w:rsidR="00F442D2" w:rsidRPr="00F04544" w:rsidTr="00665769">
        <w:tc>
          <w:tcPr>
            <w:tcW w:w="1763" w:type="dxa"/>
            <w:vMerge/>
            <w:tcBorders>
              <w:left w:val="single" w:sz="4" w:space="0" w:color="auto"/>
            </w:tcBorders>
          </w:tcPr>
          <w:p w:rsidR="00F442D2" w:rsidRPr="00F04544" w:rsidRDefault="00F442D2" w:rsidP="00665769">
            <w:pPr>
              <w:pStyle w:val="ConsPlusNormal"/>
              <w:rPr>
                <w:rFonts w:ascii="Arial" w:hAnsi="Arial" w:cs="Arial"/>
                <w:sz w:val="24"/>
                <w:szCs w:val="24"/>
              </w:rPr>
            </w:pPr>
          </w:p>
        </w:tc>
        <w:tc>
          <w:tcPr>
            <w:tcW w:w="993" w:type="dxa"/>
            <w:gridSpan w:val="2"/>
            <w:vMerge/>
          </w:tcPr>
          <w:p w:rsidR="00F442D2" w:rsidRPr="00F04544" w:rsidRDefault="00F442D2" w:rsidP="00665769">
            <w:pPr>
              <w:pStyle w:val="ConsPlusNormal"/>
              <w:rPr>
                <w:rFonts w:ascii="Arial" w:hAnsi="Arial" w:cs="Arial"/>
                <w:sz w:val="24"/>
                <w:szCs w:val="24"/>
              </w:rPr>
            </w:pPr>
          </w:p>
        </w:tc>
        <w:tc>
          <w:tcPr>
            <w:tcW w:w="708" w:type="dxa"/>
            <w:vMerge/>
          </w:tcPr>
          <w:p w:rsidR="00F442D2" w:rsidRPr="00F04544" w:rsidRDefault="00F442D2" w:rsidP="00665769">
            <w:pPr>
              <w:pStyle w:val="ConsPlusNormal"/>
              <w:rPr>
                <w:rFonts w:ascii="Arial" w:hAnsi="Arial" w:cs="Arial"/>
                <w:sz w:val="24"/>
                <w:szCs w:val="24"/>
              </w:rPr>
            </w:pP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наименование</w:t>
            </w:r>
          </w:p>
        </w:tc>
        <w:tc>
          <w:tcPr>
            <w:tcW w:w="567" w:type="dxa"/>
            <w:gridSpan w:val="3"/>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код по </w:t>
            </w:r>
            <w:hyperlink r:id="rId16">
              <w:r w:rsidRPr="00F04544">
                <w:rPr>
                  <w:rFonts w:ascii="Arial" w:hAnsi="Arial" w:cs="Arial"/>
                  <w:sz w:val="24"/>
                  <w:szCs w:val="24"/>
                </w:rPr>
                <w:t>ОКЕИ</w:t>
              </w:r>
            </w:hyperlink>
          </w:p>
        </w:tc>
        <w:tc>
          <w:tcPr>
            <w:tcW w:w="709" w:type="dxa"/>
            <w:vMerge/>
          </w:tcPr>
          <w:p w:rsidR="00F442D2" w:rsidRPr="00F04544" w:rsidRDefault="00F442D2" w:rsidP="00665769">
            <w:pPr>
              <w:pStyle w:val="ConsPlusNormal"/>
              <w:rPr>
                <w:rFonts w:ascii="Arial" w:hAnsi="Arial" w:cs="Arial"/>
                <w:sz w:val="24"/>
                <w:szCs w:val="24"/>
              </w:rPr>
            </w:pPr>
          </w:p>
        </w:tc>
        <w:tc>
          <w:tcPr>
            <w:tcW w:w="851" w:type="dxa"/>
            <w:gridSpan w:val="2"/>
            <w:vMerge/>
          </w:tcPr>
          <w:p w:rsidR="00F442D2" w:rsidRPr="00F04544" w:rsidRDefault="00F442D2" w:rsidP="00665769">
            <w:pPr>
              <w:pStyle w:val="ConsPlusNormal"/>
              <w:rPr>
                <w:rFonts w:ascii="Arial" w:hAnsi="Arial" w:cs="Arial"/>
                <w:sz w:val="24"/>
                <w:szCs w:val="24"/>
              </w:rPr>
            </w:pPr>
          </w:p>
        </w:tc>
        <w:tc>
          <w:tcPr>
            <w:tcW w:w="708" w:type="dxa"/>
            <w:gridSpan w:val="2"/>
            <w:vMerge/>
          </w:tcPr>
          <w:p w:rsidR="00F442D2" w:rsidRPr="00F04544" w:rsidRDefault="00F442D2" w:rsidP="00665769">
            <w:pPr>
              <w:pStyle w:val="ConsPlusNormal"/>
              <w:rPr>
                <w:rFonts w:ascii="Arial" w:hAnsi="Arial" w:cs="Arial"/>
                <w:sz w:val="24"/>
                <w:szCs w:val="24"/>
              </w:rPr>
            </w:pPr>
          </w:p>
        </w:tc>
        <w:tc>
          <w:tcPr>
            <w:tcW w:w="1134" w:type="dxa"/>
            <w:vMerge/>
          </w:tcPr>
          <w:p w:rsidR="00F442D2" w:rsidRPr="00F04544" w:rsidRDefault="00F442D2" w:rsidP="00665769">
            <w:pPr>
              <w:pStyle w:val="ConsPlusNormal"/>
              <w:rPr>
                <w:rFonts w:ascii="Arial" w:hAnsi="Arial" w:cs="Arial"/>
                <w:sz w:val="24"/>
                <w:szCs w:val="24"/>
              </w:rPr>
            </w:pPr>
          </w:p>
        </w:tc>
        <w:tc>
          <w:tcPr>
            <w:tcW w:w="709" w:type="dxa"/>
            <w:vMerge/>
          </w:tcPr>
          <w:p w:rsidR="00F442D2" w:rsidRPr="00F04544" w:rsidRDefault="00F442D2" w:rsidP="00665769">
            <w:pPr>
              <w:pStyle w:val="ConsPlusNormal"/>
              <w:rPr>
                <w:rFonts w:ascii="Arial" w:hAnsi="Arial" w:cs="Arial"/>
                <w:sz w:val="24"/>
                <w:szCs w:val="24"/>
              </w:rPr>
            </w:pPr>
          </w:p>
        </w:tc>
        <w:tc>
          <w:tcPr>
            <w:tcW w:w="567" w:type="dxa"/>
            <w:gridSpan w:val="2"/>
            <w:vMerge/>
            <w:tcBorders>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1763" w:type="dxa"/>
            <w:tcBorders>
              <w:lef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w:t>
            </w:r>
          </w:p>
        </w:tc>
        <w:tc>
          <w:tcPr>
            <w:tcW w:w="993" w:type="dxa"/>
            <w:gridSpan w:val="2"/>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w:t>
            </w:r>
          </w:p>
        </w:tc>
        <w:tc>
          <w:tcPr>
            <w:tcW w:w="70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w:t>
            </w:r>
          </w:p>
        </w:tc>
        <w:tc>
          <w:tcPr>
            <w:tcW w:w="567" w:type="dxa"/>
            <w:gridSpan w:val="3"/>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w:t>
            </w:r>
          </w:p>
        </w:tc>
        <w:tc>
          <w:tcPr>
            <w:tcW w:w="709"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6</w:t>
            </w:r>
          </w:p>
        </w:tc>
        <w:tc>
          <w:tcPr>
            <w:tcW w:w="851" w:type="dxa"/>
            <w:gridSpan w:val="2"/>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7</w:t>
            </w:r>
          </w:p>
        </w:tc>
        <w:tc>
          <w:tcPr>
            <w:tcW w:w="708" w:type="dxa"/>
            <w:gridSpan w:val="2"/>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8</w:t>
            </w:r>
          </w:p>
        </w:tc>
        <w:tc>
          <w:tcPr>
            <w:tcW w:w="1134"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w:t>
            </w:r>
          </w:p>
        </w:tc>
        <w:tc>
          <w:tcPr>
            <w:tcW w:w="709"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w:t>
            </w:r>
          </w:p>
        </w:tc>
        <w:tc>
          <w:tcPr>
            <w:tcW w:w="567" w:type="dxa"/>
            <w:gridSpan w:val="2"/>
            <w:tcBorders>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11</w:t>
            </w:r>
          </w:p>
        </w:tc>
      </w:tr>
      <w:tr w:rsidR="00F442D2" w:rsidRPr="00F04544" w:rsidTr="00665769">
        <w:tblPrEx>
          <w:tblBorders>
            <w:right w:val="single" w:sz="4" w:space="0" w:color="auto"/>
          </w:tblBorders>
        </w:tblPrEx>
        <w:tc>
          <w:tcPr>
            <w:tcW w:w="1763" w:type="dxa"/>
            <w:tcBorders>
              <w:left w:val="single" w:sz="4" w:space="0" w:color="auto"/>
            </w:tcBorders>
          </w:tcPr>
          <w:p w:rsidR="00F442D2" w:rsidRPr="00F04544" w:rsidRDefault="00F442D2" w:rsidP="00665769">
            <w:pPr>
              <w:pStyle w:val="ConsPlusNormal"/>
              <w:jc w:val="both"/>
              <w:rPr>
                <w:rFonts w:ascii="Arial" w:hAnsi="Arial" w:cs="Arial"/>
                <w:sz w:val="24"/>
                <w:szCs w:val="24"/>
              </w:rPr>
            </w:pPr>
          </w:p>
        </w:tc>
        <w:tc>
          <w:tcPr>
            <w:tcW w:w="993" w:type="dxa"/>
            <w:gridSpan w:val="2"/>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gridSpan w:val="3"/>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851" w:type="dxa"/>
            <w:gridSpan w:val="2"/>
          </w:tcPr>
          <w:p w:rsidR="00F442D2" w:rsidRPr="00F04544" w:rsidRDefault="00F442D2" w:rsidP="00665769">
            <w:pPr>
              <w:pStyle w:val="ConsPlusNormal"/>
              <w:jc w:val="both"/>
              <w:rPr>
                <w:rFonts w:ascii="Arial" w:hAnsi="Arial" w:cs="Arial"/>
                <w:sz w:val="24"/>
                <w:szCs w:val="24"/>
              </w:rPr>
            </w:pPr>
          </w:p>
        </w:tc>
        <w:tc>
          <w:tcPr>
            <w:tcW w:w="708" w:type="dxa"/>
            <w:gridSpan w:val="2"/>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567" w:type="dxa"/>
            <w:gridSpan w:val="2"/>
          </w:tcPr>
          <w:p w:rsidR="00F442D2" w:rsidRPr="00F04544" w:rsidRDefault="00F442D2" w:rsidP="00665769">
            <w:pPr>
              <w:pStyle w:val="ConsPlusNormal"/>
              <w:jc w:val="both"/>
              <w:rPr>
                <w:rFonts w:ascii="Arial" w:hAnsi="Arial" w:cs="Arial"/>
                <w:sz w:val="24"/>
                <w:szCs w:val="24"/>
              </w:rPr>
            </w:pPr>
          </w:p>
        </w:tc>
      </w:tr>
      <w:tr w:rsidR="00F442D2" w:rsidRPr="00F04544" w:rsidTr="00665769">
        <w:tblPrEx>
          <w:tblBorders>
            <w:right w:val="single" w:sz="4" w:space="0" w:color="auto"/>
          </w:tblBorders>
        </w:tblPrEx>
        <w:tc>
          <w:tcPr>
            <w:tcW w:w="1763" w:type="dxa"/>
            <w:tcBorders>
              <w:left w:val="single" w:sz="4" w:space="0" w:color="auto"/>
            </w:tcBorders>
          </w:tcPr>
          <w:p w:rsidR="00F442D2" w:rsidRPr="00F04544" w:rsidRDefault="00F442D2" w:rsidP="00665769">
            <w:pPr>
              <w:pStyle w:val="ConsPlusNormal"/>
              <w:jc w:val="both"/>
              <w:rPr>
                <w:rFonts w:ascii="Arial" w:hAnsi="Arial" w:cs="Arial"/>
                <w:sz w:val="24"/>
                <w:szCs w:val="24"/>
              </w:rPr>
            </w:pPr>
          </w:p>
        </w:tc>
        <w:tc>
          <w:tcPr>
            <w:tcW w:w="993" w:type="dxa"/>
            <w:gridSpan w:val="2"/>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gridSpan w:val="3"/>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851" w:type="dxa"/>
            <w:gridSpan w:val="2"/>
          </w:tcPr>
          <w:p w:rsidR="00F442D2" w:rsidRPr="00F04544" w:rsidRDefault="00F442D2" w:rsidP="00665769">
            <w:pPr>
              <w:pStyle w:val="ConsPlusNormal"/>
              <w:jc w:val="both"/>
              <w:rPr>
                <w:rFonts w:ascii="Arial" w:hAnsi="Arial" w:cs="Arial"/>
                <w:sz w:val="24"/>
                <w:szCs w:val="24"/>
              </w:rPr>
            </w:pPr>
          </w:p>
        </w:tc>
        <w:tc>
          <w:tcPr>
            <w:tcW w:w="708" w:type="dxa"/>
            <w:gridSpan w:val="2"/>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567" w:type="dxa"/>
            <w:gridSpan w:val="2"/>
          </w:tcPr>
          <w:p w:rsidR="00F442D2" w:rsidRPr="00F04544" w:rsidRDefault="00F442D2" w:rsidP="00665769">
            <w:pPr>
              <w:pStyle w:val="ConsPlusNormal"/>
              <w:jc w:val="both"/>
              <w:rPr>
                <w:rFonts w:ascii="Arial" w:hAnsi="Arial" w:cs="Arial"/>
                <w:sz w:val="24"/>
                <w:szCs w:val="24"/>
              </w:rPr>
            </w:pPr>
          </w:p>
        </w:tc>
      </w:tr>
      <w:tr w:rsidR="00F442D2" w:rsidRPr="00F04544" w:rsidTr="00665769">
        <w:tblPrEx>
          <w:tblBorders>
            <w:right w:val="single" w:sz="4" w:space="0" w:color="auto"/>
          </w:tblBorders>
        </w:tblPrEx>
        <w:tc>
          <w:tcPr>
            <w:tcW w:w="1763" w:type="dxa"/>
            <w:tcBorders>
              <w:left w:val="single" w:sz="4" w:space="0" w:color="auto"/>
            </w:tcBorders>
          </w:tcPr>
          <w:p w:rsidR="00F442D2" w:rsidRPr="00F04544" w:rsidRDefault="00F442D2" w:rsidP="00665769">
            <w:pPr>
              <w:pStyle w:val="ConsPlusNormal"/>
              <w:jc w:val="both"/>
              <w:rPr>
                <w:rFonts w:ascii="Arial" w:hAnsi="Arial" w:cs="Arial"/>
                <w:sz w:val="24"/>
                <w:szCs w:val="24"/>
              </w:rPr>
            </w:pPr>
          </w:p>
        </w:tc>
        <w:tc>
          <w:tcPr>
            <w:tcW w:w="993" w:type="dxa"/>
            <w:gridSpan w:val="2"/>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gridSpan w:val="3"/>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851" w:type="dxa"/>
            <w:gridSpan w:val="2"/>
          </w:tcPr>
          <w:p w:rsidR="00F442D2" w:rsidRPr="00F04544" w:rsidRDefault="00F442D2" w:rsidP="00665769">
            <w:pPr>
              <w:pStyle w:val="ConsPlusNormal"/>
              <w:jc w:val="both"/>
              <w:rPr>
                <w:rFonts w:ascii="Arial" w:hAnsi="Arial" w:cs="Arial"/>
                <w:sz w:val="24"/>
                <w:szCs w:val="24"/>
              </w:rPr>
            </w:pPr>
          </w:p>
        </w:tc>
        <w:tc>
          <w:tcPr>
            <w:tcW w:w="708" w:type="dxa"/>
            <w:gridSpan w:val="2"/>
          </w:tcPr>
          <w:p w:rsidR="00F442D2" w:rsidRPr="00F04544" w:rsidRDefault="00F442D2" w:rsidP="00665769">
            <w:pPr>
              <w:pStyle w:val="ConsPlusNormal"/>
              <w:jc w:val="both"/>
              <w:rPr>
                <w:rFonts w:ascii="Arial" w:hAnsi="Arial" w:cs="Arial"/>
                <w:sz w:val="24"/>
                <w:szCs w:val="24"/>
              </w:rPr>
            </w:pPr>
          </w:p>
        </w:tc>
        <w:tc>
          <w:tcPr>
            <w:tcW w:w="1134" w:type="dxa"/>
          </w:tcPr>
          <w:p w:rsidR="00F442D2" w:rsidRPr="00F04544" w:rsidRDefault="00F442D2" w:rsidP="00665769">
            <w:pPr>
              <w:pStyle w:val="ConsPlusNormal"/>
              <w:jc w:val="both"/>
              <w:rPr>
                <w:rFonts w:ascii="Arial" w:hAnsi="Arial" w:cs="Arial"/>
                <w:sz w:val="24"/>
                <w:szCs w:val="24"/>
              </w:rPr>
            </w:pPr>
          </w:p>
        </w:tc>
        <w:tc>
          <w:tcPr>
            <w:tcW w:w="709" w:type="dxa"/>
          </w:tcPr>
          <w:p w:rsidR="00F442D2" w:rsidRPr="00F04544" w:rsidRDefault="00F442D2" w:rsidP="00665769">
            <w:pPr>
              <w:pStyle w:val="ConsPlusNormal"/>
              <w:jc w:val="both"/>
              <w:rPr>
                <w:rFonts w:ascii="Arial" w:hAnsi="Arial" w:cs="Arial"/>
                <w:sz w:val="24"/>
                <w:szCs w:val="24"/>
              </w:rPr>
            </w:pPr>
          </w:p>
        </w:tc>
        <w:tc>
          <w:tcPr>
            <w:tcW w:w="567" w:type="dxa"/>
            <w:gridSpan w:val="2"/>
          </w:tcPr>
          <w:p w:rsidR="00F442D2" w:rsidRPr="00F04544" w:rsidRDefault="00F442D2" w:rsidP="00665769">
            <w:pPr>
              <w:pStyle w:val="ConsPlusNormal"/>
              <w:jc w:val="both"/>
              <w:rPr>
                <w:rFonts w:ascii="Arial" w:hAnsi="Arial" w:cs="Arial"/>
                <w:sz w:val="24"/>
                <w:szCs w:val="24"/>
              </w:rPr>
            </w:pPr>
          </w:p>
        </w:tc>
      </w:tr>
      <w:tr w:rsidR="00F442D2" w:rsidRPr="00F04544" w:rsidTr="00665769">
        <w:tblPrEx>
          <w:tblBorders>
            <w:right w:val="single" w:sz="4" w:space="0" w:color="auto"/>
          </w:tblBorders>
        </w:tblPrEx>
        <w:tc>
          <w:tcPr>
            <w:tcW w:w="1763" w:type="dxa"/>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993" w:type="dxa"/>
            <w:gridSpan w:val="2"/>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Итого</w:t>
            </w:r>
          </w:p>
        </w:tc>
        <w:tc>
          <w:tcPr>
            <w:tcW w:w="708" w:type="dxa"/>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9000</w:t>
            </w:r>
          </w:p>
        </w:tc>
        <w:tc>
          <w:tcPr>
            <w:tcW w:w="567" w:type="dxa"/>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567" w:type="dxa"/>
            <w:gridSpan w:val="3"/>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709" w:type="dxa"/>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851" w:type="dxa"/>
            <w:gridSpan w:val="2"/>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708" w:type="dxa"/>
            <w:gridSpan w:val="2"/>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709" w:type="dxa"/>
            <w:tcBorders>
              <w:left w:val="single" w:sz="4" w:space="0" w:color="auto"/>
              <w:bottom w:val="single" w:sz="4" w:space="0" w:color="auto"/>
              <w:right w:val="single" w:sz="4" w:space="0" w:color="auto"/>
            </w:tcBorders>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567" w:type="dxa"/>
            <w:gridSpan w:val="2"/>
            <w:tcBorders>
              <w:left w:val="single" w:sz="4" w:space="0" w:color="auto"/>
              <w:bottom w:val="single" w:sz="4" w:space="0" w:color="auto"/>
            </w:tcBorders>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r>
      <w:tr w:rsidR="00F442D2" w:rsidRPr="00F04544" w:rsidTr="00665769">
        <w:tblPrEx>
          <w:tblBorders>
            <w:top w:val="none" w:sz="0" w:space="0" w:color="auto"/>
            <w:bottom w:val="none" w:sz="0" w:space="0" w:color="auto"/>
            <w:insideH w:val="none" w:sz="0" w:space="0" w:color="auto"/>
            <w:insideV w:val="none" w:sz="0" w:space="0" w:color="auto"/>
          </w:tblBorders>
        </w:tblPrEx>
        <w:trPr>
          <w:gridAfter w:val="1"/>
          <w:wAfter w:w="262" w:type="dxa"/>
        </w:trPr>
        <w:tc>
          <w:tcPr>
            <w:tcW w:w="2608" w:type="dxa"/>
            <w:gridSpan w:val="2"/>
            <w:tcBorders>
              <w:top w:val="nil"/>
              <w:left w:val="nil"/>
              <w:bottom w:val="nil"/>
              <w:right w:val="nil"/>
            </w:tcBorders>
          </w:tcPr>
          <w:p w:rsidR="00F442D2" w:rsidRPr="00F04544" w:rsidRDefault="00F442D2" w:rsidP="00665769">
            <w:pPr>
              <w:pStyle w:val="ConsPlusNormal"/>
              <w:jc w:val="both"/>
              <w:rPr>
                <w:rFonts w:ascii="Arial" w:hAnsi="Arial" w:cs="Arial"/>
                <w:sz w:val="24"/>
                <w:szCs w:val="24"/>
              </w:rPr>
            </w:pP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Руководитель</w:t>
            </w:r>
          </w:p>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(уполномоченное лицо) Учреждения</w:t>
            </w:r>
          </w:p>
        </w:tc>
        <w:tc>
          <w:tcPr>
            <w:tcW w:w="1644" w:type="dxa"/>
            <w:gridSpan w:val="4"/>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361" w:type="dxa"/>
            <w:gridSpan w:val="3"/>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340" w:type="dxa"/>
            <w:gridSpan w:val="2"/>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721" w:type="dxa"/>
            <w:gridSpan w:val="4"/>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r>
      <w:tr w:rsidR="00F442D2" w:rsidRPr="00F04544" w:rsidTr="00665769">
        <w:tblPrEx>
          <w:tblBorders>
            <w:top w:val="none" w:sz="0" w:space="0" w:color="auto"/>
            <w:bottom w:val="none" w:sz="0" w:space="0" w:color="auto"/>
            <w:insideH w:val="none" w:sz="0" w:space="0" w:color="auto"/>
            <w:insideV w:val="none" w:sz="0" w:space="0" w:color="auto"/>
          </w:tblBorders>
        </w:tblPrEx>
        <w:trPr>
          <w:gridAfter w:val="1"/>
          <w:wAfter w:w="262" w:type="dxa"/>
        </w:trPr>
        <w:tc>
          <w:tcPr>
            <w:tcW w:w="2608" w:type="dxa"/>
            <w:gridSpan w:val="2"/>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644" w:type="dxa"/>
            <w:gridSpan w:val="4"/>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(должность)</w:t>
            </w: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361" w:type="dxa"/>
            <w:gridSpan w:val="3"/>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(подпись)</w:t>
            </w:r>
          </w:p>
        </w:tc>
        <w:tc>
          <w:tcPr>
            <w:tcW w:w="340" w:type="dxa"/>
            <w:gridSpan w:val="2"/>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721" w:type="dxa"/>
            <w:gridSpan w:val="4"/>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(расшифровка подписи)</w:t>
            </w:r>
          </w:p>
        </w:tc>
      </w:tr>
      <w:tr w:rsidR="00F442D2" w:rsidRPr="00F04544" w:rsidTr="00665769">
        <w:tblPrEx>
          <w:tblBorders>
            <w:top w:val="none" w:sz="0" w:space="0" w:color="auto"/>
            <w:bottom w:val="none" w:sz="0" w:space="0" w:color="auto"/>
            <w:insideH w:val="none" w:sz="0" w:space="0" w:color="auto"/>
            <w:insideV w:val="none" w:sz="0" w:space="0" w:color="auto"/>
          </w:tblBorders>
        </w:tblPrEx>
        <w:trPr>
          <w:gridAfter w:val="1"/>
          <w:wAfter w:w="262" w:type="dxa"/>
        </w:trPr>
        <w:tc>
          <w:tcPr>
            <w:tcW w:w="2608" w:type="dxa"/>
            <w:gridSpan w:val="2"/>
            <w:tcBorders>
              <w:top w:val="nil"/>
              <w:left w:val="nil"/>
              <w:bottom w:val="nil"/>
              <w:right w:val="nil"/>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Исполнитель</w:t>
            </w:r>
          </w:p>
        </w:tc>
        <w:tc>
          <w:tcPr>
            <w:tcW w:w="1644" w:type="dxa"/>
            <w:gridSpan w:val="4"/>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361" w:type="dxa"/>
            <w:gridSpan w:val="3"/>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c>
          <w:tcPr>
            <w:tcW w:w="340" w:type="dxa"/>
            <w:gridSpan w:val="2"/>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721" w:type="dxa"/>
            <w:gridSpan w:val="4"/>
            <w:tcBorders>
              <w:top w:val="nil"/>
              <w:left w:val="nil"/>
              <w:bottom w:val="single" w:sz="4" w:space="0" w:color="auto"/>
              <w:right w:val="nil"/>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top w:val="none" w:sz="0" w:space="0" w:color="auto"/>
            <w:bottom w:val="none" w:sz="0" w:space="0" w:color="auto"/>
            <w:insideH w:val="none" w:sz="0" w:space="0" w:color="auto"/>
            <w:insideV w:val="none" w:sz="0" w:space="0" w:color="auto"/>
          </w:tblBorders>
        </w:tblPrEx>
        <w:trPr>
          <w:gridAfter w:val="1"/>
          <w:wAfter w:w="262" w:type="dxa"/>
        </w:trPr>
        <w:tc>
          <w:tcPr>
            <w:tcW w:w="2608" w:type="dxa"/>
            <w:gridSpan w:val="2"/>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644" w:type="dxa"/>
            <w:gridSpan w:val="4"/>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(должность)</w:t>
            </w:r>
          </w:p>
        </w:tc>
        <w:tc>
          <w:tcPr>
            <w:tcW w:w="34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361" w:type="dxa"/>
            <w:gridSpan w:val="3"/>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(фамилия, инициалы)</w:t>
            </w:r>
          </w:p>
        </w:tc>
        <w:tc>
          <w:tcPr>
            <w:tcW w:w="340" w:type="dxa"/>
            <w:gridSpan w:val="2"/>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721" w:type="dxa"/>
            <w:gridSpan w:val="4"/>
            <w:tcBorders>
              <w:top w:val="single" w:sz="4" w:space="0" w:color="auto"/>
              <w:left w:val="nil"/>
              <w:bottom w:val="nil"/>
              <w:right w:val="nil"/>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(телефон)</w:t>
            </w:r>
          </w:p>
        </w:tc>
      </w:tr>
      <w:tr w:rsidR="00F442D2" w:rsidRPr="00F04544" w:rsidTr="00665769">
        <w:tblPrEx>
          <w:tblBorders>
            <w:top w:val="none" w:sz="0" w:space="0" w:color="auto"/>
            <w:bottom w:val="none" w:sz="0" w:space="0" w:color="auto"/>
            <w:insideH w:val="none" w:sz="0" w:space="0" w:color="auto"/>
            <w:insideV w:val="none" w:sz="0" w:space="0" w:color="auto"/>
          </w:tblBorders>
        </w:tblPrEx>
        <w:trPr>
          <w:gridAfter w:val="1"/>
          <w:wAfter w:w="262" w:type="dxa"/>
        </w:trPr>
        <w:tc>
          <w:tcPr>
            <w:tcW w:w="2608" w:type="dxa"/>
            <w:gridSpan w:val="2"/>
            <w:tcBorders>
              <w:top w:val="nil"/>
              <w:left w:val="nil"/>
              <w:bottom w:val="nil"/>
              <w:right w:val="nil"/>
            </w:tcBorders>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"__" ________ 20__ г.</w:t>
            </w:r>
          </w:p>
        </w:tc>
        <w:tc>
          <w:tcPr>
            <w:tcW w:w="6406" w:type="dxa"/>
            <w:gridSpan w:val="14"/>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r>
    </w:tbl>
    <w:p w:rsidR="00F442D2" w:rsidRPr="00F04544" w:rsidRDefault="00F442D2" w:rsidP="00F442D2">
      <w:pPr>
        <w:pStyle w:val="ConsPlusNormal"/>
        <w:jc w:val="right"/>
        <w:rPr>
          <w:rFonts w:ascii="Arial" w:hAnsi="Arial" w:cs="Arial"/>
          <w:sz w:val="24"/>
          <w:szCs w:val="24"/>
        </w:rPr>
        <w:sectPr w:rsidR="00F442D2" w:rsidRPr="00F04544" w:rsidSect="00665769">
          <w:pgSz w:w="11905" w:h="16838"/>
          <w:pgMar w:top="1247" w:right="1134" w:bottom="1531" w:left="1134" w:header="0" w:footer="0" w:gutter="0"/>
          <w:cols w:space="720"/>
          <w:titlePg/>
          <w:docGrid w:linePitch="326"/>
        </w:sectPr>
      </w:pPr>
    </w:p>
    <w:tbl>
      <w:tblPr>
        <w:tblW w:w="0" w:type="auto"/>
        <w:tblLayout w:type="fixed"/>
        <w:tblCellMar>
          <w:top w:w="102" w:type="dxa"/>
          <w:left w:w="62" w:type="dxa"/>
          <w:bottom w:w="102" w:type="dxa"/>
          <w:right w:w="62" w:type="dxa"/>
        </w:tblCellMar>
        <w:tblLook w:val="04A0"/>
      </w:tblPr>
      <w:tblGrid>
        <w:gridCol w:w="9701"/>
      </w:tblGrid>
      <w:tr w:rsidR="00F442D2" w:rsidRPr="00F04544" w:rsidTr="00665769">
        <w:tc>
          <w:tcPr>
            <w:tcW w:w="9701" w:type="dxa"/>
            <w:tcBorders>
              <w:top w:val="nil"/>
              <w:left w:val="nil"/>
              <w:bottom w:val="nil"/>
              <w:right w:val="nil"/>
            </w:tcBorders>
            <w:vAlign w:val="bottom"/>
          </w:tcPr>
          <w:p w:rsidR="00F442D2" w:rsidRPr="00F04544" w:rsidRDefault="00F442D2" w:rsidP="00665769">
            <w:pPr>
              <w:pStyle w:val="ConsPlusNormal"/>
              <w:jc w:val="center"/>
              <w:outlineLvl w:val="2"/>
              <w:rPr>
                <w:rFonts w:ascii="Arial" w:hAnsi="Arial" w:cs="Arial"/>
                <w:b/>
                <w:sz w:val="24"/>
                <w:szCs w:val="24"/>
              </w:rPr>
            </w:pPr>
            <w:r w:rsidRPr="00F04544">
              <w:rPr>
                <w:rFonts w:ascii="Arial" w:hAnsi="Arial" w:cs="Arial"/>
                <w:b/>
                <w:sz w:val="24"/>
                <w:szCs w:val="24"/>
              </w:rPr>
              <w:lastRenderedPageBreak/>
              <w:t>Сведения о кредиторской задолженности и обязательствах учреждения</w:t>
            </w:r>
          </w:p>
        </w:tc>
      </w:tr>
    </w:tbl>
    <w:p w:rsidR="00F442D2" w:rsidRPr="00F04544" w:rsidRDefault="00F442D2" w:rsidP="00F442D2">
      <w:pPr>
        <w:pStyle w:val="ConsPlusNormal"/>
        <w:jc w:val="center"/>
        <w:rPr>
          <w:rFonts w:ascii="Arial" w:hAnsi="Arial" w:cs="Arial"/>
          <w:b/>
          <w:sz w:val="24"/>
          <w:szCs w:val="24"/>
        </w:rPr>
      </w:pPr>
    </w:p>
    <w:tbl>
      <w:tblPr>
        <w:tblW w:w="9276" w:type="dxa"/>
        <w:tblBorders>
          <w:right w:val="single" w:sz="4" w:space="0" w:color="auto"/>
        </w:tblBorders>
        <w:tblLayout w:type="fixed"/>
        <w:tblCellMar>
          <w:top w:w="102" w:type="dxa"/>
          <w:left w:w="62" w:type="dxa"/>
          <w:bottom w:w="102" w:type="dxa"/>
          <w:right w:w="62" w:type="dxa"/>
        </w:tblCellMar>
        <w:tblLook w:val="04A0"/>
      </w:tblPr>
      <w:tblGrid>
        <w:gridCol w:w="4031"/>
        <w:gridCol w:w="283"/>
        <w:gridCol w:w="1843"/>
        <w:gridCol w:w="283"/>
        <w:gridCol w:w="1419"/>
        <w:gridCol w:w="1417"/>
      </w:tblGrid>
      <w:tr w:rsidR="00F442D2" w:rsidRPr="00F04544" w:rsidTr="00665769">
        <w:tc>
          <w:tcPr>
            <w:tcW w:w="403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tcPr>
          <w:p w:rsidR="00F442D2" w:rsidRPr="00F04544" w:rsidRDefault="00F442D2" w:rsidP="00665769">
            <w:pPr>
              <w:pStyle w:val="ConsPlusNormal"/>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442D2" w:rsidRPr="00F04544" w:rsidRDefault="00F442D2" w:rsidP="00665769">
            <w:pPr>
              <w:pStyle w:val="ConsPlusNormal"/>
              <w:ind w:left="-12536" w:right="5041"/>
              <w:jc w:val="center"/>
              <w:rPr>
                <w:rFonts w:ascii="Arial" w:hAnsi="Arial" w:cs="Arial"/>
                <w:sz w:val="24"/>
                <w:szCs w:val="24"/>
              </w:rPr>
            </w:pPr>
            <w:r w:rsidRPr="00F04544">
              <w:rPr>
                <w:rFonts w:ascii="Arial" w:hAnsi="Arial" w:cs="Arial"/>
                <w:sz w:val="24"/>
                <w:szCs w:val="24"/>
              </w:rPr>
              <w:t>КОДЫ</w:t>
            </w:r>
          </w:p>
        </w:tc>
      </w:tr>
      <w:tr w:rsidR="00F442D2" w:rsidRPr="00F04544" w:rsidTr="00665769">
        <w:tc>
          <w:tcPr>
            <w:tcW w:w="403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nil"/>
            </w:tcBorders>
            <w:vAlign w:val="bottom"/>
          </w:tcPr>
          <w:p w:rsidR="00F442D2" w:rsidRPr="00F04544" w:rsidRDefault="00F442D2" w:rsidP="00665769">
            <w:pPr>
              <w:pStyle w:val="ConsPlusNormal"/>
              <w:ind w:left="-62" w:firstLine="35"/>
              <w:jc w:val="center"/>
              <w:rPr>
                <w:rFonts w:ascii="Arial" w:hAnsi="Arial" w:cs="Arial"/>
                <w:sz w:val="24"/>
                <w:szCs w:val="24"/>
              </w:rPr>
            </w:pPr>
            <w:r w:rsidRPr="00F04544">
              <w:rPr>
                <w:rFonts w:ascii="Arial" w:hAnsi="Arial" w:cs="Arial"/>
                <w:sz w:val="24"/>
                <w:szCs w:val="24"/>
              </w:rPr>
              <w:t>на 1 ___ 20_ г.</w:t>
            </w:r>
          </w:p>
        </w:tc>
        <w:tc>
          <w:tcPr>
            <w:tcW w:w="28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vAlign w:val="bottom"/>
          </w:tcPr>
          <w:p w:rsidR="00F442D2" w:rsidRPr="00F04544" w:rsidRDefault="00F442D2" w:rsidP="00665769">
            <w:pPr>
              <w:pStyle w:val="ConsPlusNormal"/>
              <w:ind w:left="-345" w:firstLine="345"/>
              <w:jc w:val="right"/>
              <w:rPr>
                <w:rFonts w:ascii="Arial" w:hAnsi="Arial" w:cs="Arial"/>
                <w:sz w:val="24"/>
                <w:szCs w:val="24"/>
              </w:rPr>
            </w:pPr>
            <w:r w:rsidRPr="00F04544">
              <w:rPr>
                <w:rFonts w:ascii="Arial" w:hAnsi="Arial" w:cs="Arial"/>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031"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83"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nil"/>
            </w:tcBorders>
          </w:tcPr>
          <w:p w:rsidR="00F442D2" w:rsidRPr="00F04544" w:rsidRDefault="00F442D2" w:rsidP="00665769">
            <w:pPr>
              <w:pStyle w:val="ConsPlusNormal"/>
              <w:ind w:left="-381" w:firstLine="35"/>
              <w:jc w:val="center"/>
              <w:rPr>
                <w:rFonts w:ascii="Arial" w:hAnsi="Arial" w:cs="Arial"/>
                <w:sz w:val="24"/>
                <w:szCs w:val="24"/>
              </w:rPr>
            </w:pPr>
          </w:p>
        </w:tc>
        <w:tc>
          <w:tcPr>
            <w:tcW w:w="283" w:type="dxa"/>
            <w:tcBorders>
              <w:top w:val="nil"/>
              <w:left w:val="nil"/>
              <w:bottom w:val="nil"/>
              <w:right w:val="nil"/>
            </w:tcBorders>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по Сводному реестру</w:t>
            </w:r>
          </w:p>
        </w:tc>
        <w:tc>
          <w:tcPr>
            <w:tcW w:w="141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03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ИНН</w:t>
            </w:r>
          </w:p>
        </w:tc>
        <w:tc>
          <w:tcPr>
            <w:tcW w:w="141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03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Учреждение</w:t>
            </w:r>
          </w:p>
        </w:tc>
        <w:tc>
          <w:tcPr>
            <w:tcW w:w="28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single" w:sz="4" w:space="0" w:color="auto"/>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КПП</w:t>
            </w:r>
          </w:p>
        </w:tc>
        <w:tc>
          <w:tcPr>
            <w:tcW w:w="141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03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Орган, осуществляющий функции и полномочия учредителя</w:t>
            </w:r>
          </w:p>
        </w:tc>
        <w:tc>
          <w:tcPr>
            <w:tcW w:w="28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single" w:sz="4" w:space="0" w:color="auto"/>
              <w:left w:val="nil"/>
              <w:bottom w:val="single" w:sz="4" w:space="0" w:color="auto"/>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глава по БК</w:t>
            </w:r>
          </w:p>
        </w:tc>
        <w:tc>
          <w:tcPr>
            <w:tcW w:w="141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03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Публично-правовое образование</w:t>
            </w:r>
          </w:p>
        </w:tc>
        <w:tc>
          <w:tcPr>
            <w:tcW w:w="28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single" w:sz="4" w:space="0" w:color="auto"/>
              <w:left w:val="nil"/>
              <w:bottom w:val="single" w:sz="4" w:space="0" w:color="auto"/>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 xml:space="preserve">по </w:t>
            </w:r>
            <w:hyperlink r:id="rId17">
              <w:r w:rsidRPr="00F04544">
                <w:rPr>
                  <w:rFonts w:ascii="Arial" w:hAnsi="Arial" w:cs="Arial"/>
                  <w:sz w:val="24"/>
                  <w:szCs w:val="24"/>
                </w:rPr>
                <w:t>ОКТМО</w:t>
              </w:r>
            </w:hyperlink>
          </w:p>
        </w:tc>
        <w:tc>
          <w:tcPr>
            <w:tcW w:w="141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03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Периодичность: годовая</w:t>
            </w:r>
          </w:p>
        </w:tc>
        <w:tc>
          <w:tcPr>
            <w:tcW w:w="28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single" w:sz="4" w:space="0" w:color="auto"/>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vAlign w:val="bottom"/>
          </w:tcPr>
          <w:p w:rsidR="00F442D2" w:rsidRPr="00F04544" w:rsidRDefault="00F442D2" w:rsidP="00665769">
            <w:pPr>
              <w:pStyle w:val="ConsPlusNormal"/>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c>
          <w:tcPr>
            <w:tcW w:w="4031"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Единица измерения: руб.</w:t>
            </w:r>
          </w:p>
        </w:tc>
        <w:tc>
          <w:tcPr>
            <w:tcW w:w="28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84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283" w:type="dxa"/>
            <w:tcBorders>
              <w:top w:val="nil"/>
              <w:left w:val="nil"/>
              <w:bottom w:val="nil"/>
              <w:right w:val="nil"/>
            </w:tcBorders>
            <w:vAlign w:val="bottom"/>
          </w:tcPr>
          <w:p w:rsidR="00F442D2" w:rsidRPr="00F04544" w:rsidRDefault="00F442D2" w:rsidP="00665769">
            <w:pPr>
              <w:pStyle w:val="ConsPlusNormal"/>
              <w:ind w:left="-381" w:firstLine="35"/>
              <w:jc w:val="center"/>
              <w:rPr>
                <w:rFonts w:ascii="Arial" w:hAnsi="Arial" w:cs="Arial"/>
                <w:sz w:val="24"/>
                <w:szCs w:val="24"/>
              </w:rPr>
            </w:pPr>
          </w:p>
        </w:tc>
        <w:tc>
          <w:tcPr>
            <w:tcW w:w="1419"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 xml:space="preserve">по </w:t>
            </w:r>
            <w:hyperlink r:id="rId18">
              <w:r w:rsidRPr="00F04544">
                <w:rPr>
                  <w:rFonts w:ascii="Arial" w:hAnsi="Arial" w:cs="Arial"/>
                  <w:sz w:val="24"/>
                  <w:szCs w:val="24"/>
                </w:rPr>
                <w:t>ОКЕИ</w:t>
              </w:r>
            </w:hyperlink>
          </w:p>
        </w:tc>
        <w:tc>
          <w:tcPr>
            <w:tcW w:w="1417" w:type="dxa"/>
            <w:tcBorders>
              <w:top w:val="single" w:sz="4" w:space="0" w:color="auto"/>
              <w:left w:val="single" w:sz="4" w:space="0" w:color="auto"/>
              <w:bottom w:val="single" w:sz="4" w:space="0" w:color="auto"/>
              <w:right w:val="single" w:sz="4" w:space="0" w:color="auto"/>
            </w:tcBorders>
            <w:vAlign w:val="center"/>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383</w:t>
            </w:r>
          </w:p>
        </w:tc>
      </w:tr>
    </w:tbl>
    <w:p w:rsidR="00F442D2" w:rsidRPr="00F04544" w:rsidRDefault="00F442D2" w:rsidP="00F442D2">
      <w:pPr>
        <w:pStyle w:val="ConsPlusNormal"/>
        <w:jc w:val="right"/>
        <w:rPr>
          <w:rFonts w:ascii="Arial" w:hAnsi="Arial" w:cs="Arial"/>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567"/>
        <w:gridCol w:w="567"/>
        <w:gridCol w:w="992"/>
        <w:gridCol w:w="426"/>
        <w:gridCol w:w="567"/>
        <w:gridCol w:w="567"/>
        <w:gridCol w:w="425"/>
        <w:gridCol w:w="425"/>
        <w:gridCol w:w="425"/>
        <w:gridCol w:w="567"/>
        <w:gridCol w:w="567"/>
        <w:gridCol w:w="567"/>
        <w:gridCol w:w="426"/>
        <w:gridCol w:w="567"/>
        <w:gridCol w:w="425"/>
      </w:tblGrid>
      <w:tr w:rsidR="00F442D2" w:rsidRPr="00F04544" w:rsidTr="00665769">
        <w:trPr>
          <w:tblHeader/>
        </w:trPr>
        <w:tc>
          <w:tcPr>
            <w:tcW w:w="1338"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Наименование показателя</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 строки</w:t>
            </w:r>
          </w:p>
        </w:tc>
        <w:tc>
          <w:tcPr>
            <w:tcW w:w="1559"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Объем кредиторской задолженности на начало года</w:t>
            </w:r>
          </w:p>
        </w:tc>
        <w:tc>
          <w:tcPr>
            <w:tcW w:w="3402" w:type="dxa"/>
            <w:gridSpan w:val="7"/>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Объем кредиторской задолженности на конец отчетного периода</w:t>
            </w:r>
          </w:p>
        </w:tc>
        <w:tc>
          <w:tcPr>
            <w:tcW w:w="2552" w:type="dxa"/>
            <w:gridSpan w:val="5"/>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Объем отложенных обязательств учреждения</w:t>
            </w:r>
          </w:p>
        </w:tc>
      </w:tr>
      <w:tr w:rsidR="00F442D2" w:rsidRPr="00F04544" w:rsidTr="00665769">
        <w:trPr>
          <w:tblHeader/>
        </w:trPr>
        <w:tc>
          <w:tcPr>
            <w:tcW w:w="1338" w:type="dxa"/>
            <w:vMerge/>
          </w:tcPr>
          <w:p w:rsidR="00F442D2" w:rsidRPr="00F04544" w:rsidRDefault="00F442D2" w:rsidP="00665769">
            <w:pPr>
              <w:pStyle w:val="ConsPlusNormal"/>
              <w:jc w:val="center"/>
              <w:rPr>
                <w:rFonts w:ascii="Arial" w:hAnsi="Arial" w:cs="Arial"/>
                <w:sz w:val="24"/>
                <w:szCs w:val="24"/>
              </w:rPr>
            </w:pPr>
          </w:p>
        </w:tc>
        <w:tc>
          <w:tcPr>
            <w:tcW w:w="567" w:type="dxa"/>
            <w:vMerge/>
          </w:tcPr>
          <w:p w:rsidR="00F442D2" w:rsidRPr="00F04544" w:rsidRDefault="00F442D2" w:rsidP="00665769">
            <w:pPr>
              <w:pStyle w:val="ConsPlusNormal"/>
              <w:jc w:val="center"/>
              <w:rPr>
                <w:rFonts w:ascii="Arial" w:hAnsi="Arial" w:cs="Arial"/>
                <w:sz w:val="24"/>
                <w:szCs w:val="24"/>
              </w:rPr>
            </w:pP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992"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нее срок оплаты наступил в отчетном финансовом году</w:t>
            </w:r>
          </w:p>
        </w:tc>
        <w:tc>
          <w:tcPr>
            <w:tcW w:w="426"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2976" w:type="dxa"/>
            <w:gridSpan w:val="6"/>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из нее срок оплаты наступает </w:t>
            </w:r>
            <w:proofErr w:type="gramStart"/>
            <w:r w:rsidRPr="00F04544">
              <w:rPr>
                <w:rFonts w:ascii="Arial" w:hAnsi="Arial" w:cs="Arial"/>
                <w:sz w:val="24"/>
                <w:szCs w:val="24"/>
              </w:rPr>
              <w:t>в</w:t>
            </w:r>
            <w:proofErr w:type="gramEnd"/>
            <w:r w:rsidRPr="00F04544">
              <w:rPr>
                <w:rFonts w:ascii="Arial" w:hAnsi="Arial" w:cs="Arial"/>
                <w:sz w:val="24"/>
                <w:szCs w:val="24"/>
              </w:rPr>
              <w:t>:</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1985" w:type="dxa"/>
            <w:gridSpan w:val="4"/>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 том числе:</w:t>
            </w:r>
          </w:p>
        </w:tc>
      </w:tr>
      <w:tr w:rsidR="00F442D2" w:rsidRPr="00F04544" w:rsidTr="00665769">
        <w:trPr>
          <w:tblHeader/>
        </w:trPr>
        <w:tc>
          <w:tcPr>
            <w:tcW w:w="1338" w:type="dxa"/>
            <w:vMerge/>
          </w:tcPr>
          <w:p w:rsidR="00F442D2" w:rsidRPr="00F04544" w:rsidRDefault="00F442D2" w:rsidP="00665769">
            <w:pPr>
              <w:pStyle w:val="ConsPlusNormal"/>
              <w:jc w:val="center"/>
              <w:rPr>
                <w:rFonts w:ascii="Arial" w:hAnsi="Arial" w:cs="Arial"/>
                <w:sz w:val="24"/>
                <w:szCs w:val="24"/>
              </w:rPr>
            </w:pPr>
          </w:p>
        </w:tc>
        <w:tc>
          <w:tcPr>
            <w:tcW w:w="567" w:type="dxa"/>
            <w:vMerge/>
          </w:tcPr>
          <w:p w:rsidR="00F442D2" w:rsidRPr="00F04544" w:rsidRDefault="00F442D2" w:rsidP="00665769">
            <w:pPr>
              <w:pStyle w:val="ConsPlusNormal"/>
              <w:jc w:val="center"/>
              <w:rPr>
                <w:rFonts w:ascii="Arial" w:hAnsi="Arial" w:cs="Arial"/>
                <w:sz w:val="24"/>
                <w:szCs w:val="24"/>
              </w:rPr>
            </w:pPr>
          </w:p>
        </w:tc>
        <w:tc>
          <w:tcPr>
            <w:tcW w:w="567" w:type="dxa"/>
            <w:vMerge/>
          </w:tcPr>
          <w:p w:rsidR="00F442D2" w:rsidRPr="00F04544" w:rsidRDefault="00F442D2" w:rsidP="00665769">
            <w:pPr>
              <w:pStyle w:val="ConsPlusNormal"/>
              <w:jc w:val="center"/>
              <w:rPr>
                <w:rFonts w:ascii="Arial" w:hAnsi="Arial" w:cs="Arial"/>
                <w:sz w:val="24"/>
                <w:szCs w:val="24"/>
              </w:rPr>
            </w:pPr>
          </w:p>
        </w:tc>
        <w:tc>
          <w:tcPr>
            <w:tcW w:w="992" w:type="dxa"/>
            <w:vMerge/>
          </w:tcPr>
          <w:p w:rsidR="00F442D2" w:rsidRPr="00F04544" w:rsidRDefault="00F442D2" w:rsidP="00665769">
            <w:pPr>
              <w:pStyle w:val="ConsPlusNormal"/>
              <w:jc w:val="center"/>
              <w:rPr>
                <w:rFonts w:ascii="Arial" w:hAnsi="Arial" w:cs="Arial"/>
                <w:sz w:val="24"/>
                <w:szCs w:val="24"/>
              </w:rPr>
            </w:pPr>
          </w:p>
        </w:tc>
        <w:tc>
          <w:tcPr>
            <w:tcW w:w="426" w:type="dxa"/>
            <w:vMerge/>
          </w:tcPr>
          <w:p w:rsidR="00F442D2" w:rsidRPr="00F04544" w:rsidRDefault="00F442D2" w:rsidP="00665769">
            <w:pPr>
              <w:pStyle w:val="ConsPlusNormal"/>
              <w:jc w:val="center"/>
              <w:rPr>
                <w:rFonts w:ascii="Arial" w:hAnsi="Arial" w:cs="Arial"/>
                <w:sz w:val="24"/>
                <w:szCs w:val="24"/>
              </w:rPr>
            </w:pP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1 </w:t>
            </w:r>
            <w:proofErr w:type="gramStart"/>
            <w:r w:rsidRPr="00F04544">
              <w:rPr>
                <w:rFonts w:ascii="Arial" w:hAnsi="Arial" w:cs="Arial"/>
                <w:sz w:val="24"/>
                <w:szCs w:val="24"/>
              </w:rPr>
              <w:t>квартале</w:t>
            </w:r>
            <w:proofErr w:type="gramEnd"/>
            <w:r w:rsidRPr="00F04544">
              <w:rPr>
                <w:rFonts w:ascii="Arial" w:hAnsi="Arial" w:cs="Arial"/>
                <w:sz w:val="24"/>
                <w:szCs w:val="24"/>
              </w:rPr>
              <w:t>, всего</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нее: в январе</w:t>
            </w:r>
          </w:p>
        </w:tc>
        <w:tc>
          <w:tcPr>
            <w:tcW w:w="425"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2 </w:t>
            </w:r>
            <w:proofErr w:type="gramStart"/>
            <w:r w:rsidRPr="00F04544">
              <w:rPr>
                <w:rFonts w:ascii="Arial" w:hAnsi="Arial" w:cs="Arial"/>
                <w:sz w:val="24"/>
                <w:szCs w:val="24"/>
              </w:rPr>
              <w:t>квартале</w:t>
            </w:r>
            <w:proofErr w:type="gramEnd"/>
          </w:p>
        </w:tc>
        <w:tc>
          <w:tcPr>
            <w:tcW w:w="425"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3 </w:t>
            </w:r>
            <w:proofErr w:type="gramStart"/>
            <w:r w:rsidRPr="00F04544">
              <w:rPr>
                <w:rFonts w:ascii="Arial" w:hAnsi="Arial" w:cs="Arial"/>
                <w:sz w:val="24"/>
                <w:szCs w:val="24"/>
              </w:rPr>
              <w:t>квартале</w:t>
            </w:r>
            <w:proofErr w:type="gramEnd"/>
          </w:p>
        </w:tc>
        <w:tc>
          <w:tcPr>
            <w:tcW w:w="425"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4 </w:t>
            </w:r>
            <w:proofErr w:type="gramStart"/>
            <w:r w:rsidRPr="00F04544">
              <w:rPr>
                <w:rFonts w:ascii="Arial" w:hAnsi="Arial" w:cs="Arial"/>
                <w:sz w:val="24"/>
                <w:szCs w:val="24"/>
              </w:rPr>
              <w:t>квартале</w:t>
            </w:r>
            <w:proofErr w:type="gramEnd"/>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 очередном финансовом году и плановом периоде</w:t>
            </w:r>
          </w:p>
        </w:tc>
        <w:tc>
          <w:tcPr>
            <w:tcW w:w="567" w:type="dxa"/>
          </w:tcPr>
          <w:p w:rsidR="00F442D2" w:rsidRPr="00F04544" w:rsidRDefault="00F442D2" w:rsidP="00665769">
            <w:pPr>
              <w:pStyle w:val="ConsPlusNormal"/>
              <w:jc w:val="center"/>
              <w:rPr>
                <w:rFonts w:ascii="Arial" w:hAnsi="Arial" w:cs="Arial"/>
                <w:sz w:val="24"/>
                <w:szCs w:val="24"/>
              </w:rPr>
            </w:pP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по оплате труда</w:t>
            </w:r>
          </w:p>
        </w:tc>
        <w:tc>
          <w:tcPr>
            <w:tcW w:w="426"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по претензионным требованиям</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по </w:t>
            </w:r>
            <w:proofErr w:type="spellStart"/>
            <w:r w:rsidRPr="00F04544">
              <w:rPr>
                <w:rFonts w:ascii="Arial" w:hAnsi="Arial" w:cs="Arial"/>
                <w:sz w:val="24"/>
                <w:szCs w:val="24"/>
              </w:rPr>
              <w:t>непоступившим</w:t>
            </w:r>
            <w:proofErr w:type="spellEnd"/>
            <w:r w:rsidRPr="00F04544">
              <w:rPr>
                <w:rFonts w:ascii="Arial" w:hAnsi="Arial" w:cs="Arial"/>
                <w:sz w:val="24"/>
                <w:szCs w:val="24"/>
              </w:rPr>
              <w:t xml:space="preserve"> расчетным документам</w:t>
            </w:r>
          </w:p>
        </w:tc>
        <w:tc>
          <w:tcPr>
            <w:tcW w:w="425"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иные</w:t>
            </w: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w:t>
            </w:r>
          </w:p>
        </w:tc>
        <w:tc>
          <w:tcPr>
            <w:tcW w:w="99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w:t>
            </w:r>
          </w:p>
        </w:tc>
        <w:tc>
          <w:tcPr>
            <w:tcW w:w="42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6</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7</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8</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11</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12</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13</w:t>
            </w:r>
          </w:p>
        </w:tc>
        <w:tc>
          <w:tcPr>
            <w:tcW w:w="42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14</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15</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16</w:t>
            </w: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 xml:space="preserve">По </w:t>
            </w:r>
            <w:r w:rsidRPr="00F04544">
              <w:rPr>
                <w:rFonts w:ascii="Arial" w:hAnsi="Arial" w:cs="Arial"/>
                <w:sz w:val="24"/>
                <w:szCs w:val="24"/>
              </w:rPr>
              <w:lastRenderedPageBreak/>
              <w:t>выплате заработной платы</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100</w:t>
            </w:r>
            <w:r w:rsidRPr="00F04544">
              <w:rPr>
                <w:rFonts w:ascii="Arial" w:hAnsi="Arial" w:cs="Arial"/>
                <w:sz w:val="24"/>
                <w:szCs w:val="24"/>
              </w:rPr>
              <w:lastRenderedPageBreak/>
              <w:t>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По выплате стипендий, пособий, пенсий</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2000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перечислению в бюджет, всего</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3000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 том числе:</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перечислению удержанного налога на доходы физических лиц</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3100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по оплате страховых взносов на обязательное социальное страхование</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3200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оплате налогов, сборов, за исключением страховых взносов на обязательное социальное страхование</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3300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по возврату в бюджет средств субсидий (грантов в форме субсидий)</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3400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 связи с невыполнением государственного задания</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3410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 xml:space="preserve">в связи с </w:t>
            </w:r>
            <w:proofErr w:type="spellStart"/>
            <w:r w:rsidRPr="00F04544">
              <w:rPr>
                <w:rFonts w:ascii="Arial" w:hAnsi="Arial" w:cs="Arial"/>
                <w:sz w:val="24"/>
                <w:szCs w:val="24"/>
              </w:rPr>
              <w:t>недостижением</w:t>
            </w:r>
            <w:proofErr w:type="spellEnd"/>
            <w:r w:rsidRPr="00F04544">
              <w:rPr>
                <w:rFonts w:ascii="Arial" w:hAnsi="Arial" w:cs="Arial"/>
                <w:sz w:val="24"/>
                <w:szCs w:val="24"/>
              </w:rPr>
              <w:t xml:space="preserve"> результатов предоставления субсидий (грантов в </w:t>
            </w:r>
            <w:r w:rsidRPr="00F04544">
              <w:rPr>
                <w:rFonts w:ascii="Arial" w:hAnsi="Arial" w:cs="Arial"/>
                <w:sz w:val="24"/>
                <w:szCs w:val="24"/>
              </w:rPr>
              <w:lastRenderedPageBreak/>
              <w:t>форме субсидий)</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3420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 xml:space="preserve">в связи с невыполнением условий соглашений, в том числе по </w:t>
            </w:r>
            <w:proofErr w:type="spellStart"/>
            <w:r w:rsidRPr="00F04544">
              <w:rPr>
                <w:rFonts w:ascii="Arial" w:hAnsi="Arial" w:cs="Arial"/>
                <w:sz w:val="24"/>
                <w:szCs w:val="24"/>
              </w:rPr>
              <w:t>софинансированию</w:t>
            </w:r>
            <w:proofErr w:type="spellEnd"/>
            <w:r w:rsidRPr="00F04544">
              <w:rPr>
                <w:rFonts w:ascii="Arial" w:hAnsi="Arial" w:cs="Arial"/>
                <w:sz w:val="24"/>
                <w:szCs w:val="24"/>
              </w:rPr>
              <w:t xml:space="preserve"> расходов</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3430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оплате товаров, работ, услуг, всего</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4000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публичным договорам</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4100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По оплате прочих расходов, всего</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5000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выплатам, связанным с причинением вреда гражданам</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5100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338"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Итого</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9000</w:t>
            </w:r>
          </w:p>
        </w:tc>
        <w:tc>
          <w:tcPr>
            <w:tcW w:w="567"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426" w:type="dxa"/>
          </w:tcPr>
          <w:p w:rsidR="00F442D2" w:rsidRPr="00F04544" w:rsidRDefault="00F442D2" w:rsidP="00665769">
            <w:pPr>
              <w:pStyle w:val="ConsPlusNormal"/>
              <w:jc w:val="both"/>
              <w:rPr>
                <w:rFonts w:ascii="Arial" w:hAnsi="Arial" w:cs="Arial"/>
                <w:sz w:val="24"/>
                <w:szCs w:val="24"/>
              </w:rPr>
            </w:pPr>
            <w:proofErr w:type="spellStart"/>
            <w:r w:rsidRPr="00F04544">
              <w:rPr>
                <w:rFonts w:ascii="Arial" w:hAnsi="Arial" w:cs="Arial"/>
                <w:sz w:val="24"/>
                <w:szCs w:val="24"/>
              </w:rPr>
              <w:t>x</w:t>
            </w:r>
            <w:proofErr w:type="spellEnd"/>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bl>
    <w:p w:rsidR="00F442D2" w:rsidRPr="00F04544" w:rsidRDefault="00F442D2" w:rsidP="00F442D2">
      <w:pPr>
        <w:pStyle w:val="ConsPlusNormal"/>
        <w:rPr>
          <w:rFonts w:ascii="Arial" w:hAnsi="Arial" w:cs="Arial"/>
          <w:sz w:val="24"/>
          <w:szCs w:val="24"/>
        </w:rPr>
      </w:pP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Руководитель</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(уполномоченное лицо) Учреждения _________ _________ _________________</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 xml:space="preserve">                                                         (должность) (подпись)  (расшифровка подписи)</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Исполнитель                      __________ ___________________ ___________</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 xml:space="preserve">                                           (должность) (фамилия, инициалы)  (телефон)</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"__" __________ 20__ г.</w:t>
      </w:r>
    </w:p>
    <w:p w:rsidR="00F442D2" w:rsidRPr="00F04544" w:rsidRDefault="00F442D2" w:rsidP="00F442D2">
      <w:pPr>
        <w:pStyle w:val="ConsPlusNormal"/>
        <w:rPr>
          <w:rFonts w:ascii="Arial" w:hAnsi="Arial" w:cs="Arial"/>
          <w:sz w:val="24"/>
          <w:szCs w:val="24"/>
        </w:rPr>
      </w:pPr>
    </w:p>
    <w:p w:rsidR="00F442D2" w:rsidRPr="00F04544" w:rsidRDefault="00F442D2" w:rsidP="00F442D2">
      <w:pPr>
        <w:pStyle w:val="ConsPlusNormal"/>
        <w:jc w:val="center"/>
        <w:outlineLvl w:val="2"/>
        <w:rPr>
          <w:rFonts w:ascii="Arial" w:hAnsi="Arial" w:cs="Arial"/>
          <w:b/>
          <w:sz w:val="24"/>
          <w:szCs w:val="24"/>
        </w:rPr>
      </w:pPr>
      <w:r w:rsidRPr="00F04544">
        <w:rPr>
          <w:rFonts w:ascii="Arial" w:hAnsi="Arial" w:cs="Arial"/>
          <w:sz w:val="24"/>
          <w:szCs w:val="24"/>
        </w:rPr>
        <w:br w:type="page"/>
      </w:r>
      <w:bookmarkStart w:id="13" w:name="_Hlk130565561"/>
      <w:bookmarkStart w:id="14" w:name="_Hlk130374655"/>
      <w:r w:rsidRPr="00F04544">
        <w:rPr>
          <w:rFonts w:ascii="Arial" w:hAnsi="Arial" w:cs="Arial"/>
          <w:b/>
          <w:sz w:val="24"/>
          <w:szCs w:val="24"/>
        </w:rPr>
        <w:lastRenderedPageBreak/>
        <w:t>Сведения о просроченной кредиторской задолженности</w:t>
      </w:r>
    </w:p>
    <w:p w:rsidR="00F442D2" w:rsidRPr="00F04544" w:rsidRDefault="00F442D2" w:rsidP="00F442D2">
      <w:pPr>
        <w:pStyle w:val="ConsPlusNormal"/>
        <w:jc w:val="center"/>
        <w:rPr>
          <w:rFonts w:ascii="Arial" w:hAnsi="Arial" w:cs="Arial"/>
          <w:b/>
          <w:sz w:val="24"/>
          <w:szCs w:val="24"/>
        </w:rPr>
      </w:pPr>
    </w:p>
    <w:tbl>
      <w:tblPr>
        <w:tblW w:w="9276"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2126"/>
        <w:gridCol w:w="2126"/>
        <w:gridCol w:w="1134"/>
      </w:tblGrid>
      <w:tr w:rsidR="00F442D2" w:rsidRPr="00F04544" w:rsidTr="00665769">
        <w:tc>
          <w:tcPr>
            <w:tcW w:w="8142" w:type="dxa"/>
            <w:gridSpan w:val="3"/>
            <w:tcBorders>
              <w:top w:val="nil"/>
              <w:left w:val="nil"/>
              <w:bottom w:val="nil"/>
            </w:tcBorders>
          </w:tcPr>
          <w:p w:rsidR="00F442D2" w:rsidRPr="00F04544" w:rsidRDefault="00F442D2" w:rsidP="00665769">
            <w:pPr>
              <w:pStyle w:val="ConsPlusNormal"/>
              <w:rPr>
                <w:rFonts w:ascii="Arial" w:hAnsi="Arial" w:cs="Arial"/>
                <w:sz w:val="24"/>
                <w:szCs w:val="24"/>
              </w:rPr>
            </w:pPr>
          </w:p>
        </w:tc>
        <w:tc>
          <w:tcPr>
            <w:tcW w:w="1134" w:type="dxa"/>
            <w:tcBorders>
              <w:top w:val="single" w:sz="4" w:space="0" w:color="auto"/>
              <w:bottom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КОДЫ</w:t>
            </w:r>
          </w:p>
        </w:tc>
      </w:tr>
      <w:tr w:rsidR="00F442D2" w:rsidRPr="00F04544" w:rsidTr="00665769">
        <w:tblPrEx>
          <w:tblBorders>
            <w:insideV w:val="none" w:sz="0" w:space="0" w:color="auto"/>
          </w:tblBorders>
        </w:tblPrEx>
        <w:tc>
          <w:tcPr>
            <w:tcW w:w="389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на 1 ____ 20__ г.</w:t>
            </w:r>
          </w:p>
        </w:tc>
        <w:tc>
          <w:tcPr>
            <w:tcW w:w="2126"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rPr>
          <w:trHeight w:val="1051"/>
        </w:trPr>
        <w:tc>
          <w:tcPr>
            <w:tcW w:w="389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89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89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Учреждение</w:t>
            </w:r>
          </w:p>
        </w:tc>
        <w:tc>
          <w:tcPr>
            <w:tcW w:w="2126" w:type="dxa"/>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890"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Орган, осуществляющий функции и полномочия учредителя</w:t>
            </w:r>
          </w:p>
        </w:tc>
        <w:tc>
          <w:tcPr>
            <w:tcW w:w="2126"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89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Публично-правовое образование</w:t>
            </w:r>
          </w:p>
        </w:tc>
        <w:tc>
          <w:tcPr>
            <w:tcW w:w="2126"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 xml:space="preserve">по </w:t>
            </w:r>
            <w:hyperlink r:id="rId19">
              <w:r w:rsidRPr="00F04544">
                <w:rPr>
                  <w:rFonts w:ascii="Arial" w:hAnsi="Arial" w:cs="Arial"/>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890"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Периодичность: годовая</w:t>
            </w:r>
          </w:p>
        </w:tc>
        <w:tc>
          <w:tcPr>
            <w:tcW w:w="2126" w:type="dxa"/>
            <w:tcBorders>
              <w:top w:val="single" w:sz="4" w:space="0" w:color="auto"/>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2126" w:type="dxa"/>
            <w:tcBorders>
              <w:top w:val="nil"/>
              <w:left w:val="nil"/>
              <w:bottom w:val="nil"/>
              <w:right w:val="single" w:sz="4" w:space="0" w:color="auto"/>
            </w:tcBorders>
            <w:vAlign w:val="bottom"/>
          </w:tcPr>
          <w:p w:rsidR="00F442D2" w:rsidRPr="00F04544" w:rsidRDefault="00F442D2" w:rsidP="00665769">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442D2" w:rsidRPr="00F04544" w:rsidRDefault="00F442D2" w:rsidP="00665769">
            <w:pPr>
              <w:pStyle w:val="ConsPlusNormal"/>
              <w:rPr>
                <w:rFonts w:ascii="Arial" w:hAnsi="Arial" w:cs="Arial"/>
                <w:sz w:val="24"/>
                <w:szCs w:val="24"/>
              </w:rPr>
            </w:pPr>
          </w:p>
        </w:tc>
      </w:tr>
    </w:tbl>
    <w:p w:rsidR="00F442D2" w:rsidRPr="00F04544" w:rsidRDefault="00F442D2" w:rsidP="00F442D2">
      <w:pPr>
        <w:pStyle w:val="ConsPlusNonformat"/>
        <w:jc w:val="both"/>
        <w:rPr>
          <w:rFonts w:ascii="Arial" w:hAnsi="Arial" w:cs="Arial"/>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567"/>
        <w:gridCol w:w="567"/>
        <w:gridCol w:w="567"/>
        <w:gridCol w:w="426"/>
        <w:gridCol w:w="567"/>
        <w:gridCol w:w="567"/>
        <w:gridCol w:w="567"/>
        <w:gridCol w:w="567"/>
        <w:gridCol w:w="567"/>
        <w:gridCol w:w="708"/>
        <w:gridCol w:w="567"/>
        <w:gridCol w:w="851"/>
        <w:gridCol w:w="992"/>
      </w:tblGrid>
      <w:tr w:rsidR="00F442D2" w:rsidRPr="00F04544" w:rsidTr="00665769">
        <w:trPr>
          <w:tblHeader/>
        </w:trPr>
        <w:tc>
          <w:tcPr>
            <w:tcW w:w="1196" w:type="dxa"/>
            <w:vMerge w:val="restart"/>
          </w:tcPr>
          <w:bookmarkEnd w:id="13"/>
          <w:bookmarkEnd w:id="14"/>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Наименование показателя</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 строки</w:t>
            </w:r>
          </w:p>
        </w:tc>
        <w:tc>
          <w:tcPr>
            <w:tcW w:w="1134"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Объем просроченной кредиторской задолженности на начало года</w:t>
            </w:r>
          </w:p>
        </w:tc>
        <w:tc>
          <w:tcPr>
            <w:tcW w:w="3261" w:type="dxa"/>
            <w:gridSpan w:val="6"/>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Объем просроченной кредиторской задолженности на конец отчетного периода</w:t>
            </w:r>
          </w:p>
        </w:tc>
        <w:tc>
          <w:tcPr>
            <w:tcW w:w="1275"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Изменение просроченной кредиторской задолженности</w:t>
            </w:r>
          </w:p>
        </w:tc>
        <w:tc>
          <w:tcPr>
            <w:tcW w:w="851"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Причина образования</w:t>
            </w:r>
          </w:p>
        </w:tc>
        <w:tc>
          <w:tcPr>
            <w:tcW w:w="992"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Меры, принимаемые по погашению просроченной кредиторской задолженности</w:t>
            </w:r>
          </w:p>
        </w:tc>
      </w:tr>
      <w:tr w:rsidR="00F442D2" w:rsidRPr="00F04544" w:rsidTr="00665769">
        <w:trPr>
          <w:tblHeader/>
        </w:trPr>
        <w:tc>
          <w:tcPr>
            <w:tcW w:w="1196"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нее по исполнительным листам</w:t>
            </w:r>
          </w:p>
        </w:tc>
        <w:tc>
          <w:tcPr>
            <w:tcW w:w="426"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нее по исполнительным листам</w:t>
            </w:r>
          </w:p>
        </w:tc>
        <w:tc>
          <w:tcPr>
            <w:tcW w:w="2268" w:type="dxa"/>
            <w:gridSpan w:val="4"/>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 том числе по срокам</w:t>
            </w:r>
          </w:p>
        </w:tc>
        <w:tc>
          <w:tcPr>
            <w:tcW w:w="708"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сумма, руб.</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 процентах</w:t>
            </w:r>
          </w:p>
        </w:tc>
        <w:tc>
          <w:tcPr>
            <w:tcW w:w="851" w:type="dxa"/>
            <w:vMerge/>
          </w:tcPr>
          <w:p w:rsidR="00F442D2" w:rsidRPr="00F04544" w:rsidRDefault="00F442D2" w:rsidP="00665769">
            <w:pPr>
              <w:pStyle w:val="ConsPlusNormal"/>
              <w:rPr>
                <w:rFonts w:ascii="Arial" w:hAnsi="Arial" w:cs="Arial"/>
                <w:sz w:val="24"/>
                <w:szCs w:val="24"/>
              </w:rPr>
            </w:pPr>
          </w:p>
        </w:tc>
        <w:tc>
          <w:tcPr>
            <w:tcW w:w="992" w:type="dxa"/>
            <w:vMerge/>
          </w:tcPr>
          <w:p w:rsidR="00F442D2" w:rsidRPr="00F04544" w:rsidRDefault="00F442D2" w:rsidP="00665769">
            <w:pPr>
              <w:pStyle w:val="ConsPlusNormal"/>
              <w:rPr>
                <w:rFonts w:ascii="Arial" w:hAnsi="Arial" w:cs="Arial"/>
                <w:sz w:val="24"/>
                <w:szCs w:val="24"/>
              </w:rPr>
            </w:pPr>
          </w:p>
        </w:tc>
      </w:tr>
      <w:tr w:rsidR="00F442D2" w:rsidRPr="00F04544" w:rsidTr="00665769">
        <w:trPr>
          <w:tblHeader/>
        </w:trPr>
        <w:tc>
          <w:tcPr>
            <w:tcW w:w="1196"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426"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менее 30 дней просрочки</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от 30 до 90 дней просрочки</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от 90 до 180 дней просрочки</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более 180 дней просрочки</w:t>
            </w:r>
          </w:p>
        </w:tc>
        <w:tc>
          <w:tcPr>
            <w:tcW w:w="708"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851" w:type="dxa"/>
            <w:vMerge/>
          </w:tcPr>
          <w:p w:rsidR="00F442D2" w:rsidRPr="00F04544" w:rsidRDefault="00F442D2" w:rsidP="00665769">
            <w:pPr>
              <w:pStyle w:val="ConsPlusNormal"/>
              <w:rPr>
                <w:rFonts w:ascii="Arial" w:hAnsi="Arial" w:cs="Arial"/>
                <w:sz w:val="24"/>
                <w:szCs w:val="24"/>
              </w:rPr>
            </w:pPr>
          </w:p>
        </w:tc>
        <w:tc>
          <w:tcPr>
            <w:tcW w:w="992" w:type="dxa"/>
            <w:vMerge/>
          </w:tcPr>
          <w:p w:rsidR="00F442D2" w:rsidRPr="00F04544" w:rsidRDefault="00F442D2" w:rsidP="00665769">
            <w:pPr>
              <w:pStyle w:val="ConsPlusNormal"/>
              <w:rPr>
                <w:rFonts w:ascii="Arial" w:hAnsi="Arial" w:cs="Arial"/>
                <w:sz w:val="24"/>
                <w:szCs w:val="24"/>
              </w:rPr>
            </w:pPr>
          </w:p>
        </w:tc>
      </w:tr>
      <w:tr w:rsidR="00F442D2" w:rsidRPr="00F04544" w:rsidTr="00665769">
        <w:trPr>
          <w:trHeight w:val="201"/>
          <w:tblHeader/>
        </w:trPr>
        <w:tc>
          <w:tcPr>
            <w:tcW w:w="1196"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2</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3</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4</w:t>
            </w:r>
          </w:p>
        </w:tc>
        <w:tc>
          <w:tcPr>
            <w:tcW w:w="426"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8</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9</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10</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11</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12</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13</w:t>
            </w:r>
          </w:p>
        </w:tc>
        <w:tc>
          <w:tcPr>
            <w:tcW w:w="708"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14</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15</w:t>
            </w:r>
          </w:p>
        </w:tc>
        <w:tc>
          <w:tcPr>
            <w:tcW w:w="851"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16</w:t>
            </w:r>
          </w:p>
        </w:tc>
        <w:tc>
          <w:tcPr>
            <w:tcW w:w="992"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17</w:t>
            </w:r>
          </w:p>
        </w:tc>
      </w:tr>
      <w:tr w:rsidR="00F442D2" w:rsidRPr="00F04544" w:rsidTr="00665769">
        <w:trPr>
          <w:trHeight w:val="207"/>
        </w:trPr>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выплате заработной платы</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По выплате стипендий, пособий, пенсий</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перечислению в бюджет, всего</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 том числе: по перечислению удержанного налога на доходы физических лиц</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3100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ind w:firstLine="7"/>
              <w:jc w:val="both"/>
              <w:rPr>
                <w:rFonts w:ascii="Arial" w:hAnsi="Arial" w:cs="Arial"/>
                <w:sz w:val="24"/>
                <w:szCs w:val="24"/>
              </w:rPr>
            </w:pPr>
            <w:r w:rsidRPr="00F04544">
              <w:rPr>
                <w:rFonts w:ascii="Arial" w:hAnsi="Arial" w:cs="Arial"/>
                <w:sz w:val="24"/>
                <w:szCs w:val="24"/>
              </w:rPr>
              <w:t xml:space="preserve">по оплате </w:t>
            </w:r>
            <w:r w:rsidRPr="00F04544">
              <w:rPr>
                <w:rFonts w:ascii="Arial" w:hAnsi="Arial" w:cs="Arial"/>
                <w:sz w:val="24"/>
                <w:szCs w:val="24"/>
              </w:rPr>
              <w:lastRenderedPageBreak/>
              <w:t>страховых взносов на обязательное социальное страхование</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3200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ind w:firstLine="7"/>
              <w:jc w:val="both"/>
              <w:rPr>
                <w:rFonts w:ascii="Arial" w:hAnsi="Arial" w:cs="Arial"/>
                <w:sz w:val="24"/>
                <w:szCs w:val="24"/>
              </w:rPr>
            </w:pPr>
            <w:r w:rsidRPr="00F04544">
              <w:rPr>
                <w:rFonts w:ascii="Arial" w:hAnsi="Arial" w:cs="Arial"/>
                <w:sz w:val="24"/>
                <w:szCs w:val="24"/>
              </w:rPr>
              <w:lastRenderedPageBreak/>
              <w:t>по оплате налогов, сборов, за исключением страховых взносов на обязательное социальное страхование</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3300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По оплате товаров, работ, услуг, всего</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 по публичным договорам</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4100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По оплате прочих расходов, всего</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 по выплатам, связанным с причинен</w:t>
            </w:r>
            <w:r w:rsidRPr="00F04544">
              <w:rPr>
                <w:rFonts w:ascii="Arial" w:hAnsi="Arial" w:cs="Arial"/>
                <w:sz w:val="24"/>
                <w:szCs w:val="24"/>
              </w:rPr>
              <w:lastRenderedPageBreak/>
              <w:t>ием вреда гражданам</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5100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19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Итого</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9000</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X</w:t>
            </w:r>
          </w:p>
        </w:tc>
        <w:tc>
          <w:tcPr>
            <w:tcW w:w="42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X</w:t>
            </w: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708"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851" w:type="dxa"/>
          </w:tcPr>
          <w:p w:rsidR="00F442D2" w:rsidRPr="00F04544" w:rsidRDefault="00F442D2" w:rsidP="00665769">
            <w:pPr>
              <w:pStyle w:val="ConsPlusNormal"/>
              <w:jc w:val="both"/>
              <w:rPr>
                <w:rFonts w:ascii="Arial" w:hAnsi="Arial" w:cs="Arial"/>
                <w:sz w:val="24"/>
                <w:szCs w:val="24"/>
              </w:rPr>
            </w:pPr>
          </w:p>
        </w:tc>
        <w:tc>
          <w:tcPr>
            <w:tcW w:w="992" w:type="dxa"/>
          </w:tcPr>
          <w:p w:rsidR="00F442D2" w:rsidRPr="00F04544" w:rsidRDefault="00F442D2" w:rsidP="00665769">
            <w:pPr>
              <w:pStyle w:val="ConsPlusNormal"/>
              <w:jc w:val="both"/>
              <w:rPr>
                <w:rFonts w:ascii="Arial" w:hAnsi="Arial" w:cs="Arial"/>
                <w:sz w:val="24"/>
                <w:szCs w:val="24"/>
              </w:rPr>
            </w:pPr>
          </w:p>
        </w:tc>
      </w:tr>
    </w:tbl>
    <w:p w:rsidR="00F442D2" w:rsidRPr="00F04544" w:rsidRDefault="00F442D2" w:rsidP="00F442D2">
      <w:pPr>
        <w:pStyle w:val="ConsPlusNormal"/>
        <w:jc w:val="both"/>
        <w:rPr>
          <w:rFonts w:ascii="Arial" w:hAnsi="Arial" w:cs="Arial"/>
          <w:sz w:val="24"/>
          <w:szCs w:val="24"/>
        </w:rPr>
      </w:pP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Руководитель</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(уполномоченное лицо) Учреждения ________ ________ __________________</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 xml:space="preserve">                                                   (должность) (подпись) (расшифровка подписи)</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Исполнитель                      __________ ___________________ ___________</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 xml:space="preserve">                                              (должность) (фамилия, инициалы)  (телефон)</w:t>
      </w:r>
    </w:p>
    <w:p w:rsidR="00F442D2" w:rsidRPr="00F04544" w:rsidRDefault="00F442D2" w:rsidP="00F442D2">
      <w:pPr>
        <w:pStyle w:val="ConsPlusNonformat"/>
        <w:jc w:val="both"/>
        <w:rPr>
          <w:rFonts w:ascii="Arial" w:hAnsi="Arial" w:cs="Arial"/>
          <w:sz w:val="24"/>
          <w:szCs w:val="24"/>
        </w:rPr>
      </w:pPr>
      <w:r w:rsidRPr="00F04544">
        <w:rPr>
          <w:rFonts w:ascii="Arial" w:hAnsi="Arial" w:cs="Arial"/>
          <w:sz w:val="24"/>
          <w:szCs w:val="24"/>
        </w:rPr>
        <w:t>"__" __________ 20__ г.</w:t>
      </w:r>
    </w:p>
    <w:p w:rsidR="00F442D2" w:rsidRPr="00F04544" w:rsidRDefault="00F442D2" w:rsidP="00F442D2">
      <w:pPr>
        <w:pStyle w:val="ConsPlusNonformat"/>
        <w:jc w:val="both"/>
        <w:rPr>
          <w:rFonts w:ascii="Arial" w:hAnsi="Arial" w:cs="Arial"/>
          <w:sz w:val="24"/>
          <w:szCs w:val="24"/>
        </w:rPr>
      </w:pPr>
    </w:p>
    <w:p w:rsidR="00F442D2" w:rsidRPr="00F04544" w:rsidRDefault="00F442D2" w:rsidP="00F442D2">
      <w:pPr>
        <w:pStyle w:val="ConsPlusNormal"/>
        <w:rPr>
          <w:rFonts w:ascii="Arial" w:hAnsi="Arial" w:cs="Arial"/>
          <w:sz w:val="24"/>
          <w:szCs w:val="24"/>
        </w:rPr>
        <w:sectPr w:rsidR="00F442D2" w:rsidRPr="00F04544" w:rsidSect="00665769">
          <w:pgSz w:w="11905" w:h="16838"/>
          <w:pgMar w:top="1134" w:right="1247" w:bottom="1134" w:left="1531" w:header="0" w:footer="0" w:gutter="0"/>
          <w:cols w:space="720"/>
          <w:titlePg/>
          <w:docGrid w:linePitch="326"/>
        </w:sectPr>
      </w:pPr>
    </w:p>
    <w:p w:rsidR="00F442D2" w:rsidRPr="00F04544" w:rsidRDefault="00F442D2" w:rsidP="00F442D2">
      <w:pPr>
        <w:pStyle w:val="ConsPlusNormal"/>
        <w:jc w:val="center"/>
        <w:outlineLvl w:val="2"/>
        <w:rPr>
          <w:rFonts w:ascii="Arial" w:hAnsi="Arial" w:cs="Arial"/>
          <w:b/>
          <w:sz w:val="24"/>
          <w:szCs w:val="24"/>
        </w:rPr>
      </w:pPr>
      <w:r w:rsidRPr="00F04544">
        <w:rPr>
          <w:rFonts w:ascii="Arial" w:hAnsi="Arial" w:cs="Arial"/>
          <w:b/>
          <w:sz w:val="24"/>
          <w:szCs w:val="24"/>
        </w:rPr>
        <w:lastRenderedPageBreak/>
        <w:t>Сведения о задолженности по ущербу, недостачам, хищениям денежных средств и материальных ценностей</w:t>
      </w:r>
    </w:p>
    <w:p w:rsidR="00F442D2" w:rsidRPr="00F04544" w:rsidRDefault="00F442D2" w:rsidP="00F442D2">
      <w:pPr>
        <w:pStyle w:val="ConsPlusNormal"/>
        <w:jc w:val="center"/>
        <w:rPr>
          <w:rFonts w:ascii="Arial" w:hAnsi="Arial" w:cs="Arial"/>
          <w:b/>
          <w:sz w:val="24"/>
          <w:szCs w:val="24"/>
        </w:rPr>
      </w:pPr>
    </w:p>
    <w:tbl>
      <w:tblPr>
        <w:tblW w:w="9135"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2268"/>
        <w:gridCol w:w="1985"/>
        <w:gridCol w:w="1559"/>
      </w:tblGrid>
      <w:tr w:rsidR="00F442D2" w:rsidRPr="00F04544" w:rsidTr="00665769">
        <w:tc>
          <w:tcPr>
            <w:tcW w:w="7576" w:type="dxa"/>
            <w:gridSpan w:val="3"/>
            <w:tcBorders>
              <w:top w:val="nil"/>
              <w:left w:val="nil"/>
              <w:bottom w:val="nil"/>
            </w:tcBorders>
          </w:tcPr>
          <w:p w:rsidR="00F442D2" w:rsidRPr="00F04544" w:rsidRDefault="00F442D2" w:rsidP="00665769">
            <w:pPr>
              <w:pStyle w:val="ConsPlusNormal"/>
              <w:rPr>
                <w:rFonts w:ascii="Arial" w:hAnsi="Arial" w:cs="Arial"/>
                <w:sz w:val="24"/>
                <w:szCs w:val="24"/>
              </w:rPr>
            </w:pPr>
          </w:p>
        </w:tc>
        <w:tc>
          <w:tcPr>
            <w:tcW w:w="1559" w:type="dxa"/>
            <w:tcBorders>
              <w:top w:val="single" w:sz="4" w:space="0" w:color="auto"/>
              <w:bottom w:val="single" w:sz="4" w:space="0" w:color="auto"/>
            </w:tcBorders>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КОДЫ</w:t>
            </w:r>
          </w:p>
        </w:tc>
      </w:tr>
      <w:tr w:rsidR="00F442D2" w:rsidRPr="00F04544" w:rsidTr="00665769">
        <w:tblPrEx>
          <w:tblBorders>
            <w:insideV w:val="none" w:sz="0" w:space="0" w:color="auto"/>
          </w:tblBorders>
        </w:tblPrEx>
        <w:tc>
          <w:tcPr>
            <w:tcW w:w="3323"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268" w:type="dxa"/>
            <w:tcBorders>
              <w:top w:val="nil"/>
              <w:left w:val="nil"/>
              <w:bottom w:val="nil"/>
              <w:right w:val="nil"/>
            </w:tcBorders>
            <w:vAlign w:val="bottom"/>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на 1 _______ 20__ г.</w:t>
            </w:r>
          </w:p>
        </w:tc>
        <w:tc>
          <w:tcPr>
            <w:tcW w:w="1985"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Дата</w:t>
            </w:r>
          </w:p>
        </w:tc>
        <w:tc>
          <w:tcPr>
            <w:tcW w:w="155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323"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268"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985"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323"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p>
        </w:tc>
        <w:tc>
          <w:tcPr>
            <w:tcW w:w="2268"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985"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ИНН</w:t>
            </w:r>
          </w:p>
        </w:tc>
        <w:tc>
          <w:tcPr>
            <w:tcW w:w="155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32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Учреждение</w:t>
            </w:r>
          </w:p>
        </w:tc>
        <w:tc>
          <w:tcPr>
            <w:tcW w:w="2268" w:type="dxa"/>
            <w:tcBorders>
              <w:top w:val="nil"/>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1985"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КПП</w:t>
            </w:r>
          </w:p>
        </w:tc>
        <w:tc>
          <w:tcPr>
            <w:tcW w:w="155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323" w:type="dxa"/>
            <w:tcBorders>
              <w:top w:val="nil"/>
              <w:left w:val="nil"/>
              <w:bottom w:val="nil"/>
              <w:right w:val="nil"/>
            </w:tcBorders>
            <w:vAlign w:val="bottom"/>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Орган, осуществляющий функции и полномочия учредителя</w:t>
            </w:r>
          </w:p>
        </w:tc>
        <w:tc>
          <w:tcPr>
            <w:tcW w:w="2268"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1985"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глава по БК</w:t>
            </w:r>
          </w:p>
        </w:tc>
        <w:tc>
          <w:tcPr>
            <w:tcW w:w="155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323"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Публично-правовое образование</w:t>
            </w:r>
          </w:p>
        </w:tc>
        <w:tc>
          <w:tcPr>
            <w:tcW w:w="2268" w:type="dxa"/>
            <w:tcBorders>
              <w:top w:val="single" w:sz="4" w:space="0" w:color="auto"/>
              <w:left w:val="nil"/>
              <w:bottom w:val="single" w:sz="4" w:space="0" w:color="auto"/>
              <w:right w:val="nil"/>
            </w:tcBorders>
            <w:vAlign w:val="bottom"/>
          </w:tcPr>
          <w:p w:rsidR="00F442D2" w:rsidRPr="00F04544" w:rsidRDefault="00F442D2" w:rsidP="00665769">
            <w:pPr>
              <w:pStyle w:val="ConsPlusNormal"/>
              <w:rPr>
                <w:rFonts w:ascii="Arial" w:hAnsi="Arial" w:cs="Arial"/>
                <w:sz w:val="24"/>
                <w:szCs w:val="24"/>
              </w:rPr>
            </w:pPr>
          </w:p>
        </w:tc>
        <w:tc>
          <w:tcPr>
            <w:tcW w:w="1985" w:type="dxa"/>
            <w:tcBorders>
              <w:top w:val="nil"/>
              <w:left w:val="nil"/>
              <w:bottom w:val="nil"/>
              <w:right w:val="single" w:sz="4" w:space="0" w:color="auto"/>
            </w:tcBorders>
            <w:vAlign w:val="bottom"/>
          </w:tcPr>
          <w:p w:rsidR="00F442D2" w:rsidRPr="00F04544" w:rsidRDefault="00F442D2" w:rsidP="00665769">
            <w:pPr>
              <w:pStyle w:val="ConsPlusNormal"/>
              <w:jc w:val="right"/>
              <w:rPr>
                <w:rFonts w:ascii="Arial" w:hAnsi="Arial" w:cs="Arial"/>
                <w:sz w:val="24"/>
                <w:szCs w:val="24"/>
              </w:rPr>
            </w:pPr>
            <w:r w:rsidRPr="00F04544">
              <w:rPr>
                <w:rFonts w:ascii="Arial" w:hAnsi="Arial" w:cs="Arial"/>
                <w:sz w:val="24"/>
                <w:szCs w:val="24"/>
              </w:rPr>
              <w:t xml:space="preserve">по </w:t>
            </w:r>
            <w:hyperlink r:id="rId20">
              <w:r w:rsidRPr="00F04544">
                <w:rPr>
                  <w:rFonts w:ascii="Arial" w:hAnsi="Arial" w:cs="Arial"/>
                  <w:sz w:val="24"/>
                  <w:szCs w:val="24"/>
                </w:rPr>
                <w:t>ОКТМО</w:t>
              </w:r>
            </w:hyperlink>
          </w:p>
        </w:tc>
        <w:tc>
          <w:tcPr>
            <w:tcW w:w="1559" w:type="dxa"/>
            <w:tcBorders>
              <w:top w:val="single" w:sz="4" w:space="0" w:color="auto"/>
              <w:left w:val="single" w:sz="4" w:space="0" w:color="auto"/>
              <w:bottom w:val="single" w:sz="4" w:space="0" w:color="auto"/>
              <w:right w:val="single" w:sz="4" w:space="0" w:color="auto"/>
            </w:tcBorders>
          </w:tcPr>
          <w:p w:rsidR="00F442D2" w:rsidRPr="00F04544" w:rsidRDefault="00F442D2" w:rsidP="00665769">
            <w:pPr>
              <w:pStyle w:val="ConsPlusNormal"/>
              <w:rPr>
                <w:rFonts w:ascii="Arial" w:hAnsi="Arial" w:cs="Arial"/>
                <w:sz w:val="24"/>
                <w:szCs w:val="24"/>
              </w:rPr>
            </w:pPr>
          </w:p>
        </w:tc>
      </w:tr>
      <w:tr w:rsidR="00F442D2" w:rsidRPr="00F04544" w:rsidTr="00665769">
        <w:tblPrEx>
          <w:tblBorders>
            <w:insideV w:val="none" w:sz="0" w:space="0" w:color="auto"/>
          </w:tblBorders>
        </w:tblPrEx>
        <w:tc>
          <w:tcPr>
            <w:tcW w:w="3323" w:type="dxa"/>
            <w:tcBorders>
              <w:top w:val="nil"/>
              <w:left w:val="nil"/>
              <w:bottom w:val="nil"/>
              <w:right w:val="nil"/>
            </w:tcBorders>
          </w:tcPr>
          <w:p w:rsidR="00F442D2" w:rsidRPr="00F04544" w:rsidRDefault="00F442D2" w:rsidP="00665769">
            <w:pPr>
              <w:pStyle w:val="ConsPlusNormal"/>
              <w:rPr>
                <w:rFonts w:ascii="Arial" w:hAnsi="Arial" w:cs="Arial"/>
                <w:sz w:val="24"/>
                <w:szCs w:val="24"/>
              </w:rPr>
            </w:pPr>
            <w:r w:rsidRPr="00F04544">
              <w:rPr>
                <w:rFonts w:ascii="Arial" w:hAnsi="Arial" w:cs="Arial"/>
                <w:sz w:val="24"/>
                <w:szCs w:val="24"/>
              </w:rPr>
              <w:t>Периодичность: годовая</w:t>
            </w:r>
          </w:p>
        </w:tc>
        <w:tc>
          <w:tcPr>
            <w:tcW w:w="2268" w:type="dxa"/>
            <w:tcBorders>
              <w:top w:val="single" w:sz="4" w:space="0" w:color="auto"/>
              <w:left w:val="nil"/>
              <w:bottom w:val="nil"/>
              <w:right w:val="nil"/>
            </w:tcBorders>
            <w:vAlign w:val="bottom"/>
          </w:tcPr>
          <w:p w:rsidR="00F442D2" w:rsidRPr="00F04544" w:rsidRDefault="00F442D2" w:rsidP="00665769">
            <w:pPr>
              <w:pStyle w:val="ConsPlusNormal"/>
              <w:rPr>
                <w:rFonts w:ascii="Arial" w:hAnsi="Arial" w:cs="Arial"/>
                <w:sz w:val="24"/>
                <w:szCs w:val="24"/>
              </w:rPr>
            </w:pPr>
          </w:p>
        </w:tc>
        <w:tc>
          <w:tcPr>
            <w:tcW w:w="1985" w:type="dxa"/>
            <w:tcBorders>
              <w:top w:val="nil"/>
              <w:left w:val="nil"/>
              <w:bottom w:val="nil"/>
              <w:right w:val="single" w:sz="4" w:space="0" w:color="auto"/>
            </w:tcBorders>
            <w:vAlign w:val="bottom"/>
          </w:tcPr>
          <w:p w:rsidR="00F442D2" w:rsidRPr="00F04544" w:rsidRDefault="00F442D2" w:rsidP="00665769">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F442D2" w:rsidRPr="00F04544" w:rsidRDefault="00F442D2" w:rsidP="00665769">
            <w:pPr>
              <w:pStyle w:val="ConsPlusNormal"/>
              <w:rPr>
                <w:rFonts w:ascii="Arial" w:hAnsi="Arial" w:cs="Arial"/>
                <w:sz w:val="24"/>
                <w:szCs w:val="24"/>
              </w:rPr>
            </w:pPr>
          </w:p>
        </w:tc>
      </w:tr>
    </w:tbl>
    <w:p w:rsidR="00F442D2" w:rsidRPr="00F04544" w:rsidRDefault="00F442D2" w:rsidP="00F442D2">
      <w:pPr>
        <w:pStyle w:val="ConsPlusNormal"/>
        <w:jc w:val="right"/>
        <w:rPr>
          <w:rFonts w:ascii="Arial" w:hAnsi="Arial" w:cs="Arial"/>
          <w:sz w:val="24"/>
          <w:szCs w:val="24"/>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680"/>
        <w:gridCol w:w="567"/>
        <w:gridCol w:w="567"/>
        <w:gridCol w:w="567"/>
        <w:gridCol w:w="567"/>
        <w:gridCol w:w="425"/>
        <w:gridCol w:w="426"/>
        <w:gridCol w:w="567"/>
        <w:gridCol w:w="425"/>
        <w:gridCol w:w="425"/>
        <w:gridCol w:w="425"/>
        <w:gridCol w:w="426"/>
        <w:gridCol w:w="425"/>
      </w:tblGrid>
      <w:tr w:rsidR="00F442D2" w:rsidRPr="00F04544" w:rsidTr="00665769">
        <w:trPr>
          <w:trHeight w:val="779"/>
          <w:tblHeader/>
        </w:trPr>
        <w:tc>
          <w:tcPr>
            <w:tcW w:w="1622" w:type="dxa"/>
            <w:vMerge w:val="restart"/>
          </w:tcPr>
          <w:p w:rsidR="00F442D2" w:rsidRPr="00F04544" w:rsidRDefault="00F442D2" w:rsidP="00665769">
            <w:pPr>
              <w:pStyle w:val="ConsPlusNormal"/>
              <w:jc w:val="center"/>
              <w:rPr>
                <w:rFonts w:ascii="Arial" w:hAnsi="Arial" w:cs="Arial"/>
                <w:sz w:val="24"/>
                <w:szCs w:val="24"/>
              </w:rPr>
            </w:pPr>
            <w:bookmarkStart w:id="15" w:name="P510"/>
            <w:bookmarkEnd w:id="15"/>
            <w:r w:rsidRPr="00F04544">
              <w:rPr>
                <w:rFonts w:ascii="Arial" w:hAnsi="Arial" w:cs="Arial"/>
                <w:sz w:val="24"/>
                <w:szCs w:val="24"/>
              </w:rPr>
              <w:t>Наименование показателя</w:t>
            </w:r>
          </w:p>
        </w:tc>
        <w:tc>
          <w:tcPr>
            <w:tcW w:w="73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Код строки</w:t>
            </w:r>
          </w:p>
        </w:tc>
        <w:tc>
          <w:tcPr>
            <w:tcW w:w="1247"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Остаток задолженности по возмещению ущерба на начало года</w:t>
            </w:r>
          </w:p>
        </w:tc>
        <w:tc>
          <w:tcPr>
            <w:tcW w:w="1701" w:type="dxa"/>
            <w:gridSpan w:val="3"/>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Выявлено недостач, хищений, нанесения ущерба</w:t>
            </w:r>
          </w:p>
        </w:tc>
        <w:tc>
          <w:tcPr>
            <w:tcW w:w="1843" w:type="dxa"/>
            <w:gridSpan w:val="4"/>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Возмещено недостач, хищений, нанесения ущерба</w:t>
            </w:r>
          </w:p>
        </w:tc>
        <w:tc>
          <w:tcPr>
            <w:tcW w:w="850"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Списано</w:t>
            </w:r>
          </w:p>
        </w:tc>
        <w:tc>
          <w:tcPr>
            <w:tcW w:w="851"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Остаток задолженности по возмещению ущерба на конец отчетного периода</w:t>
            </w:r>
          </w:p>
        </w:tc>
      </w:tr>
      <w:tr w:rsidR="00F442D2" w:rsidRPr="00F04544" w:rsidTr="00665769">
        <w:trPr>
          <w:tblHeader/>
        </w:trPr>
        <w:tc>
          <w:tcPr>
            <w:tcW w:w="1622" w:type="dxa"/>
            <w:vMerge/>
          </w:tcPr>
          <w:p w:rsidR="00F442D2" w:rsidRPr="00F04544" w:rsidRDefault="00F442D2" w:rsidP="00665769">
            <w:pPr>
              <w:pStyle w:val="ConsPlusNormal"/>
              <w:jc w:val="center"/>
              <w:rPr>
                <w:rFonts w:ascii="Arial" w:hAnsi="Arial" w:cs="Arial"/>
                <w:sz w:val="24"/>
                <w:szCs w:val="24"/>
              </w:rPr>
            </w:pPr>
          </w:p>
        </w:tc>
        <w:tc>
          <w:tcPr>
            <w:tcW w:w="737" w:type="dxa"/>
            <w:vMerge/>
          </w:tcPr>
          <w:p w:rsidR="00F442D2" w:rsidRPr="00F04544" w:rsidRDefault="00F442D2" w:rsidP="00665769">
            <w:pPr>
              <w:pStyle w:val="ConsPlusNormal"/>
              <w:jc w:val="center"/>
              <w:rPr>
                <w:rFonts w:ascii="Arial" w:hAnsi="Arial" w:cs="Arial"/>
                <w:sz w:val="24"/>
                <w:szCs w:val="24"/>
              </w:rPr>
            </w:pPr>
          </w:p>
        </w:tc>
        <w:tc>
          <w:tcPr>
            <w:tcW w:w="680"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него на взы</w:t>
            </w:r>
            <w:r w:rsidRPr="00F04544">
              <w:rPr>
                <w:rFonts w:ascii="Arial" w:hAnsi="Arial" w:cs="Arial"/>
                <w:sz w:val="24"/>
                <w:szCs w:val="24"/>
              </w:rPr>
              <w:lastRenderedPageBreak/>
              <w:t>скании в службе судебных приставов</w:t>
            </w:r>
          </w:p>
        </w:tc>
        <w:tc>
          <w:tcPr>
            <w:tcW w:w="567"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lastRenderedPageBreak/>
              <w:t>всего</w:t>
            </w:r>
          </w:p>
        </w:tc>
        <w:tc>
          <w:tcPr>
            <w:tcW w:w="1134"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 том числе:</w:t>
            </w:r>
          </w:p>
        </w:tc>
        <w:tc>
          <w:tcPr>
            <w:tcW w:w="425"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993" w:type="dxa"/>
            <w:gridSpan w:val="2"/>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них взыскано с виновных лиц</w:t>
            </w:r>
          </w:p>
        </w:tc>
        <w:tc>
          <w:tcPr>
            <w:tcW w:w="425"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 xml:space="preserve">страховыми </w:t>
            </w:r>
            <w:r w:rsidRPr="00F04544">
              <w:rPr>
                <w:rFonts w:ascii="Arial" w:hAnsi="Arial" w:cs="Arial"/>
                <w:sz w:val="24"/>
                <w:szCs w:val="24"/>
              </w:rPr>
              <w:lastRenderedPageBreak/>
              <w:t>организациями</w:t>
            </w:r>
          </w:p>
        </w:tc>
        <w:tc>
          <w:tcPr>
            <w:tcW w:w="425"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lastRenderedPageBreak/>
              <w:t>всего</w:t>
            </w:r>
          </w:p>
        </w:tc>
        <w:tc>
          <w:tcPr>
            <w:tcW w:w="425"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них в св</w:t>
            </w:r>
            <w:r w:rsidRPr="00F04544">
              <w:rPr>
                <w:rFonts w:ascii="Arial" w:hAnsi="Arial" w:cs="Arial"/>
                <w:sz w:val="24"/>
                <w:szCs w:val="24"/>
              </w:rPr>
              <w:lastRenderedPageBreak/>
              <w:t>язи с прекращением взыскания по исполнительным листам</w:t>
            </w:r>
          </w:p>
        </w:tc>
        <w:tc>
          <w:tcPr>
            <w:tcW w:w="426"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lastRenderedPageBreak/>
              <w:t>всего</w:t>
            </w:r>
          </w:p>
        </w:tc>
        <w:tc>
          <w:tcPr>
            <w:tcW w:w="425" w:type="dxa"/>
            <w:vMerge w:val="restart"/>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него на вз</w:t>
            </w:r>
            <w:r w:rsidRPr="00F04544">
              <w:rPr>
                <w:rFonts w:ascii="Arial" w:hAnsi="Arial" w:cs="Arial"/>
                <w:sz w:val="24"/>
                <w:szCs w:val="24"/>
              </w:rPr>
              <w:lastRenderedPageBreak/>
              <w:t>ыскании в службе судебных приставов</w:t>
            </w:r>
          </w:p>
        </w:tc>
      </w:tr>
      <w:tr w:rsidR="00F442D2" w:rsidRPr="00F04544" w:rsidTr="00665769">
        <w:trPr>
          <w:tblHeader/>
        </w:trPr>
        <w:tc>
          <w:tcPr>
            <w:tcW w:w="1622" w:type="dxa"/>
            <w:vMerge/>
          </w:tcPr>
          <w:p w:rsidR="00F442D2" w:rsidRPr="00F04544" w:rsidRDefault="00F442D2" w:rsidP="00665769">
            <w:pPr>
              <w:pStyle w:val="ConsPlusNormal"/>
              <w:rPr>
                <w:rFonts w:ascii="Arial" w:hAnsi="Arial" w:cs="Arial"/>
                <w:sz w:val="24"/>
                <w:szCs w:val="24"/>
              </w:rPr>
            </w:pPr>
          </w:p>
        </w:tc>
        <w:tc>
          <w:tcPr>
            <w:tcW w:w="737" w:type="dxa"/>
            <w:vMerge/>
          </w:tcPr>
          <w:p w:rsidR="00F442D2" w:rsidRPr="00F04544" w:rsidRDefault="00F442D2" w:rsidP="00665769">
            <w:pPr>
              <w:pStyle w:val="ConsPlusNormal"/>
              <w:rPr>
                <w:rFonts w:ascii="Arial" w:hAnsi="Arial" w:cs="Arial"/>
                <w:sz w:val="24"/>
                <w:szCs w:val="24"/>
              </w:rPr>
            </w:pPr>
          </w:p>
        </w:tc>
        <w:tc>
          <w:tcPr>
            <w:tcW w:w="680"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567" w:type="dxa"/>
            <w:vMerge/>
          </w:tcPr>
          <w:p w:rsidR="00F442D2" w:rsidRPr="00F04544" w:rsidRDefault="00F442D2" w:rsidP="00665769">
            <w:pPr>
              <w:pStyle w:val="ConsPlusNormal"/>
              <w:rPr>
                <w:rFonts w:ascii="Arial" w:hAnsi="Arial" w:cs="Arial"/>
                <w:sz w:val="24"/>
                <w:szCs w:val="24"/>
              </w:rPr>
            </w:pP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виновные лица установлены</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виновные лица не установлены</w:t>
            </w:r>
          </w:p>
        </w:tc>
        <w:tc>
          <w:tcPr>
            <w:tcW w:w="425" w:type="dxa"/>
            <w:vMerge/>
          </w:tcPr>
          <w:p w:rsidR="00F442D2" w:rsidRPr="00F04544" w:rsidRDefault="00F442D2" w:rsidP="00665769">
            <w:pPr>
              <w:pStyle w:val="ConsPlusNormal"/>
              <w:jc w:val="center"/>
              <w:rPr>
                <w:rFonts w:ascii="Arial" w:hAnsi="Arial" w:cs="Arial"/>
                <w:sz w:val="24"/>
                <w:szCs w:val="24"/>
              </w:rPr>
            </w:pPr>
          </w:p>
        </w:tc>
        <w:tc>
          <w:tcPr>
            <w:tcW w:w="426"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всего</w:t>
            </w:r>
          </w:p>
        </w:tc>
        <w:tc>
          <w:tcPr>
            <w:tcW w:w="567" w:type="dxa"/>
          </w:tcPr>
          <w:p w:rsidR="00F442D2" w:rsidRPr="00F04544" w:rsidRDefault="00F442D2" w:rsidP="00665769">
            <w:pPr>
              <w:pStyle w:val="ConsPlusNormal"/>
              <w:jc w:val="center"/>
              <w:rPr>
                <w:rFonts w:ascii="Arial" w:hAnsi="Arial" w:cs="Arial"/>
                <w:sz w:val="24"/>
                <w:szCs w:val="24"/>
              </w:rPr>
            </w:pPr>
            <w:r w:rsidRPr="00F04544">
              <w:rPr>
                <w:rFonts w:ascii="Arial" w:hAnsi="Arial" w:cs="Arial"/>
                <w:sz w:val="24"/>
                <w:szCs w:val="24"/>
              </w:rPr>
              <w:t>из них по решению суда</w:t>
            </w:r>
          </w:p>
        </w:tc>
        <w:tc>
          <w:tcPr>
            <w:tcW w:w="425" w:type="dxa"/>
            <w:vMerge/>
          </w:tcPr>
          <w:p w:rsidR="00F442D2" w:rsidRPr="00F04544" w:rsidRDefault="00F442D2" w:rsidP="00665769">
            <w:pPr>
              <w:pStyle w:val="ConsPlusNormal"/>
              <w:rPr>
                <w:rFonts w:ascii="Arial" w:hAnsi="Arial" w:cs="Arial"/>
                <w:sz w:val="24"/>
                <w:szCs w:val="24"/>
              </w:rPr>
            </w:pPr>
          </w:p>
        </w:tc>
        <w:tc>
          <w:tcPr>
            <w:tcW w:w="425" w:type="dxa"/>
            <w:vMerge/>
          </w:tcPr>
          <w:p w:rsidR="00F442D2" w:rsidRPr="00F04544" w:rsidRDefault="00F442D2" w:rsidP="00665769">
            <w:pPr>
              <w:pStyle w:val="ConsPlusNormal"/>
              <w:rPr>
                <w:rFonts w:ascii="Arial" w:hAnsi="Arial" w:cs="Arial"/>
                <w:sz w:val="24"/>
                <w:szCs w:val="24"/>
              </w:rPr>
            </w:pPr>
          </w:p>
        </w:tc>
        <w:tc>
          <w:tcPr>
            <w:tcW w:w="425" w:type="dxa"/>
            <w:vMerge/>
          </w:tcPr>
          <w:p w:rsidR="00F442D2" w:rsidRPr="00F04544" w:rsidRDefault="00F442D2" w:rsidP="00665769">
            <w:pPr>
              <w:pStyle w:val="ConsPlusNormal"/>
              <w:rPr>
                <w:rFonts w:ascii="Arial" w:hAnsi="Arial" w:cs="Arial"/>
                <w:sz w:val="24"/>
                <w:szCs w:val="24"/>
              </w:rPr>
            </w:pPr>
          </w:p>
        </w:tc>
        <w:tc>
          <w:tcPr>
            <w:tcW w:w="426" w:type="dxa"/>
            <w:vMerge/>
          </w:tcPr>
          <w:p w:rsidR="00F442D2" w:rsidRPr="00F04544" w:rsidRDefault="00F442D2" w:rsidP="00665769">
            <w:pPr>
              <w:pStyle w:val="ConsPlusNormal"/>
              <w:rPr>
                <w:rFonts w:ascii="Arial" w:hAnsi="Arial" w:cs="Arial"/>
                <w:sz w:val="24"/>
                <w:szCs w:val="24"/>
              </w:rPr>
            </w:pPr>
          </w:p>
        </w:tc>
        <w:tc>
          <w:tcPr>
            <w:tcW w:w="425" w:type="dxa"/>
            <w:vMerge/>
          </w:tcPr>
          <w:p w:rsidR="00F442D2" w:rsidRPr="00F04544" w:rsidRDefault="00F442D2" w:rsidP="00665769">
            <w:pPr>
              <w:pStyle w:val="ConsPlusNormal"/>
              <w:rPr>
                <w:rFonts w:ascii="Arial" w:hAnsi="Arial" w:cs="Arial"/>
                <w:sz w:val="24"/>
                <w:szCs w:val="24"/>
              </w:rPr>
            </w:pPr>
          </w:p>
        </w:tc>
      </w:tr>
      <w:tr w:rsidR="00F442D2" w:rsidRPr="00F04544" w:rsidTr="00665769">
        <w:trPr>
          <w:tblHeader/>
        </w:trPr>
        <w:tc>
          <w:tcPr>
            <w:tcW w:w="162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1</w:t>
            </w:r>
          </w:p>
        </w:tc>
        <w:tc>
          <w:tcPr>
            <w:tcW w:w="73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2</w:t>
            </w:r>
          </w:p>
        </w:tc>
        <w:tc>
          <w:tcPr>
            <w:tcW w:w="680"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3</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4</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5</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6</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7</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8</w:t>
            </w:r>
          </w:p>
        </w:tc>
        <w:tc>
          <w:tcPr>
            <w:tcW w:w="42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9</w:t>
            </w: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10</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11</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12</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13</w:t>
            </w:r>
          </w:p>
        </w:tc>
        <w:tc>
          <w:tcPr>
            <w:tcW w:w="426"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14</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15</w:t>
            </w:r>
          </w:p>
        </w:tc>
      </w:tr>
      <w:tr w:rsidR="00F442D2" w:rsidRPr="00F04544" w:rsidTr="00665769">
        <w:tc>
          <w:tcPr>
            <w:tcW w:w="162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Недостача, хищение денежных средств, всего</w:t>
            </w:r>
          </w:p>
        </w:tc>
        <w:tc>
          <w:tcPr>
            <w:tcW w:w="73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0100</w:t>
            </w:r>
          </w:p>
        </w:tc>
        <w:tc>
          <w:tcPr>
            <w:tcW w:w="680"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62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 том числе:</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 связи с хищением (кражами)</w:t>
            </w:r>
          </w:p>
        </w:tc>
        <w:tc>
          <w:tcPr>
            <w:tcW w:w="73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0110</w:t>
            </w:r>
          </w:p>
        </w:tc>
        <w:tc>
          <w:tcPr>
            <w:tcW w:w="680"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62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из них:</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возбуждено уголовных дел (находится в следственных органах)</w:t>
            </w:r>
          </w:p>
        </w:tc>
        <w:tc>
          <w:tcPr>
            <w:tcW w:w="73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0111</w:t>
            </w:r>
          </w:p>
        </w:tc>
        <w:tc>
          <w:tcPr>
            <w:tcW w:w="680"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X</w:t>
            </w: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X</w:t>
            </w:r>
          </w:p>
        </w:tc>
        <w:tc>
          <w:tcPr>
            <w:tcW w:w="425"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t>X</w:t>
            </w: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622" w:type="dxa"/>
          </w:tcPr>
          <w:p w:rsidR="00F442D2" w:rsidRPr="00F04544" w:rsidRDefault="00F442D2" w:rsidP="00665769">
            <w:pPr>
              <w:pStyle w:val="ConsPlusNormal"/>
              <w:ind w:firstLine="7"/>
              <w:jc w:val="both"/>
              <w:rPr>
                <w:rFonts w:ascii="Arial" w:hAnsi="Arial" w:cs="Arial"/>
                <w:sz w:val="24"/>
                <w:szCs w:val="24"/>
              </w:rPr>
            </w:pPr>
            <w:r w:rsidRPr="00F04544">
              <w:rPr>
                <w:rFonts w:ascii="Arial" w:hAnsi="Arial" w:cs="Arial"/>
                <w:sz w:val="24"/>
                <w:szCs w:val="24"/>
              </w:rPr>
              <w:t>Ущерб имуществу (за исключение</w:t>
            </w:r>
            <w:r w:rsidRPr="00F04544">
              <w:rPr>
                <w:rFonts w:ascii="Arial" w:hAnsi="Arial" w:cs="Arial"/>
                <w:sz w:val="24"/>
                <w:szCs w:val="24"/>
              </w:rPr>
              <w:lastRenderedPageBreak/>
              <w:t xml:space="preserve">м денежных </w:t>
            </w:r>
            <w:r w:rsidRPr="00F04544">
              <w:rPr>
                <w:rFonts w:ascii="Arial" w:hAnsi="Arial" w:cs="Arial"/>
                <w:sz w:val="24"/>
                <w:szCs w:val="24"/>
              </w:rPr>
              <w:lastRenderedPageBreak/>
              <w:t>средств)</w:t>
            </w:r>
          </w:p>
        </w:tc>
        <w:tc>
          <w:tcPr>
            <w:tcW w:w="73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0200</w:t>
            </w:r>
          </w:p>
        </w:tc>
        <w:tc>
          <w:tcPr>
            <w:tcW w:w="680"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622" w:type="dxa"/>
          </w:tcPr>
          <w:p w:rsidR="00F442D2" w:rsidRPr="00F04544" w:rsidRDefault="00F442D2" w:rsidP="00665769">
            <w:pPr>
              <w:pStyle w:val="ConsPlusNormal"/>
              <w:ind w:firstLine="7"/>
              <w:jc w:val="both"/>
              <w:rPr>
                <w:rFonts w:ascii="Arial" w:hAnsi="Arial" w:cs="Arial"/>
                <w:sz w:val="24"/>
                <w:szCs w:val="24"/>
              </w:rPr>
            </w:pPr>
            <w:r w:rsidRPr="00F04544">
              <w:rPr>
                <w:rFonts w:ascii="Arial" w:hAnsi="Arial" w:cs="Arial"/>
                <w:sz w:val="24"/>
                <w:szCs w:val="24"/>
              </w:rPr>
              <w:lastRenderedPageBreak/>
              <w:t>в том числе:</w:t>
            </w:r>
          </w:p>
          <w:p w:rsidR="00F442D2" w:rsidRPr="00F04544" w:rsidRDefault="00F442D2" w:rsidP="00665769">
            <w:pPr>
              <w:pStyle w:val="ConsPlusNormal"/>
              <w:ind w:firstLine="7"/>
              <w:jc w:val="both"/>
              <w:rPr>
                <w:rFonts w:ascii="Arial" w:hAnsi="Arial" w:cs="Arial"/>
                <w:sz w:val="24"/>
                <w:szCs w:val="24"/>
              </w:rPr>
            </w:pPr>
            <w:r w:rsidRPr="00F04544">
              <w:rPr>
                <w:rFonts w:ascii="Arial" w:hAnsi="Arial" w:cs="Arial"/>
                <w:sz w:val="24"/>
                <w:szCs w:val="24"/>
              </w:rPr>
              <w:lastRenderedPageBreak/>
              <w:t xml:space="preserve">в связи с </w:t>
            </w:r>
            <w:r w:rsidRPr="00F04544">
              <w:rPr>
                <w:rFonts w:ascii="Arial" w:hAnsi="Arial" w:cs="Arial"/>
                <w:sz w:val="24"/>
                <w:szCs w:val="24"/>
              </w:rPr>
              <w:lastRenderedPageBreak/>
              <w:t>недостачами</w:t>
            </w:r>
            <w:r w:rsidRPr="00F04544">
              <w:rPr>
                <w:rFonts w:ascii="Arial" w:hAnsi="Arial" w:cs="Arial"/>
                <w:sz w:val="24"/>
                <w:szCs w:val="24"/>
              </w:rPr>
              <w:lastRenderedPageBreak/>
              <w:t xml:space="preserve">, включая </w:t>
            </w:r>
            <w:r w:rsidRPr="00F04544">
              <w:rPr>
                <w:rFonts w:ascii="Arial" w:hAnsi="Arial" w:cs="Arial"/>
                <w:sz w:val="24"/>
                <w:szCs w:val="24"/>
              </w:rPr>
              <w:lastRenderedPageBreak/>
              <w:t xml:space="preserve">хищения </w:t>
            </w:r>
            <w:r w:rsidRPr="00F04544">
              <w:rPr>
                <w:rFonts w:ascii="Arial" w:hAnsi="Arial" w:cs="Arial"/>
                <w:sz w:val="24"/>
                <w:szCs w:val="24"/>
              </w:rPr>
              <w:lastRenderedPageBreak/>
              <w:t>(кражи)</w:t>
            </w:r>
          </w:p>
        </w:tc>
        <w:tc>
          <w:tcPr>
            <w:tcW w:w="73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0210</w:t>
            </w:r>
          </w:p>
        </w:tc>
        <w:tc>
          <w:tcPr>
            <w:tcW w:w="680"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F04544" w:rsidTr="00665769">
        <w:tc>
          <w:tcPr>
            <w:tcW w:w="1622"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из них:</w:t>
            </w:r>
          </w:p>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 xml:space="preserve">возбуждено </w:t>
            </w:r>
            <w:r w:rsidRPr="00F04544">
              <w:rPr>
                <w:rFonts w:ascii="Arial" w:hAnsi="Arial" w:cs="Arial"/>
                <w:sz w:val="24"/>
                <w:szCs w:val="24"/>
              </w:rPr>
              <w:lastRenderedPageBreak/>
              <w:t xml:space="preserve">уголовных </w:t>
            </w:r>
            <w:r w:rsidRPr="00F04544">
              <w:rPr>
                <w:rFonts w:ascii="Arial" w:hAnsi="Arial" w:cs="Arial"/>
                <w:sz w:val="24"/>
                <w:szCs w:val="24"/>
              </w:rPr>
              <w:lastRenderedPageBreak/>
              <w:t xml:space="preserve">дел </w:t>
            </w:r>
            <w:r w:rsidRPr="00F04544">
              <w:rPr>
                <w:rFonts w:ascii="Arial" w:hAnsi="Arial" w:cs="Arial"/>
                <w:sz w:val="24"/>
                <w:szCs w:val="24"/>
              </w:rPr>
              <w:lastRenderedPageBreak/>
              <w:t xml:space="preserve">(находится в </w:t>
            </w:r>
            <w:r w:rsidRPr="00F04544">
              <w:rPr>
                <w:rFonts w:ascii="Arial" w:hAnsi="Arial" w:cs="Arial"/>
                <w:sz w:val="24"/>
                <w:szCs w:val="24"/>
              </w:rPr>
              <w:lastRenderedPageBreak/>
              <w:t>следственны</w:t>
            </w:r>
            <w:r w:rsidRPr="00F04544">
              <w:rPr>
                <w:rFonts w:ascii="Arial" w:hAnsi="Arial" w:cs="Arial"/>
                <w:sz w:val="24"/>
                <w:szCs w:val="24"/>
              </w:rPr>
              <w:lastRenderedPageBreak/>
              <w:t>х органах)</w:t>
            </w:r>
          </w:p>
        </w:tc>
        <w:tc>
          <w:tcPr>
            <w:tcW w:w="737" w:type="dxa"/>
          </w:tcPr>
          <w:p w:rsidR="00F442D2" w:rsidRPr="00F04544" w:rsidRDefault="00F442D2" w:rsidP="00665769">
            <w:pPr>
              <w:pStyle w:val="ConsPlusNormal"/>
              <w:jc w:val="both"/>
              <w:rPr>
                <w:rFonts w:ascii="Arial" w:hAnsi="Arial" w:cs="Arial"/>
                <w:sz w:val="24"/>
                <w:szCs w:val="24"/>
              </w:rPr>
            </w:pPr>
            <w:r w:rsidRPr="00F04544">
              <w:rPr>
                <w:rFonts w:ascii="Arial" w:hAnsi="Arial" w:cs="Arial"/>
                <w:sz w:val="24"/>
                <w:szCs w:val="24"/>
              </w:rPr>
              <w:lastRenderedPageBreak/>
              <w:t>0211</w:t>
            </w:r>
          </w:p>
        </w:tc>
        <w:tc>
          <w:tcPr>
            <w:tcW w:w="680"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567"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c>
          <w:tcPr>
            <w:tcW w:w="426" w:type="dxa"/>
          </w:tcPr>
          <w:p w:rsidR="00F442D2" w:rsidRPr="00F04544" w:rsidRDefault="00F442D2" w:rsidP="00665769">
            <w:pPr>
              <w:pStyle w:val="ConsPlusNormal"/>
              <w:jc w:val="both"/>
              <w:rPr>
                <w:rFonts w:ascii="Arial" w:hAnsi="Arial" w:cs="Arial"/>
                <w:sz w:val="24"/>
                <w:szCs w:val="24"/>
              </w:rPr>
            </w:pPr>
          </w:p>
        </w:tc>
        <w:tc>
          <w:tcPr>
            <w:tcW w:w="425" w:type="dxa"/>
          </w:tcPr>
          <w:p w:rsidR="00F442D2" w:rsidRPr="00F04544" w:rsidRDefault="00F442D2" w:rsidP="00665769">
            <w:pPr>
              <w:pStyle w:val="ConsPlusNormal"/>
              <w:jc w:val="both"/>
              <w:rPr>
                <w:rFonts w:ascii="Arial" w:hAnsi="Arial" w:cs="Arial"/>
                <w:sz w:val="24"/>
                <w:szCs w:val="24"/>
              </w:rPr>
            </w:pPr>
          </w:p>
        </w:tc>
      </w:tr>
      <w:tr w:rsidR="00F442D2" w:rsidRPr="001A55A4" w:rsidTr="00665769">
        <w:tc>
          <w:tcPr>
            <w:tcW w:w="1622" w:type="dxa"/>
          </w:tcPr>
          <w:p w:rsidR="00F442D2" w:rsidRPr="00902705" w:rsidRDefault="00F442D2" w:rsidP="00665769">
            <w:pPr>
              <w:pStyle w:val="ConsPlusNormal"/>
              <w:ind w:firstLine="7"/>
              <w:jc w:val="both"/>
              <w:rPr>
                <w:sz w:val="24"/>
                <w:szCs w:val="24"/>
              </w:rPr>
            </w:pPr>
            <w:r w:rsidRPr="00902705">
              <w:rPr>
                <w:sz w:val="24"/>
                <w:szCs w:val="24"/>
              </w:rPr>
              <w:lastRenderedPageBreak/>
              <w:t xml:space="preserve">в связи с </w:t>
            </w:r>
            <w:r w:rsidRPr="00902705">
              <w:rPr>
                <w:sz w:val="24"/>
                <w:szCs w:val="24"/>
              </w:rPr>
              <w:lastRenderedPageBreak/>
              <w:t xml:space="preserve">нанесением </w:t>
            </w:r>
            <w:r w:rsidRPr="00902705">
              <w:rPr>
                <w:sz w:val="24"/>
                <w:szCs w:val="24"/>
              </w:rPr>
              <w:lastRenderedPageBreak/>
              <w:t xml:space="preserve">ущерба </w:t>
            </w:r>
            <w:r w:rsidRPr="00902705">
              <w:rPr>
                <w:sz w:val="24"/>
                <w:szCs w:val="24"/>
              </w:rPr>
              <w:lastRenderedPageBreak/>
              <w:t xml:space="preserve">техническому </w:t>
            </w:r>
            <w:r w:rsidRPr="00902705">
              <w:rPr>
                <w:sz w:val="24"/>
                <w:szCs w:val="24"/>
              </w:rPr>
              <w:lastRenderedPageBreak/>
              <w:t xml:space="preserve">состоянию </w:t>
            </w:r>
            <w:r w:rsidRPr="00902705">
              <w:rPr>
                <w:sz w:val="24"/>
                <w:szCs w:val="24"/>
              </w:rPr>
              <w:lastRenderedPageBreak/>
              <w:t>объекта</w:t>
            </w:r>
          </w:p>
        </w:tc>
        <w:tc>
          <w:tcPr>
            <w:tcW w:w="737" w:type="dxa"/>
          </w:tcPr>
          <w:p w:rsidR="00F442D2" w:rsidRPr="00902705" w:rsidRDefault="00F442D2" w:rsidP="00665769">
            <w:pPr>
              <w:pStyle w:val="ConsPlusNormal"/>
              <w:jc w:val="both"/>
              <w:rPr>
                <w:sz w:val="24"/>
                <w:szCs w:val="24"/>
              </w:rPr>
            </w:pPr>
            <w:r w:rsidRPr="00902705">
              <w:rPr>
                <w:sz w:val="24"/>
                <w:szCs w:val="24"/>
              </w:rPr>
              <w:lastRenderedPageBreak/>
              <w:t>0220</w:t>
            </w:r>
          </w:p>
        </w:tc>
        <w:tc>
          <w:tcPr>
            <w:tcW w:w="680"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r>
      <w:tr w:rsidR="00F442D2" w:rsidRPr="001A55A4" w:rsidTr="00665769">
        <w:tc>
          <w:tcPr>
            <w:tcW w:w="1622" w:type="dxa"/>
          </w:tcPr>
          <w:p w:rsidR="00F442D2" w:rsidRPr="00902705" w:rsidRDefault="00F442D2" w:rsidP="00665769">
            <w:pPr>
              <w:pStyle w:val="ConsPlusNormal"/>
              <w:ind w:firstLine="7"/>
              <w:jc w:val="both"/>
              <w:rPr>
                <w:sz w:val="24"/>
                <w:szCs w:val="24"/>
              </w:rPr>
            </w:pPr>
            <w:r w:rsidRPr="00902705">
              <w:rPr>
                <w:sz w:val="24"/>
                <w:szCs w:val="24"/>
              </w:rPr>
              <w:lastRenderedPageBreak/>
              <w:t xml:space="preserve">В связи с </w:t>
            </w:r>
            <w:r w:rsidRPr="00902705">
              <w:rPr>
                <w:sz w:val="24"/>
                <w:szCs w:val="24"/>
              </w:rPr>
              <w:lastRenderedPageBreak/>
              <w:t xml:space="preserve">нарушением </w:t>
            </w:r>
            <w:r w:rsidRPr="00902705">
              <w:rPr>
                <w:sz w:val="24"/>
                <w:szCs w:val="24"/>
              </w:rPr>
              <w:lastRenderedPageBreak/>
              <w:t xml:space="preserve">условий </w:t>
            </w:r>
            <w:r w:rsidRPr="00902705">
              <w:rPr>
                <w:sz w:val="24"/>
                <w:szCs w:val="24"/>
              </w:rPr>
              <w:lastRenderedPageBreak/>
              <w:t xml:space="preserve">договоров </w:t>
            </w:r>
            <w:r w:rsidRPr="00902705">
              <w:rPr>
                <w:sz w:val="24"/>
                <w:szCs w:val="24"/>
              </w:rPr>
              <w:lastRenderedPageBreak/>
              <w:t>(контрактов)</w:t>
            </w:r>
          </w:p>
        </w:tc>
        <w:tc>
          <w:tcPr>
            <w:tcW w:w="737" w:type="dxa"/>
          </w:tcPr>
          <w:p w:rsidR="00F442D2" w:rsidRPr="00902705" w:rsidRDefault="00F442D2" w:rsidP="00665769">
            <w:pPr>
              <w:pStyle w:val="ConsPlusNormal"/>
              <w:jc w:val="both"/>
              <w:rPr>
                <w:sz w:val="24"/>
                <w:szCs w:val="24"/>
              </w:rPr>
            </w:pPr>
            <w:r w:rsidRPr="00902705">
              <w:rPr>
                <w:sz w:val="24"/>
                <w:szCs w:val="24"/>
              </w:rPr>
              <w:lastRenderedPageBreak/>
              <w:t>0300</w:t>
            </w:r>
          </w:p>
        </w:tc>
        <w:tc>
          <w:tcPr>
            <w:tcW w:w="680"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r>
      <w:tr w:rsidR="00F442D2" w:rsidRPr="001A55A4" w:rsidTr="00665769">
        <w:tc>
          <w:tcPr>
            <w:tcW w:w="1622" w:type="dxa"/>
          </w:tcPr>
          <w:p w:rsidR="00F442D2" w:rsidRPr="00902705" w:rsidRDefault="00F442D2" w:rsidP="00665769">
            <w:pPr>
              <w:pStyle w:val="ConsPlusNormal"/>
              <w:jc w:val="both"/>
              <w:rPr>
                <w:sz w:val="24"/>
                <w:szCs w:val="24"/>
              </w:rPr>
            </w:pPr>
            <w:r w:rsidRPr="00902705">
              <w:rPr>
                <w:sz w:val="24"/>
                <w:szCs w:val="24"/>
              </w:rPr>
              <w:lastRenderedPageBreak/>
              <w:t>в том числе:</w:t>
            </w:r>
          </w:p>
          <w:p w:rsidR="00F442D2" w:rsidRPr="00902705" w:rsidRDefault="00F442D2" w:rsidP="00665769">
            <w:pPr>
              <w:pStyle w:val="ConsPlusNormal"/>
              <w:jc w:val="both"/>
              <w:rPr>
                <w:sz w:val="24"/>
                <w:szCs w:val="24"/>
              </w:rPr>
            </w:pPr>
            <w:r w:rsidRPr="00902705">
              <w:rPr>
                <w:sz w:val="24"/>
                <w:szCs w:val="24"/>
              </w:rPr>
              <w:lastRenderedPageBreak/>
              <w:t xml:space="preserve">в связи с </w:t>
            </w:r>
            <w:r w:rsidRPr="00902705">
              <w:rPr>
                <w:sz w:val="24"/>
                <w:szCs w:val="24"/>
              </w:rPr>
              <w:lastRenderedPageBreak/>
              <w:t xml:space="preserve">нарушением </w:t>
            </w:r>
            <w:r w:rsidRPr="00902705">
              <w:rPr>
                <w:sz w:val="24"/>
                <w:szCs w:val="24"/>
              </w:rPr>
              <w:lastRenderedPageBreak/>
              <w:t xml:space="preserve">сроков </w:t>
            </w:r>
            <w:r w:rsidRPr="00902705">
              <w:rPr>
                <w:sz w:val="24"/>
                <w:szCs w:val="24"/>
              </w:rPr>
              <w:lastRenderedPageBreak/>
              <w:t xml:space="preserve">(начислено </w:t>
            </w:r>
            <w:r w:rsidRPr="00902705">
              <w:rPr>
                <w:sz w:val="24"/>
                <w:szCs w:val="24"/>
              </w:rPr>
              <w:lastRenderedPageBreak/>
              <w:t xml:space="preserve">пени, </w:t>
            </w:r>
            <w:r w:rsidRPr="00902705">
              <w:rPr>
                <w:sz w:val="24"/>
                <w:szCs w:val="24"/>
              </w:rPr>
              <w:lastRenderedPageBreak/>
              <w:t xml:space="preserve">штрафов, </w:t>
            </w:r>
            <w:r w:rsidRPr="00902705">
              <w:rPr>
                <w:sz w:val="24"/>
                <w:szCs w:val="24"/>
              </w:rPr>
              <w:lastRenderedPageBreak/>
              <w:t>неустойки)</w:t>
            </w:r>
          </w:p>
        </w:tc>
        <w:tc>
          <w:tcPr>
            <w:tcW w:w="737" w:type="dxa"/>
          </w:tcPr>
          <w:p w:rsidR="00F442D2" w:rsidRPr="00902705" w:rsidRDefault="00F442D2" w:rsidP="00665769">
            <w:pPr>
              <w:pStyle w:val="ConsPlusNormal"/>
              <w:jc w:val="both"/>
              <w:rPr>
                <w:sz w:val="24"/>
                <w:szCs w:val="24"/>
              </w:rPr>
            </w:pPr>
            <w:r w:rsidRPr="00902705">
              <w:rPr>
                <w:sz w:val="24"/>
                <w:szCs w:val="24"/>
              </w:rPr>
              <w:lastRenderedPageBreak/>
              <w:t>0310</w:t>
            </w:r>
          </w:p>
        </w:tc>
        <w:tc>
          <w:tcPr>
            <w:tcW w:w="680"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r>
      <w:tr w:rsidR="00F442D2" w:rsidRPr="001A55A4" w:rsidTr="00665769">
        <w:tc>
          <w:tcPr>
            <w:tcW w:w="1622" w:type="dxa"/>
          </w:tcPr>
          <w:p w:rsidR="00F442D2" w:rsidRPr="00902705" w:rsidRDefault="00F442D2" w:rsidP="00665769">
            <w:pPr>
              <w:pStyle w:val="ConsPlusNormal"/>
              <w:ind w:firstLine="7"/>
              <w:jc w:val="both"/>
              <w:rPr>
                <w:sz w:val="24"/>
                <w:szCs w:val="24"/>
              </w:rPr>
            </w:pPr>
            <w:r w:rsidRPr="00902705">
              <w:rPr>
                <w:sz w:val="24"/>
                <w:szCs w:val="24"/>
              </w:rPr>
              <w:lastRenderedPageBreak/>
              <w:t xml:space="preserve">в связи с </w:t>
            </w:r>
            <w:r w:rsidRPr="00902705">
              <w:rPr>
                <w:sz w:val="24"/>
                <w:szCs w:val="24"/>
              </w:rPr>
              <w:lastRenderedPageBreak/>
              <w:t>невыполнени</w:t>
            </w:r>
            <w:r w:rsidRPr="00902705">
              <w:rPr>
                <w:sz w:val="24"/>
                <w:szCs w:val="24"/>
              </w:rPr>
              <w:lastRenderedPageBreak/>
              <w:t xml:space="preserve">ем условий о </w:t>
            </w:r>
            <w:r w:rsidRPr="00902705">
              <w:rPr>
                <w:sz w:val="24"/>
                <w:szCs w:val="24"/>
              </w:rPr>
              <w:lastRenderedPageBreak/>
              <w:t xml:space="preserve">возврате </w:t>
            </w:r>
            <w:r w:rsidRPr="00902705">
              <w:rPr>
                <w:sz w:val="24"/>
                <w:szCs w:val="24"/>
              </w:rPr>
              <w:lastRenderedPageBreak/>
              <w:t xml:space="preserve">предоплаты </w:t>
            </w:r>
            <w:r w:rsidRPr="00902705">
              <w:rPr>
                <w:sz w:val="24"/>
                <w:szCs w:val="24"/>
              </w:rPr>
              <w:lastRenderedPageBreak/>
              <w:t>(аванса)</w:t>
            </w:r>
          </w:p>
        </w:tc>
        <w:tc>
          <w:tcPr>
            <w:tcW w:w="737" w:type="dxa"/>
          </w:tcPr>
          <w:p w:rsidR="00F442D2" w:rsidRPr="00902705" w:rsidRDefault="00F442D2" w:rsidP="00665769">
            <w:pPr>
              <w:pStyle w:val="ConsPlusNormal"/>
              <w:jc w:val="both"/>
              <w:rPr>
                <w:sz w:val="24"/>
                <w:szCs w:val="24"/>
              </w:rPr>
            </w:pPr>
            <w:r w:rsidRPr="00902705">
              <w:rPr>
                <w:sz w:val="24"/>
                <w:szCs w:val="24"/>
              </w:rPr>
              <w:lastRenderedPageBreak/>
              <w:t>0320</w:t>
            </w:r>
          </w:p>
        </w:tc>
        <w:tc>
          <w:tcPr>
            <w:tcW w:w="680"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r>
      <w:tr w:rsidR="00F442D2" w:rsidRPr="001A55A4" w:rsidTr="00665769">
        <w:tc>
          <w:tcPr>
            <w:tcW w:w="1622" w:type="dxa"/>
          </w:tcPr>
          <w:p w:rsidR="00F442D2" w:rsidRPr="00902705" w:rsidRDefault="00F442D2" w:rsidP="00665769">
            <w:pPr>
              <w:pStyle w:val="ConsPlusNormal"/>
              <w:jc w:val="both"/>
              <w:rPr>
                <w:sz w:val="24"/>
                <w:szCs w:val="24"/>
              </w:rPr>
            </w:pPr>
            <w:r w:rsidRPr="00902705">
              <w:rPr>
                <w:sz w:val="24"/>
                <w:szCs w:val="24"/>
              </w:rPr>
              <w:lastRenderedPageBreak/>
              <w:t>Итого</w:t>
            </w:r>
          </w:p>
        </w:tc>
        <w:tc>
          <w:tcPr>
            <w:tcW w:w="737" w:type="dxa"/>
          </w:tcPr>
          <w:p w:rsidR="00F442D2" w:rsidRPr="00902705" w:rsidRDefault="00F442D2" w:rsidP="00665769">
            <w:pPr>
              <w:pStyle w:val="ConsPlusNormal"/>
              <w:jc w:val="both"/>
              <w:rPr>
                <w:sz w:val="24"/>
                <w:szCs w:val="24"/>
              </w:rPr>
            </w:pPr>
            <w:r w:rsidRPr="00902705">
              <w:rPr>
                <w:sz w:val="24"/>
                <w:szCs w:val="24"/>
              </w:rPr>
              <w:t>9000</w:t>
            </w:r>
          </w:p>
        </w:tc>
        <w:tc>
          <w:tcPr>
            <w:tcW w:w="680"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567"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c>
          <w:tcPr>
            <w:tcW w:w="426" w:type="dxa"/>
          </w:tcPr>
          <w:p w:rsidR="00F442D2" w:rsidRPr="00902705" w:rsidRDefault="00F442D2" w:rsidP="00665769">
            <w:pPr>
              <w:pStyle w:val="ConsPlusNormal"/>
              <w:jc w:val="both"/>
              <w:rPr>
                <w:sz w:val="24"/>
                <w:szCs w:val="24"/>
              </w:rPr>
            </w:pPr>
          </w:p>
        </w:tc>
        <w:tc>
          <w:tcPr>
            <w:tcW w:w="425" w:type="dxa"/>
          </w:tcPr>
          <w:p w:rsidR="00F442D2" w:rsidRPr="00902705" w:rsidRDefault="00F442D2" w:rsidP="00665769">
            <w:pPr>
              <w:pStyle w:val="ConsPlusNormal"/>
              <w:jc w:val="both"/>
              <w:rPr>
                <w:sz w:val="24"/>
                <w:szCs w:val="24"/>
              </w:rPr>
            </w:pPr>
          </w:p>
        </w:tc>
      </w:tr>
    </w:tbl>
    <w:p w:rsidR="00F442D2" w:rsidRPr="001A55A4" w:rsidRDefault="00F442D2" w:rsidP="00F442D2">
      <w:pPr>
        <w:pStyle w:val="ConsPlusNormal"/>
        <w:jc w:val="both"/>
        <w:rPr>
          <w:sz w:val="24"/>
          <w:szCs w:val="24"/>
        </w:rPr>
      </w:pP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Руководитель</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(уполномоченное лицо) Учреждения _____</w:t>
      </w:r>
      <w:r>
        <w:rPr>
          <w:rFonts w:ascii="Arial" w:hAnsi="Arial" w:cs="Arial"/>
          <w:sz w:val="24"/>
          <w:szCs w:val="24"/>
        </w:rPr>
        <w:t>___ _________ ______________</w:t>
      </w:r>
      <w:r w:rsidRPr="001A55A4">
        <w:rPr>
          <w:rFonts w:ascii="Arial" w:hAnsi="Arial" w:cs="Arial"/>
          <w:sz w:val="24"/>
          <w:szCs w:val="24"/>
        </w:rPr>
        <w:t>_____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(подпись) (расшифровка подписи)</w:t>
      </w:r>
    </w:p>
    <w:p w:rsidR="00F442D2" w:rsidRPr="001A55A4" w:rsidRDefault="00F442D2" w:rsidP="00F442D2">
      <w:pPr>
        <w:pStyle w:val="ConsPlusNonformat"/>
        <w:jc w:val="both"/>
        <w:rPr>
          <w:rFonts w:ascii="Arial" w:hAnsi="Arial" w:cs="Arial"/>
          <w:sz w:val="24"/>
          <w:szCs w:val="24"/>
        </w:rPr>
      </w:pPr>
      <w:r>
        <w:rPr>
          <w:rFonts w:ascii="Arial" w:hAnsi="Arial" w:cs="Arial"/>
          <w:sz w:val="24"/>
          <w:szCs w:val="24"/>
        </w:rPr>
        <w:t xml:space="preserve">Исполнитель             </w:t>
      </w:r>
      <w:r w:rsidRPr="001A55A4">
        <w:rPr>
          <w:rFonts w:ascii="Arial" w:hAnsi="Arial" w:cs="Arial"/>
          <w:sz w:val="24"/>
          <w:szCs w:val="24"/>
        </w:rPr>
        <w:t xml:space="preserve">       __________ ___________________ ___________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Default="00F442D2" w:rsidP="00F442D2">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Pr="001A55A4" w:rsidRDefault="00F442D2" w:rsidP="00F442D2">
      <w:pPr>
        <w:pStyle w:val="ConsPlusNonformat"/>
        <w:jc w:val="both"/>
        <w:rPr>
          <w:rFonts w:ascii="Arial" w:hAnsi="Arial" w:cs="Arial"/>
          <w:sz w:val="24"/>
          <w:szCs w:val="24"/>
        </w:rPr>
      </w:pPr>
    </w:p>
    <w:p w:rsidR="00F442D2" w:rsidRPr="001A55A4" w:rsidRDefault="00F442D2" w:rsidP="00F442D2">
      <w:pPr>
        <w:pStyle w:val="ConsPlusNormal"/>
        <w:rPr>
          <w:sz w:val="24"/>
          <w:szCs w:val="24"/>
        </w:rPr>
        <w:sectPr w:rsidR="00F442D2" w:rsidRPr="001A55A4" w:rsidSect="00665769">
          <w:pgSz w:w="11905" w:h="16838"/>
          <w:pgMar w:top="1134" w:right="1247" w:bottom="1134" w:left="1531" w:header="0" w:footer="0" w:gutter="0"/>
          <w:cols w:space="720"/>
          <w:titlePg/>
          <w:docGrid w:linePitch="326"/>
        </w:sectPr>
      </w:pPr>
    </w:p>
    <w:p w:rsidR="00F442D2" w:rsidRPr="00902705" w:rsidRDefault="00F442D2" w:rsidP="00F442D2">
      <w:pPr>
        <w:pStyle w:val="ConsPlusNormal"/>
        <w:jc w:val="center"/>
        <w:outlineLvl w:val="2"/>
        <w:rPr>
          <w:b/>
          <w:sz w:val="32"/>
          <w:szCs w:val="32"/>
        </w:rPr>
      </w:pPr>
      <w:bookmarkStart w:id="16" w:name="P753"/>
      <w:bookmarkEnd w:id="16"/>
      <w:r w:rsidRPr="00902705">
        <w:rPr>
          <w:b/>
          <w:sz w:val="32"/>
          <w:szCs w:val="32"/>
        </w:rPr>
        <w:lastRenderedPageBreak/>
        <w:t>Сведения о численности сотрудников и оплате труда</w:t>
      </w:r>
    </w:p>
    <w:p w:rsidR="00F442D2" w:rsidRPr="00902705" w:rsidRDefault="00F442D2" w:rsidP="00F442D2">
      <w:pPr>
        <w:pStyle w:val="ConsPlusNormal"/>
        <w:jc w:val="center"/>
        <w:rPr>
          <w:b/>
          <w:sz w:val="32"/>
          <w:szCs w:val="32"/>
        </w:rPr>
      </w:pPr>
    </w:p>
    <w:tbl>
      <w:tblPr>
        <w:tblW w:w="9277"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2268"/>
        <w:gridCol w:w="1844"/>
        <w:gridCol w:w="1417"/>
      </w:tblGrid>
      <w:tr w:rsidR="00F442D2" w:rsidRPr="001A55A4" w:rsidTr="00665769">
        <w:tc>
          <w:tcPr>
            <w:tcW w:w="7860" w:type="dxa"/>
            <w:gridSpan w:val="3"/>
            <w:tcBorders>
              <w:top w:val="nil"/>
              <w:left w:val="nil"/>
              <w:bottom w:val="nil"/>
            </w:tcBorders>
          </w:tcPr>
          <w:p w:rsidR="00F442D2" w:rsidRPr="001A55A4" w:rsidRDefault="00F442D2" w:rsidP="00665769">
            <w:pPr>
              <w:pStyle w:val="ConsPlusNormal"/>
              <w:rPr>
                <w:sz w:val="24"/>
                <w:szCs w:val="24"/>
              </w:rPr>
            </w:pPr>
          </w:p>
        </w:tc>
        <w:tc>
          <w:tcPr>
            <w:tcW w:w="1417" w:type="dxa"/>
            <w:tcBorders>
              <w:top w:val="single" w:sz="4" w:space="0" w:color="auto"/>
              <w:bottom w:val="single" w:sz="4" w:space="0" w:color="auto"/>
            </w:tcBorders>
          </w:tcPr>
          <w:p w:rsidR="00F442D2" w:rsidRPr="001A55A4" w:rsidRDefault="00F442D2" w:rsidP="00665769">
            <w:pPr>
              <w:pStyle w:val="ConsPlusNormal"/>
              <w:jc w:val="center"/>
              <w:rPr>
                <w:sz w:val="24"/>
                <w:szCs w:val="24"/>
              </w:rPr>
            </w:pPr>
            <w:r w:rsidRPr="001A55A4">
              <w:rPr>
                <w:sz w:val="24"/>
                <w:szCs w:val="24"/>
              </w:rPr>
              <w:t>КОДЫ</w:t>
            </w:r>
          </w:p>
        </w:tc>
      </w:tr>
      <w:tr w:rsidR="00F442D2" w:rsidRPr="001A55A4" w:rsidTr="00665769">
        <w:tblPrEx>
          <w:tblBorders>
            <w:insideV w:val="none" w:sz="0" w:space="0" w:color="auto"/>
          </w:tblBorders>
        </w:tblPrEx>
        <w:tc>
          <w:tcPr>
            <w:tcW w:w="3748" w:type="dxa"/>
            <w:tcBorders>
              <w:top w:val="nil"/>
              <w:left w:val="nil"/>
              <w:bottom w:val="nil"/>
              <w:right w:val="nil"/>
            </w:tcBorders>
          </w:tcPr>
          <w:p w:rsidR="00F442D2" w:rsidRPr="001A55A4" w:rsidRDefault="00F442D2" w:rsidP="00665769">
            <w:pPr>
              <w:pStyle w:val="ConsPlusNormal"/>
              <w:rPr>
                <w:sz w:val="24"/>
                <w:szCs w:val="24"/>
              </w:rPr>
            </w:pPr>
          </w:p>
        </w:tc>
        <w:tc>
          <w:tcPr>
            <w:tcW w:w="2268" w:type="dxa"/>
            <w:tcBorders>
              <w:top w:val="nil"/>
              <w:left w:val="nil"/>
              <w:bottom w:val="nil"/>
              <w:right w:val="nil"/>
            </w:tcBorders>
            <w:vAlign w:val="bottom"/>
          </w:tcPr>
          <w:p w:rsidR="00F442D2" w:rsidRPr="001A55A4" w:rsidRDefault="00F442D2" w:rsidP="00665769">
            <w:pPr>
              <w:pStyle w:val="ConsPlusNormal"/>
              <w:rPr>
                <w:sz w:val="24"/>
                <w:szCs w:val="24"/>
              </w:rPr>
            </w:pPr>
            <w:r>
              <w:rPr>
                <w:sz w:val="24"/>
                <w:szCs w:val="24"/>
              </w:rPr>
              <w:t>на 1 __</w:t>
            </w:r>
            <w:r w:rsidRPr="001A55A4">
              <w:rPr>
                <w:sz w:val="24"/>
                <w:szCs w:val="24"/>
              </w:rPr>
              <w:t>__ 20__ г.</w:t>
            </w:r>
          </w:p>
        </w:tc>
        <w:tc>
          <w:tcPr>
            <w:tcW w:w="184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3748" w:type="dxa"/>
            <w:tcBorders>
              <w:top w:val="nil"/>
              <w:left w:val="nil"/>
              <w:bottom w:val="nil"/>
              <w:right w:val="nil"/>
            </w:tcBorders>
          </w:tcPr>
          <w:p w:rsidR="00F442D2" w:rsidRPr="001A55A4" w:rsidRDefault="00F442D2" w:rsidP="00665769">
            <w:pPr>
              <w:pStyle w:val="ConsPlusNormal"/>
              <w:rPr>
                <w:sz w:val="24"/>
                <w:szCs w:val="24"/>
              </w:rPr>
            </w:pPr>
          </w:p>
        </w:tc>
        <w:tc>
          <w:tcPr>
            <w:tcW w:w="2268" w:type="dxa"/>
            <w:tcBorders>
              <w:top w:val="nil"/>
              <w:left w:val="nil"/>
              <w:bottom w:val="nil"/>
              <w:right w:val="nil"/>
            </w:tcBorders>
            <w:vAlign w:val="bottom"/>
          </w:tcPr>
          <w:p w:rsidR="00F442D2" w:rsidRPr="001A55A4" w:rsidRDefault="00F442D2" w:rsidP="00665769">
            <w:pPr>
              <w:pStyle w:val="ConsPlusNormal"/>
              <w:ind w:left="-488" w:firstLine="488"/>
              <w:rPr>
                <w:sz w:val="24"/>
                <w:szCs w:val="24"/>
              </w:rPr>
            </w:pPr>
          </w:p>
        </w:tc>
        <w:tc>
          <w:tcPr>
            <w:tcW w:w="184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по Сводному реестру</w:t>
            </w:r>
          </w:p>
        </w:tc>
        <w:tc>
          <w:tcPr>
            <w:tcW w:w="1417"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3748" w:type="dxa"/>
            <w:tcBorders>
              <w:top w:val="nil"/>
              <w:left w:val="nil"/>
              <w:bottom w:val="nil"/>
              <w:right w:val="nil"/>
            </w:tcBorders>
          </w:tcPr>
          <w:p w:rsidR="00F442D2" w:rsidRPr="001A55A4" w:rsidRDefault="00F442D2" w:rsidP="00665769">
            <w:pPr>
              <w:pStyle w:val="ConsPlusNormal"/>
              <w:rPr>
                <w:sz w:val="24"/>
                <w:szCs w:val="24"/>
              </w:rPr>
            </w:pPr>
          </w:p>
        </w:tc>
        <w:tc>
          <w:tcPr>
            <w:tcW w:w="2268"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84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ИНН</w:t>
            </w:r>
          </w:p>
        </w:tc>
        <w:tc>
          <w:tcPr>
            <w:tcW w:w="1417"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3748"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Учреждение</w:t>
            </w:r>
          </w:p>
        </w:tc>
        <w:tc>
          <w:tcPr>
            <w:tcW w:w="2268" w:type="dxa"/>
            <w:tcBorders>
              <w:top w:val="nil"/>
              <w:left w:val="nil"/>
              <w:bottom w:val="single" w:sz="4" w:space="0" w:color="auto"/>
              <w:right w:val="nil"/>
            </w:tcBorders>
            <w:vAlign w:val="bottom"/>
          </w:tcPr>
          <w:p w:rsidR="00F442D2" w:rsidRPr="001A55A4" w:rsidRDefault="00F442D2" w:rsidP="00665769">
            <w:pPr>
              <w:pStyle w:val="ConsPlusNormal"/>
              <w:rPr>
                <w:sz w:val="24"/>
                <w:szCs w:val="24"/>
              </w:rPr>
            </w:pPr>
          </w:p>
        </w:tc>
        <w:tc>
          <w:tcPr>
            <w:tcW w:w="184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КПП</w:t>
            </w:r>
          </w:p>
        </w:tc>
        <w:tc>
          <w:tcPr>
            <w:tcW w:w="1417"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3748"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Орган, осуществляющий функции и полномочия учредителя</w:t>
            </w:r>
          </w:p>
        </w:tc>
        <w:tc>
          <w:tcPr>
            <w:tcW w:w="2268"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84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глава по БК</w:t>
            </w:r>
          </w:p>
        </w:tc>
        <w:tc>
          <w:tcPr>
            <w:tcW w:w="1417"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3748"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Публично-правовое образование</w:t>
            </w:r>
          </w:p>
        </w:tc>
        <w:tc>
          <w:tcPr>
            <w:tcW w:w="2268"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844" w:type="dxa"/>
            <w:tcBorders>
              <w:top w:val="nil"/>
              <w:left w:val="nil"/>
              <w:bottom w:val="nil"/>
              <w:right w:val="single" w:sz="4" w:space="0" w:color="auto"/>
            </w:tcBorders>
            <w:vAlign w:val="bottom"/>
          </w:tcPr>
          <w:p w:rsidR="00F442D2" w:rsidRPr="00927697" w:rsidRDefault="00F442D2" w:rsidP="00665769">
            <w:pPr>
              <w:pStyle w:val="ConsPlusNormal"/>
              <w:jc w:val="right"/>
              <w:rPr>
                <w:sz w:val="24"/>
                <w:szCs w:val="24"/>
              </w:rPr>
            </w:pPr>
            <w:r w:rsidRPr="00927697">
              <w:rPr>
                <w:sz w:val="24"/>
                <w:szCs w:val="24"/>
              </w:rPr>
              <w:t xml:space="preserve">по </w:t>
            </w:r>
            <w:hyperlink r:id="rId21">
              <w:r w:rsidRPr="00927697">
                <w:rPr>
                  <w:sz w:val="24"/>
                  <w:szCs w:val="24"/>
                </w:rPr>
                <w:t>ОКТМО</w:t>
              </w:r>
            </w:hyperlink>
          </w:p>
        </w:tc>
        <w:tc>
          <w:tcPr>
            <w:tcW w:w="1417"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3748"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Периодичность: годовая</w:t>
            </w:r>
          </w:p>
        </w:tc>
        <w:tc>
          <w:tcPr>
            <w:tcW w:w="2268" w:type="dxa"/>
            <w:tcBorders>
              <w:top w:val="single" w:sz="4" w:space="0" w:color="auto"/>
              <w:left w:val="nil"/>
              <w:bottom w:val="nil"/>
              <w:right w:val="nil"/>
            </w:tcBorders>
            <w:vAlign w:val="bottom"/>
          </w:tcPr>
          <w:p w:rsidR="00F442D2" w:rsidRPr="001A55A4" w:rsidRDefault="00F442D2" w:rsidP="00665769">
            <w:pPr>
              <w:pStyle w:val="ConsPlusNormal"/>
              <w:rPr>
                <w:sz w:val="24"/>
                <w:szCs w:val="24"/>
              </w:rPr>
            </w:pPr>
          </w:p>
        </w:tc>
        <w:tc>
          <w:tcPr>
            <w:tcW w:w="1844" w:type="dxa"/>
            <w:tcBorders>
              <w:top w:val="nil"/>
              <w:left w:val="nil"/>
              <w:bottom w:val="nil"/>
              <w:right w:val="single" w:sz="4" w:space="0" w:color="auto"/>
            </w:tcBorders>
            <w:vAlign w:val="bottom"/>
          </w:tcPr>
          <w:p w:rsidR="00F442D2" w:rsidRPr="001A55A4" w:rsidRDefault="00F442D2" w:rsidP="00665769">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442D2" w:rsidRPr="001A55A4" w:rsidRDefault="00F442D2" w:rsidP="00665769">
            <w:pPr>
              <w:pStyle w:val="ConsPlusNormal"/>
              <w:rPr>
                <w:sz w:val="24"/>
                <w:szCs w:val="24"/>
              </w:rPr>
            </w:pPr>
          </w:p>
        </w:tc>
      </w:tr>
    </w:tbl>
    <w:p w:rsidR="00F442D2" w:rsidRPr="00045A80" w:rsidRDefault="00F442D2" w:rsidP="00F442D2">
      <w:pPr>
        <w:pStyle w:val="ConsPlusNonformat"/>
        <w:jc w:val="center"/>
        <w:rPr>
          <w:rFonts w:ascii="Arial" w:hAnsi="Arial" w:cs="Arial"/>
          <w:sz w:val="24"/>
          <w:szCs w:val="24"/>
        </w:rPr>
      </w:pPr>
    </w:p>
    <w:p w:rsidR="00F442D2" w:rsidRPr="00045A80" w:rsidRDefault="00F442D2" w:rsidP="00F442D2">
      <w:pPr>
        <w:pStyle w:val="ConsPlusNonformat"/>
        <w:jc w:val="center"/>
        <w:rPr>
          <w:rFonts w:ascii="Arial" w:hAnsi="Arial" w:cs="Arial"/>
          <w:sz w:val="24"/>
          <w:szCs w:val="24"/>
        </w:rPr>
      </w:pPr>
      <w:r w:rsidRPr="00045A80">
        <w:rPr>
          <w:rFonts w:ascii="Arial" w:hAnsi="Arial" w:cs="Arial"/>
          <w:sz w:val="24"/>
          <w:szCs w:val="24"/>
        </w:rPr>
        <w:t>Раздел 1. Сведения о численности сотрудников</w:t>
      </w:r>
    </w:p>
    <w:p w:rsidR="00F442D2" w:rsidRPr="00045A80" w:rsidRDefault="00F442D2" w:rsidP="00F442D2">
      <w:pPr>
        <w:pStyle w:val="ConsPlusNonformat"/>
        <w:jc w:val="center"/>
        <w:rPr>
          <w:rFonts w:ascii="Arial" w:hAnsi="Arial" w:cs="Arial"/>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94"/>
        <w:gridCol w:w="545"/>
        <w:gridCol w:w="567"/>
        <w:gridCol w:w="425"/>
        <w:gridCol w:w="425"/>
        <w:gridCol w:w="284"/>
        <w:gridCol w:w="283"/>
        <w:gridCol w:w="851"/>
        <w:gridCol w:w="567"/>
        <w:gridCol w:w="425"/>
        <w:gridCol w:w="709"/>
        <w:gridCol w:w="425"/>
        <w:gridCol w:w="567"/>
        <w:gridCol w:w="425"/>
      </w:tblGrid>
      <w:tr w:rsidR="00F442D2" w:rsidRPr="001A55A4" w:rsidTr="00665769">
        <w:trPr>
          <w:tblHeader/>
        </w:trPr>
        <w:tc>
          <w:tcPr>
            <w:tcW w:w="1984" w:type="dxa"/>
            <w:vMerge w:val="restart"/>
          </w:tcPr>
          <w:p w:rsidR="00F442D2" w:rsidRPr="001A55A4" w:rsidRDefault="00F442D2" w:rsidP="00665769">
            <w:pPr>
              <w:pStyle w:val="ConsPlusNormal"/>
              <w:jc w:val="center"/>
              <w:rPr>
                <w:sz w:val="24"/>
                <w:szCs w:val="24"/>
              </w:rPr>
            </w:pPr>
            <w:r w:rsidRPr="001A55A4">
              <w:rPr>
                <w:sz w:val="24"/>
                <w:szCs w:val="24"/>
              </w:rPr>
              <w:t>Группы персонала (категория персонала)</w:t>
            </w:r>
          </w:p>
        </w:tc>
        <w:tc>
          <w:tcPr>
            <w:tcW w:w="794"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1537" w:type="dxa"/>
            <w:gridSpan w:val="3"/>
          </w:tcPr>
          <w:p w:rsidR="00F442D2" w:rsidRPr="001A55A4" w:rsidRDefault="00F442D2" w:rsidP="00665769">
            <w:pPr>
              <w:pStyle w:val="ConsPlusNormal"/>
              <w:jc w:val="center"/>
              <w:rPr>
                <w:sz w:val="24"/>
                <w:szCs w:val="24"/>
              </w:rPr>
            </w:pPr>
            <w:r w:rsidRPr="001A55A4">
              <w:rPr>
                <w:sz w:val="24"/>
                <w:szCs w:val="24"/>
              </w:rPr>
              <w:t>Штатная численность на начало года</w:t>
            </w:r>
          </w:p>
        </w:tc>
        <w:tc>
          <w:tcPr>
            <w:tcW w:w="2410" w:type="dxa"/>
            <w:gridSpan w:val="5"/>
          </w:tcPr>
          <w:p w:rsidR="00F442D2" w:rsidRPr="001A55A4" w:rsidRDefault="00F442D2" w:rsidP="00665769">
            <w:pPr>
              <w:pStyle w:val="ConsPlusNormal"/>
              <w:jc w:val="center"/>
              <w:rPr>
                <w:sz w:val="24"/>
                <w:szCs w:val="24"/>
              </w:rPr>
            </w:pPr>
            <w:r w:rsidRPr="001A55A4">
              <w:rPr>
                <w:sz w:val="24"/>
                <w:szCs w:val="24"/>
              </w:rPr>
              <w:t>Средняя численность сотрудников за отчетный период</w:t>
            </w:r>
          </w:p>
        </w:tc>
        <w:tc>
          <w:tcPr>
            <w:tcW w:w="1134" w:type="dxa"/>
            <w:gridSpan w:val="2"/>
          </w:tcPr>
          <w:p w:rsidR="00F442D2" w:rsidRPr="001A55A4" w:rsidRDefault="00F442D2" w:rsidP="00665769">
            <w:pPr>
              <w:pStyle w:val="ConsPlusNormal"/>
              <w:jc w:val="center"/>
              <w:rPr>
                <w:sz w:val="24"/>
                <w:szCs w:val="24"/>
              </w:rPr>
            </w:pPr>
            <w:r w:rsidRPr="001A55A4">
              <w:rPr>
                <w:sz w:val="24"/>
                <w:szCs w:val="24"/>
              </w:rPr>
              <w:t>По договорам гражданско-правового характера &lt;3&gt;</w:t>
            </w:r>
          </w:p>
        </w:tc>
        <w:tc>
          <w:tcPr>
            <w:tcW w:w="1417" w:type="dxa"/>
            <w:gridSpan w:val="3"/>
          </w:tcPr>
          <w:p w:rsidR="00F442D2" w:rsidRPr="001A55A4" w:rsidRDefault="00F442D2" w:rsidP="00665769">
            <w:pPr>
              <w:pStyle w:val="ConsPlusNormal"/>
              <w:jc w:val="center"/>
              <w:rPr>
                <w:sz w:val="24"/>
                <w:szCs w:val="24"/>
              </w:rPr>
            </w:pPr>
            <w:r w:rsidRPr="001A55A4">
              <w:rPr>
                <w:sz w:val="24"/>
                <w:szCs w:val="24"/>
              </w:rPr>
              <w:t>Штатная численность на конец отчетного периода</w:t>
            </w:r>
          </w:p>
        </w:tc>
      </w:tr>
      <w:tr w:rsidR="00F442D2" w:rsidRPr="001A55A4" w:rsidTr="00665769">
        <w:trPr>
          <w:tblHeader/>
        </w:trPr>
        <w:tc>
          <w:tcPr>
            <w:tcW w:w="1984" w:type="dxa"/>
            <w:vMerge/>
          </w:tcPr>
          <w:p w:rsidR="00F442D2" w:rsidRPr="001A55A4" w:rsidRDefault="00F442D2" w:rsidP="00665769">
            <w:pPr>
              <w:pStyle w:val="ConsPlusNormal"/>
              <w:jc w:val="center"/>
              <w:rPr>
                <w:sz w:val="24"/>
                <w:szCs w:val="24"/>
              </w:rPr>
            </w:pPr>
          </w:p>
        </w:tc>
        <w:tc>
          <w:tcPr>
            <w:tcW w:w="794" w:type="dxa"/>
            <w:vMerge/>
          </w:tcPr>
          <w:p w:rsidR="00F442D2" w:rsidRPr="001A55A4" w:rsidRDefault="00F442D2" w:rsidP="00665769">
            <w:pPr>
              <w:pStyle w:val="ConsPlusNormal"/>
              <w:jc w:val="center"/>
              <w:rPr>
                <w:sz w:val="24"/>
                <w:szCs w:val="24"/>
              </w:rPr>
            </w:pPr>
          </w:p>
        </w:tc>
        <w:tc>
          <w:tcPr>
            <w:tcW w:w="545" w:type="dxa"/>
            <w:vMerge w:val="restart"/>
          </w:tcPr>
          <w:p w:rsidR="00F442D2" w:rsidRPr="001A55A4" w:rsidRDefault="00F442D2" w:rsidP="00665769">
            <w:pPr>
              <w:pStyle w:val="ConsPlusNormal"/>
              <w:jc w:val="center"/>
              <w:rPr>
                <w:sz w:val="24"/>
                <w:szCs w:val="24"/>
              </w:rPr>
            </w:pPr>
            <w:r w:rsidRPr="001A55A4">
              <w:rPr>
                <w:sz w:val="24"/>
                <w:szCs w:val="24"/>
              </w:rPr>
              <w:t>установ</w:t>
            </w:r>
            <w:r w:rsidRPr="001A55A4">
              <w:rPr>
                <w:sz w:val="24"/>
                <w:szCs w:val="24"/>
              </w:rPr>
              <w:lastRenderedPageBreak/>
              <w:t>лено штатным расписанием</w:t>
            </w:r>
          </w:p>
        </w:tc>
        <w:tc>
          <w:tcPr>
            <w:tcW w:w="992" w:type="dxa"/>
            <w:gridSpan w:val="2"/>
          </w:tcPr>
          <w:p w:rsidR="00F442D2" w:rsidRPr="001A55A4" w:rsidRDefault="00F442D2" w:rsidP="00665769">
            <w:pPr>
              <w:pStyle w:val="ConsPlusNormal"/>
              <w:jc w:val="center"/>
              <w:rPr>
                <w:sz w:val="24"/>
                <w:szCs w:val="24"/>
              </w:rPr>
            </w:pPr>
            <w:r w:rsidRPr="001A55A4">
              <w:rPr>
                <w:sz w:val="24"/>
                <w:szCs w:val="24"/>
              </w:rPr>
              <w:lastRenderedPageBreak/>
              <w:t>в том числе:</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всег</w:t>
            </w:r>
            <w:r w:rsidRPr="001A55A4">
              <w:rPr>
                <w:sz w:val="24"/>
                <w:szCs w:val="24"/>
              </w:rPr>
              <w:lastRenderedPageBreak/>
              <w:t>о &lt;1&gt;</w:t>
            </w:r>
          </w:p>
        </w:tc>
        <w:tc>
          <w:tcPr>
            <w:tcW w:w="1985" w:type="dxa"/>
            <w:gridSpan w:val="4"/>
          </w:tcPr>
          <w:p w:rsidR="00F442D2" w:rsidRPr="001A55A4" w:rsidRDefault="00F442D2" w:rsidP="00665769">
            <w:pPr>
              <w:pStyle w:val="ConsPlusNormal"/>
              <w:jc w:val="center"/>
              <w:rPr>
                <w:sz w:val="24"/>
                <w:szCs w:val="24"/>
              </w:rPr>
            </w:pPr>
            <w:r w:rsidRPr="001A55A4">
              <w:rPr>
                <w:sz w:val="24"/>
                <w:szCs w:val="24"/>
              </w:rPr>
              <w:lastRenderedPageBreak/>
              <w:t>в том числе:</w:t>
            </w:r>
          </w:p>
        </w:tc>
        <w:tc>
          <w:tcPr>
            <w:tcW w:w="1134" w:type="dxa"/>
            <w:gridSpan w:val="2"/>
          </w:tcPr>
          <w:p w:rsidR="00F442D2" w:rsidRPr="001A55A4" w:rsidRDefault="00F442D2" w:rsidP="00665769">
            <w:pPr>
              <w:pStyle w:val="ConsPlusNormal"/>
              <w:jc w:val="center"/>
              <w:rPr>
                <w:sz w:val="24"/>
                <w:szCs w:val="24"/>
              </w:rPr>
            </w:pPr>
            <w:r w:rsidRPr="001A55A4">
              <w:rPr>
                <w:sz w:val="24"/>
                <w:szCs w:val="24"/>
              </w:rPr>
              <w:t>в том числе:</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уста</w:t>
            </w:r>
            <w:r w:rsidRPr="001A55A4">
              <w:rPr>
                <w:sz w:val="24"/>
                <w:szCs w:val="24"/>
              </w:rPr>
              <w:lastRenderedPageBreak/>
              <w:t>новлено штатным расписанием</w:t>
            </w:r>
          </w:p>
        </w:tc>
        <w:tc>
          <w:tcPr>
            <w:tcW w:w="992" w:type="dxa"/>
            <w:gridSpan w:val="2"/>
          </w:tcPr>
          <w:p w:rsidR="00F442D2" w:rsidRPr="001A55A4" w:rsidRDefault="00F442D2" w:rsidP="00665769">
            <w:pPr>
              <w:pStyle w:val="ConsPlusNormal"/>
              <w:jc w:val="center"/>
              <w:rPr>
                <w:sz w:val="24"/>
                <w:szCs w:val="24"/>
              </w:rPr>
            </w:pPr>
            <w:r w:rsidRPr="001A55A4">
              <w:rPr>
                <w:sz w:val="24"/>
                <w:szCs w:val="24"/>
              </w:rPr>
              <w:lastRenderedPageBreak/>
              <w:t>в том числе:</w:t>
            </w:r>
          </w:p>
        </w:tc>
      </w:tr>
      <w:tr w:rsidR="00F442D2" w:rsidRPr="001A55A4" w:rsidTr="00665769">
        <w:trPr>
          <w:tblHeader/>
        </w:trPr>
        <w:tc>
          <w:tcPr>
            <w:tcW w:w="1984" w:type="dxa"/>
            <w:vMerge/>
          </w:tcPr>
          <w:p w:rsidR="00F442D2" w:rsidRPr="001A55A4" w:rsidRDefault="00F442D2" w:rsidP="00665769">
            <w:pPr>
              <w:pStyle w:val="ConsPlusNormal"/>
              <w:rPr>
                <w:sz w:val="24"/>
                <w:szCs w:val="24"/>
              </w:rPr>
            </w:pPr>
          </w:p>
        </w:tc>
        <w:tc>
          <w:tcPr>
            <w:tcW w:w="794" w:type="dxa"/>
            <w:vMerge/>
          </w:tcPr>
          <w:p w:rsidR="00F442D2" w:rsidRPr="001A55A4" w:rsidRDefault="00F442D2" w:rsidP="00665769">
            <w:pPr>
              <w:pStyle w:val="ConsPlusNormal"/>
              <w:rPr>
                <w:sz w:val="24"/>
                <w:szCs w:val="24"/>
              </w:rPr>
            </w:pPr>
          </w:p>
        </w:tc>
        <w:tc>
          <w:tcPr>
            <w:tcW w:w="545" w:type="dxa"/>
            <w:vMerge/>
          </w:tcPr>
          <w:p w:rsidR="00F442D2" w:rsidRPr="001A55A4" w:rsidRDefault="00F442D2" w:rsidP="00665769">
            <w:pPr>
              <w:pStyle w:val="ConsPlusNormal"/>
              <w:rPr>
                <w:sz w:val="24"/>
                <w:szCs w:val="24"/>
              </w:rPr>
            </w:pPr>
          </w:p>
        </w:tc>
        <w:tc>
          <w:tcPr>
            <w:tcW w:w="567" w:type="dxa"/>
          </w:tcPr>
          <w:p w:rsidR="00F442D2" w:rsidRPr="001A55A4" w:rsidRDefault="00F442D2" w:rsidP="00665769">
            <w:pPr>
              <w:pStyle w:val="ConsPlusNormal"/>
              <w:jc w:val="center"/>
              <w:rPr>
                <w:sz w:val="24"/>
                <w:szCs w:val="24"/>
              </w:rPr>
            </w:pPr>
            <w:r w:rsidRPr="001A55A4">
              <w:rPr>
                <w:sz w:val="24"/>
                <w:szCs w:val="24"/>
              </w:rPr>
              <w:t>замещено</w:t>
            </w:r>
          </w:p>
        </w:tc>
        <w:tc>
          <w:tcPr>
            <w:tcW w:w="425" w:type="dxa"/>
          </w:tcPr>
          <w:p w:rsidR="00F442D2" w:rsidRPr="001A55A4" w:rsidRDefault="00F442D2" w:rsidP="00665769">
            <w:pPr>
              <w:pStyle w:val="ConsPlusNormal"/>
              <w:jc w:val="center"/>
              <w:rPr>
                <w:sz w:val="24"/>
                <w:szCs w:val="24"/>
              </w:rPr>
            </w:pPr>
            <w:r w:rsidRPr="001A55A4">
              <w:rPr>
                <w:sz w:val="24"/>
                <w:szCs w:val="24"/>
              </w:rPr>
              <w:t>вакантных должностей</w:t>
            </w:r>
          </w:p>
        </w:tc>
        <w:tc>
          <w:tcPr>
            <w:tcW w:w="425" w:type="dxa"/>
            <w:vMerge/>
          </w:tcPr>
          <w:p w:rsidR="00F442D2" w:rsidRPr="001A55A4" w:rsidRDefault="00F442D2" w:rsidP="00665769">
            <w:pPr>
              <w:pStyle w:val="ConsPlusNormal"/>
              <w:jc w:val="center"/>
              <w:rPr>
                <w:sz w:val="24"/>
                <w:szCs w:val="24"/>
              </w:rPr>
            </w:pPr>
          </w:p>
        </w:tc>
        <w:tc>
          <w:tcPr>
            <w:tcW w:w="567" w:type="dxa"/>
            <w:gridSpan w:val="2"/>
          </w:tcPr>
          <w:p w:rsidR="00F442D2" w:rsidRPr="001A55A4" w:rsidRDefault="00F442D2" w:rsidP="00665769">
            <w:pPr>
              <w:pStyle w:val="ConsPlusNormal"/>
              <w:jc w:val="center"/>
              <w:rPr>
                <w:sz w:val="24"/>
                <w:szCs w:val="24"/>
              </w:rPr>
            </w:pPr>
            <w:r w:rsidRPr="001A55A4">
              <w:rPr>
                <w:sz w:val="24"/>
                <w:szCs w:val="24"/>
              </w:rPr>
              <w:t>по основному месту работы</w:t>
            </w:r>
          </w:p>
        </w:tc>
        <w:tc>
          <w:tcPr>
            <w:tcW w:w="851" w:type="dxa"/>
          </w:tcPr>
          <w:p w:rsidR="00F442D2" w:rsidRPr="001A55A4" w:rsidRDefault="00F442D2" w:rsidP="00665769">
            <w:pPr>
              <w:pStyle w:val="ConsPlusNormal"/>
              <w:jc w:val="center"/>
              <w:rPr>
                <w:sz w:val="24"/>
                <w:szCs w:val="24"/>
              </w:rPr>
            </w:pPr>
            <w:r w:rsidRPr="001A55A4">
              <w:rPr>
                <w:sz w:val="24"/>
                <w:szCs w:val="24"/>
              </w:rPr>
              <w:t>по внутреннему совместительству (по совмещению должностей) &lt;2&gt;</w:t>
            </w:r>
          </w:p>
        </w:tc>
        <w:tc>
          <w:tcPr>
            <w:tcW w:w="567" w:type="dxa"/>
          </w:tcPr>
          <w:p w:rsidR="00F442D2" w:rsidRPr="001A55A4" w:rsidRDefault="00F442D2" w:rsidP="00665769">
            <w:pPr>
              <w:pStyle w:val="ConsPlusNormal"/>
              <w:jc w:val="center"/>
              <w:rPr>
                <w:sz w:val="24"/>
                <w:szCs w:val="24"/>
              </w:rPr>
            </w:pPr>
            <w:r w:rsidRPr="001A55A4">
              <w:rPr>
                <w:sz w:val="24"/>
                <w:szCs w:val="24"/>
              </w:rPr>
              <w:t>по внешнему совместительству</w:t>
            </w:r>
          </w:p>
        </w:tc>
        <w:tc>
          <w:tcPr>
            <w:tcW w:w="425" w:type="dxa"/>
          </w:tcPr>
          <w:p w:rsidR="00F442D2" w:rsidRPr="001A55A4" w:rsidRDefault="00F442D2" w:rsidP="00665769">
            <w:pPr>
              <w:pStyle w:val="ConsPlusNormal"/>
              <w:jc w:val="center"/>
              <w:rPr>
                <w:sz w:val="24"/>
                <w:szCs w:val="24"/>
              </w:rPr>
            </w:pPr>
            <w:r w:rsidRPr="001A55A4">
              <w:rPr>
                <w:sz w:val="24"/>
                <w:szCs w:val="24"/>
              </w:rPr>
              <w:t>сотрудники учреждения</w:t>
            </w:r>
          </w:p>
        </w:tc>
        <w:tc>
          <w:tcPr>
            <w:tcW w:w="709" w:type="dxa"/>
          </w:tcPr>
          <w:p w:rsidR="00F442D2" w:rsidRPr="001A55A4" w:rsidRDefault="00F442D2" w:rsidP="00665769">
            <w:pPr>
              <w:pStyle w:val="ConsPlusNormal"/>
              <w:jc w:val="center"/>
              <w:rPr>
                <w:sz w:val="24"/>
                <w:szCs w:val="24"/>
              </w:rPr>
            </w:pPr>
            <w:r w:rsidRPr="001A55A4">
              <w:rPr>
                <w:sz w:val="24"/>
                <w:szCs w:val="24"/>
              </w:rPr>
              <w:t>физические лица, не являющиеся сотрудниками учреждения</w:t>
            </w:r>
          </w:p>
        </w:tc>
        <w:tc>
          <w:tcPr>
            <w:tcW w:w="425" w:type="dxa"/>
            <w:vMerge/>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r w:rsidRPr="001A55A4">
              <w:rPr>
                <w:sz w:val="24"/>
                <w:szCs w:val="24"/>
              </w:rPr>
              <w:t>замещено</w:t>
            </w:r>
          </w:p>
        </w:tc>
        <w:tc>
          <w:tcPr>
            <w:tcW w:w="425" w:type="dxa"/>
          </w:tcPr>
          <w:p w:rsidR="00F442D2" w:rsidRPr="001A55A4" w:rsidRDefault="00F442D2" w:rsidP="00665769">
            <w:pPr>
              <w:pStyle w:val="ConsPlusNormal"/>
              <w:jc w:val="center"/>
              <w:rPr>
                <w:sz w:val="24"/>
                <w:szCs w:val="24"/>
              </w:rPr>
            </w:pPr>
            <w:r w:rsidRPr="001A55A4">
              <w:rPr>
                <w:sz w:val="24"/>
                <w:szCs w:val="24"/>
              </w:rPr>
              <w:t>вакантных должностей</w:t>
            </w:r>
          </w:p>
        </w:tc>
      </w:tr>
      <w:tr w:rsidR="00F442D2" w:rsidRPr="001A55A4" w:rsidTr="00665769">
        <w:trPr>
          <w:tblHeader/>
        </w:trPr>
        <w:tc>
          <w:tcPr>
            <w:tcW w:w="1984" w:type="dxa"/>
          </w:tcPr>
          <w:p w:rsidR="00F442D2" w:rsidRPr="00045A80" w:rsidRDefault="00F442D2" w:rsidP="00665769">
            <w:pPr>
              <w:pStyle w:val="ConsPlusNormal"/>
              <w:jc w:val="both"/>
              <w:rPr>
                <w:sz w:val="24"/>
                <w:szCs w:val="24"/>
              </w:rPr>
            </w:pPr>
            <w:r w:rsidRPr="00045A80">
              <w:rPr>
                <w:sz w:val="24"/>
                <w:szCs w:val="24"/>
              </w:rPr>
              <w:lastRenderedPageBreak/>
              <w:t>1</w:t>
            </w:r>
          </w:p>
        </w:tc>
        <w:tc>
          <w:tcPr>
            <w:tcW w:w="794" w:type="dxa"/>
          </w:tcPr>
          <w:p w:rsidR="00F442D2" w:rsidRPr="00045A80" w:rsidRDefault="00F442D2" w:rsidP="00665769">
            <w:pPr>
              <w:pStyle w:val="ConsPlusNormal"/>
              <w:jc w:val="both"/>
              <w:rPr>
                <w:sz w:val="24"/>
                <w:szCs w:val="24"/>
              </w:rPr>
            </w:pPr>
            <w:r w:rsidRPr="00045A80">
              <w:rPr>
                <w:sz w:val="24"/>
                <w:szCs w:val="24"/>
              </w:rPr>
              <w:t>2</w:t>
            </w:r>
          </w:p>
        </w:tc>
        <w:tc>
          <w:tcPr>
            <w:tcW w:w="545" w:type="dxa"/>
          </w:tcPr>
          <w:p w:rsidR="00F442D2" w:rsidRPr="00045A80" w:rsidRDefault="00F442D2" w:rsidP="00665769">
            <w:pPr>
              <w:pStyle w:val="ConsPlusNormal"/>
              <w:jc w:val="both"/>
              <w:rPr>
                <w:sz w:val="24"/>
                <w:szCs w:val="24"/>
              </w:rPr>
            </w:pPr>
            <w:r w:rsidRPr="00045A80">
              <w:rPr>
                <w:sz w:val="24"/>
                <w:szCs w:val="24"/>
              </w:rPr>
              <w:t>3</w:t>
            </w:r>
          </w:p>
        </w:tc>
        <w:tc>
          <w:tcPr>
            <w:tcW w:w="567" w:type="dxa"/>
          </w:tcPr>
          <w:p w:rsidR="00F442D2" w:rsidRPr="00045A80" w:rsidRDefault="00F442D2" w:rsidP="00665769">
            <w:pPr>
              <w:pStyle w:val="ConsPlusNormal"/>
              <w:jc w:val="both"/>
              <w:rPr>
                <w:sz w:val="24"/>
                <w:szCs w:val="24"/>
              </w:rPr>
            </w:pPr>
            <w:r w:rsidRPr="00045A80">
              <w:rPr>
                <w:sz w:val="24"/>
                <w:szCs w:val="24"/>
              </w:rPr>
              <w:t>4</w:t>
            </w:r>
          </w:p>
        </w:tc>
        <w:tc>
          <w:tcPr>
            <w:tcW w:w="425" w:type="dxa"/>
          </w:tcPr>
          <w:p w:rsidR="00F442D2" w:rsidRPr="00045A80" w:rsidRDefault="00F442D2" w:rsidP="00665769">
            <w:pPr>
              <w:pStyle w:val="ConsPlusNormal"/>
              <w:jc w:val="both"/>
              <w:rPr>
                <w:sz w:val="24"/>
                <w:szCs w:val="24"/>
              </w:rPr>
            </w:pPr>
            <w:r w:rsidRPr="00045A80">
              <w:rPr>
                <w:sz w:val="24"/>
                <w:szCs w:val="24"/>
              </w:rPr>
              <w:t>5</w:t>
            </w:r>
          </w:p>
        </w:tc>
        <w:tc>
          <w:tcPr>
            <w:tcW w:w="425" w:type="dxa"/>
          </w:tcPr>
          <w:p w:rsidR="00F442D2" w:rsidRPr="00045A80" w:rsidRDefault="00F442D2" w:rsidP="00665769">
            <w:pPr>
              <w:pStyle w:val="ConsPlusNormal"/>
              <w:jc w:val="both"/>
              <w:rPr>
                <w:sz w:val="24"/>
                <w:szCs w:val="24"/>
              </w:rPr>
            </w:pPr>
            <w:r w:rsidRPr="00045A80">
              <w:rPr>
                <w:sz w:val="24"/>
                <w:szCs w:val="24"/>
              </w:rPr>
              <w:t>6</w:t>
            </w:r>
          </w:p>
        </w:tc>
        <w:tc>
          <w:tcPr>
            <w:tcW w:w="567" w:type="dxa"/>
            <w:gridSpan w:val="2"/>
          </w:tcPr>
          <w:p w:rsidR="00F442D2" w:rsidRPr="00045A80" w:rsidRDefault="00F442D2" w:rsidP="00665769">
            <w:pPr>
              <w:pStyle w:val="ConsPlusNormal"/>
              <w:jc w:val="both"/>
              <w:rPr>
                <w:sz w:val="24"/>
                <w:szCs w:val="24"/>
              </w:rPr>
            </w:pPr>
            <w:r w:rsidRPr="00045A80">
              <w:rPr>
                <w:sz w:val="24"/>
                <w:szCs w:val="24"/>
              </w:rPr>
              <w:t>7</w:t>
            </w:r>
          </w:p>
        </w:tc>
        <w:tc>
          <w:tcPr>
            <w:tcW w:w="851" w:type="dxa"/>
          </w:tcPr>
          <w:p w:rsidR="00F442D2" w:rsidRPr="00045A80" w:rsidRDefault="00F442D2" w:rsidP="00665769">
            <w:pPr>
              <w:pStyle w:val="ConsPlusNormal"/>
              <w:jc w:val="both"/>
              <w:rPr>
                <w:sz w:val="24"/>
                <w:szCs w:val="24"/>
              </w:rPr>
            </w:pPr>
            <w:r w:rsidRPr="00045A80">
              <w:rPr>
                <w:sz w:val="24"/>
                <w:szCs w:val="24"/>
              </w:rPr>
              <w:t>8</w:t>
            </w:r>
          </w:p>
        </w:tc>
        <w:tc>
          <w:tcPr>
            <w:tcW w:w="567" w:type="dxa"/>
          </w:tcPr>
          <w:p w:rsidR="00F442D2" w:rsidRPr="00045A80" w:rsidRDefault="00F442D2" w:rsidP="00665769">
            <w:pPr>
              <w:pStyle w:val="ConsPlusNormal"/>
              <w:jc w:val="both"/>
              <w:rPr>
                <w:sz w:val="24"/>
                <w:szCs w:val="24"/>
              </w:rPr>
            </w:pPr>
            <w:r w:rsidRPr="00045A80">
              <w:rPr>
                <w:sz w:val="24"/>
                <w:szCs w:val="24"/>
              </w:rPr>
              <w:t>9</w:t>
            </w:r>
          </w:p>
        </w:tc>
        <w:tc>
          <w:tcPr>
            <w:tcW w:w="425" w:type="dxa"/>
          </w:tcPr>
          <w:p w:rsidR="00F442D2" w:rsidRPr="00045A80" w:rsidRDefault="00F442D2" w:rsidP="00665769">
            <w:pPr>
              <w:pStyle w:val="ConsPlusNormal"/>
              <w:jc w:val="both"/>
              <w:rPr>
                <w:sz w:val="24"/>
                <w:szCs w:val="24"/>
              </w:rPr>
            </w:pPr>
            <w:r w:rsidRPr="00045A80">
              <w:rPr>
                <w:sz w:val="24"/>
                <w:szCs w:val="24"/>
              </w:rPr>
              <w:t>10</w:t>
            </w:r>
          </w:p>
        </w:tc>
        <w:tc>
          <w:tcPr>
            <w:tcW w:w="709" w:type="dxa"/>
          </w:tcPr>
          <w:p w:rsidR="00F442D2" w:rsidRPr="00045A80" w:rsidRDefault="00F442D2" w:rsidP="00665769">
            <w:pPr>
              <w:pStyle w:val="ConsPlusNormal"/>
              <w:jc w:val="both"/>
              <w:rPr>
                <w:sz w:val="24"/>
                <w:szCs w:val="24"/>
              </w:rPr>
            </w:pPr>
            <w:r w:rsidRPr="00045A80">
              <w:rPr>
                <w:sz w:val="24"/>
                <w:szCs w:val="24"/>
              </w:rPr>
              <w:t>11</w:t>
            </w:r>
          </w:p>
        </w:tc>
        <w:tc>
          <w:tcPr>
            <w:tcW w:w="425" w:type="dxa"/>
          </w:tcPr>
          <w:p w:rsidR="00F442D2" w:rsidRPr="00045A80" w:rsidRDefault="00F442D2" w:rsidP="00665769">
            <w:pPr>
              <w:pStyle w:val="ConsPlusNormal"/>
              <w:jc w:val="both"/>
              <w:rPr>
                <w:sz w:val="24"/>
                <w:szCs w:val="24"/>
              </w:rPr>
            </w:pPr>
            <w:r w:rsidRPr="00045A80">
              <w:rPr>
                <w:sz w:val="24"/>
                <w:szCs w:val="24"/>
              </w:rPr>
              <w:t>12</w:t>
            </w:r>
          </w:p>
        </w:tc>
        <w:tc>
          <w:tcPr>
            <w:tcW w:w="567" w:type="dxa"/>
          </w:tcPr>
          <w:p w:rsidR="00F442D2" w:rsidRPr="00045A80" w:rsidRDefault="00F442D2" w:rsidP="00665769">
            <w:pPr>
              <w:pStyle w:val="ConsPlusNormal"/>
              <w:jc w:val="both"/>
              <w:rPr>
                <w:sz w:val="24"/>
                <w:szCs w:val="24"/>
              </w:rPr>
            </w:pPr>
            <w:r w:rsidRPr="00045A80">
              <w:rPr>
                <w:sz w:val="24"/>
                <w:szCs w:val="24"/>
              </w:rPr>
              <w:t>13</w:t>
            </w:r>
          </w:p>
        </w:tc>
        <w:tc>
          <w:tcPr>
            <w:tcW w:w="425" w:type="dxa"/>
          </w:tcPr>
          <w:p w:rsidR="00F442D2" w:rsidRPr="00045A80" w:rsidRDefault="00F442D2" w:rsidP="00665769">
            <w:pPr>
              <w:pStyle w:val="ConsPlusNormal"/>
              <w:jc w:val="both"/>
              <w:rPr>
                <w:sz w:val="24"/>
                <w:szCs w:val="24"/>
              </w:rPr>
            </w:pPr>
            <w:r w:rsidRPr="00045A80">
              <w:rPr>
                <w:sz w:val="24"/>
                <w:szCs w:val="24"/>
              </w:rPr>
              <w:t>14</w:t>
            </w:r>
          </w:p>
        </w:tc>
      </w:tr>
      <w:tr w:rsidR="00F442D2" w:rsidRPr="001A55A4" w:rsidTr="00665769">
        <w:tc>
          <w:tcPr>
            <w:tcW w:w="1984" w:type="dxa"/>
          </w:tcPr>
          <w:p w:rsidR="00F442D2" w:rsidRPr="00045A80" w:rsidRDefault="00F442D2" w:rsidP="00665769">
            <w:pPr>
              <w:pStyle w:val="ConsPlusNormal"/>
              <w:jc w:val="both"/>
              <w:rPr>
                <w:sz w:val="24"/>
                <w:szCs w:val="24"/>
              </w:rPr>
            </w:pPr>
            <w:r w:rsidRPr="00045A80">
              <w:rPr>
                <w:sz w:val="24"/>
                <w:szCs w:val="24"/>
              </w:rPr>
              <w:t>Основной персонал, всего</w:t>
            </w:r>
          </w:p>
        </w:tc>
        <w:tc>
          <w:tcPr>
            <w:tcW w:w="794" w:type="dxa"/>
          </w:tcPr>
          <w:p w:rsidR="00F442D2" w:rsidRPr="00045A80" w:rsidRDefault="00F442D2" w:rsidP="00665769">
            <w:pPr>
              <w:pStyle w:val="ConsPlusNormal"/>
              <w:jc w:val="both"/>
              <w:rPr>
                <w:sz w:val="24"/>
                <w:szCs w:val="24"/>
              </w:rPr>
            </w:pPr>
            <w:r w:rsidRPr="00045A80">
              <w:rPr>
                <w:sz w:val="24"/>
                <w:szCs w:val="24"/>
              </w:rPr>
              <w:t>1000</w:t>
            </w: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r w:rsidRPr="00045A80">
              <w:rPr>
                <w:sz w:val="24"/>
                <w:szCs w:val="24"/>
              </w:rPr>
              <w:t>из них:</w:t>
            </w:r>
          </w:p>
        </w:tc>
        <w:tc>
          <w:tcPr>
            <w:tcW w:w="794" w:type="dxa"/>
          </w:tcPr>
          <w:p w:rsidR="00F442D2" w:rsidRPr="00045A80" w:rsidRDefault="00F442D2" w:rsidP="00665769">
            <w:pPr>
              <w:pStyle w:val="ConsPlusNormal"/>
              <w:jc w:val="both"/>
              <w:rPr>
                <w:sz w:val="24"/>
                <w:szCs w:val="24"/>
              </w:rPr>
            </w:pPr>
            <w:r w:rsidRPr="00045A80">
              <w:rPr>
                <w:sz w:val="24"/>
                <w:szCs w:val="24"/>
              </w:rPr>
              <w:t>1100</w:t>
            </w: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p>
        </w:tc>
        <w:tc>
          <w:tcPr>
            <w:tcW w:w="794" w:type="dxa"/>
          </w:tcPr>
          <w:p w:rsidR="00F442D2" w:rsidRPr="00045A80" w:rsidRDefault="00F442D2" w:rsidP="00665769">
            <w:pPr>
              <w:pStyle w:val="ConsPlusNormal"/>
              <w:jc w:val="both"/>
              <w:rPr>
                <w:sz w:val="24"/>
                <w:szCs w:val="24"/>
              </w:rPr>
            </w:pP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r w:rsidRPr="00045A80">
              <w:rPr>
                <w:sz w:val="24"/>
                <w:szCs w:val="24"/>
              </w:rPr>
              <w:t>Вспомогательный персонал, всего</w:t>
            </w:r>
          </w:p>
        </w:tc>
        <w:tc>
          <w:tcPr>
            <w:tcW w:w="794" w:type="dxa"/>
          </w:tcPr>
          <w:p w:rsidR="00F442D2" w:rsidRPr="00045A80" w:rsidRDefault="00F442D2" w:rsidP="00665769">
            <w:pPr>
              <w:pStyle w:val="ConsPlusNormal"/>
              <w:jc w:val="both"/>
              <w:rPr>
                <w:sz w:val="24"/>
                <w:szCs w:val="24"/>
              </w:rPr>
            </w:pPr>
            <w:r w:rsidRPr="00045A80">
              <w:rPr>
                <w:sz w:val="24"/>
                <w:szCs w:val="24"/>
              </w:rPr>
              <w:t>2000</w:t>
            </w: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r w:rsidRPr="00045A80">
              <w:rPr>
                <w:sz w:val="24"/>
                <w:szCs w:val="24"/>
              </w:rPr>
              <w:t>из них:</w:t>
            </w:r>
          </w:p>
        </w:tc>
        <w:tc>
          <w:tcPr>
            <w:tcW w:w="794" w:type="dxa"/>
          </w:tcPr>
          <w:p w:rsidR="00F442D2" w:rsidRPr="00045A80" w:rsidRDefault="00F442D2" w:rsidP="00665769">
            <w:pPr>
              <w:pStyle w:val="ConsPlusNormal"/>
              <w:jc w:val="both"/>
              <w:rPr>
                <w:sz w:val="24"/>
                <w:szCs w:val="24"/>
              </w:rPr>
            </w:pPr>
            <w:r w:rsidRPr="00045A80">
              <w:rPr>
                <w:sz w:val="24"/>
                <w:szCs w:val="24"/>
              </w:rPr>
              <w:t>2100</w:t>
            </w: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p>
        </w:tc>
        <w:tc>
          <w:tcPr>
            <w:tcW w:w="794" w:type="dxa"/>
          </w:tcPr>
          <w:p w:rsidR="00F442D2" w:rsidRPr="00045A80" w:rsidRDefault="00F442D2" w:rsidP="00665769">
            <w:pPr>
              <w:pStyle w:val="ConsPlusNormal"/>
              <w:jc w:val="both"/>
              <w:rPr>
                <w:sz w:val="24"/>
                <w:szCs w:val="24"/>
              </w:rPr>
            </w:pP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r w:rsidRPr="00045A80">
              <w:rPr>
                <w:sz w:val="24"/>
                <w:szCs w:val="24"/>
              </w:rPr>
              <w:t>Административно-управленческий персонал, всего</w:t>
            </w:r>
          </w:p>
        </w:tc>
        <w:tc>
          <w:tcPr>
            <w:tcW w:w="794" w:type="dxa"/>
          </w:tcPr>
          <w:p w:rsidR="00F442D2" w:rsidRPr="00045A80" w:rsidRDefault="00F442D2" w:rsidP="00665769">
            <w:pPr>
              <w:pStyle w:val="ConsPlusNormal"/>
              <w:jc w:val="both"/>
              <w:rPr>
                <w:sz w:val="24"/>
                <w:szCs w:val="24"/>
              </w:rPr>
            </w:pPr>
            <w:r w:rsidRPr="00045A80">
              <w:rPr>
                <w:sz w:val="24"/>
                <w:szCs w:val="24"/>
              </w:rPr>
              <w:t>3000</w:t>
            </w: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r w:rsidRPr="00045A80">
              <w:rPr>
                <w:sz w:val="24"/>
                <w:szCs w:val="24"/>
              </w:rPr>
              <w:t>из них:</w:t>
            </w:r>
          </w:p>
        </w:tc>
        <w:tc>
          <w:tcPr>
            <w:tcW w:w="794" w:type="dxa"/>
          </w:tcPr>
          <w:p w:rsidR="00F442D2" w:rsidRPr="00045A80" w:rsidRDefault="00F442D2" w:rsidP="00665769">
            <w:pPr>
              <w:pStyle w:val="ConsPlusNormal"/>
              <w:jc w:val="both"/>
              <w:rPr>
                <w:sz w:val="24"/>
                <w:szCs w:val="24"/>
              </w:rPr>
            </w:pPr>
            <w:r w:rsidRPr="00045A80">
              <w:rPr>
                <w:sz w:val="24"/>
                <w:szCs w:val="24"/>
              </w:rPr>
              <w:t>3100</w:t>
            </w: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p>
        </w:tc>
        <w:tc>
          <w:tcPr>
            <w:tcW w:w="794" w:type="dxa"/>
          </w:tcPr>
          <w:p w:rsidR="00F442D2" w:rsidRPr="00045A80" w:rsidRDefault="00F442D2" w:rsidP="00665769">
            <w:pPr>
              <w:pStyle w:val="ConsPlusNormal"/>
              <w:jc w:val="both"/>
              <w:rPr>
                <w:sz w:val="24"/>
                <w:szCs w:val="24"/>
              </w:rPr>
            </w:pP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r w:rsidR="00F442D2" w:rsidRPr="001A55A4" w:rsidTr="00665769">
        <w:tc>
          <w:tcPr>
            <w:tcW w:w="1984" w:type="dxa"/>
          </w:tcPr>
          <w:p w:rsidR="00F442D2" w:rsidRPr="00045A80" w:rsidRDefault="00F442D2" w:rsidP="00665769">
            <w:pPr>
              <w:pStyle w:val="ConsPlusNormal"/>
              <w:jc w:val="both"/>
              <w:rPr>
                <w:sz w:val="24"/>
                <w:szCs w:val="24"/>
              </w:rPr>
            </w:pPr>
            <w:r w:rsidRPr="00045A80">
              <w:rPr>
                <w:sz w:val="24"/>
                <w:szCs w:val="24"/>
              </w:rPr>
              <w:t>Итого</w:t>
            </w:r>
          </w:p>
        </w:tc>
        <w:tc>
          <w:tcPr>
            <w:tcW w:w="794" w:type="dxa"/>
          </w:tcPr>
          <w:p w:rsidR="00F442D2" w:rsidRPr="00045A80" w:rsidRDefault="00F442D2" w:rsidP="00665769">
            <w:pPr>
              <w:pStyle w:val="ConsPlusNormal"/>
              <w:jc w:val="both"/>
              <w:rPr>
                <w:sz w:val="24"/>
                <w:szCs w:val="24"/>
              </w:rPr>
            </w:pPr>
            <w:r w:rsidRPr="00045A80">
              <w:rPr>
                <w:sz w:val="24"/>
                <w:szCs w:val="24"/>
              </w:rPr>
              <w:t>9000</w:t>
            </w:r>
          </w:p>
        </w:tc>
        <w:tc>
          <w:tcPr>
            <w:tcW w:w="54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284" w:type="dxa"/>
          </w:tcPr>
          <w:p w:rsidR="00F442D2" w:rsidRPr="00045A80" w:rsidRDefault="00F442D2" w:rsidP="00665769">
            <w:pPr>
              <w:pStyle w:val="ConsPlusNormal"/>
              <w:jc w:val="both"/>
              <w:rPr>
                <w:sz w:val="24"/>
                <w:szCs w:val="24"/>
              </w:rPr>
            </w:pPr>
          </w:p>
        </w:tc>
        <w:tc>
          <w:tcPr>
            <w:tcW w:w="283"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709"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425" w:type="dxa"/>
          </w:tcPr>
          <w:p w:rsidR="00F442D2" w:rsidRPr="00045A80" w:rsidRDefault="00F442D2" w:rsidP="00665769">
            <w:pPr>
              <w:pStyle w:val="ConsPlusNormal"/>
              <w:jc w:val="both"/>
              <w:rPr>
                <w:sz w:val="24"/>
                <w:szCs w:val="24"/>
              </w:rPr>
            </w:pPr>
          </w:p>
        </w:tc>
      </w:tr>
    </w:tbl>
    <w:p w:rsidR="00F442D2" w:rsidRPr="00045A80" w:rsidRDefault="00F442D2" w:rsidP="00F442D2">
      <w:pPr>
        <w:pStyle w:val="ConsPlusNormal"/>
        <w:jc w:val="center"/>
        <w:rPr>
          <w:sz w:val="24"/>
          <w:szCs w:val="24"/>
        </w:rPr>
      </w:pPr>
    </w:p>
    <w:p w:rsidR="00F442D2" w:rsidRPr="00045A80" w:rsidRDefault="00F442D2" w:rsidP="00F442D2">
      <w:pPr>
        <w:pStyle w:val="ConsPlusNormal"/>
        <w:jc w:val="center"/>
        <w:rPr>
          <w:sz w:val="24"/>
          <w:szCs w:val="24"/>
        </w:rPr>
      </w:pPr>
      <w:r w:rsidRPr="00045A80">
        <w:rPr>
          <w:sz w:val="24"/>
          <w:szCs w:val="24"/>
        </w:rPr>
        <w:t>Раздел 2. Сведения об оплате труда</w:t>
      </w:r>
    </w:p>
    <w:p w:rsidR="00F442D2" w:rsidRPr="00045A80" w:rsidRDefault="00F442D2" w:rsidP="00F442D2">
      <w:pPr>
        <w:pStyle w:val="ConsPlusNormal"/>
        <w:jc w:val="center"/>
        <w:rPr>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851"/>
        <w:gridCol w:w="567"/>
        <w:gridCol w:w="567"/>
        <w:gridCol w:w="850"/>
        <w:gridCol w:w="851"/>
        <w:gridCol w:w="992"/>
        <w:gridCol w:w="851"/>
        <w:gridCol w:w="567"/>
        <w:gridCol w:w="850"/>
      </w:tblGrid>
      <w:tr w:rsidR="00F442D2" w:rsidRPr="001A55A4" w:rsidTr="00665769">
        <w:tc>
          <w:tcPr>
            <w:tcW w:w="2330" w:type="dxa"/>
            <w:vMerge w:val="restart"/>
          </w:tcPr>
          <w:p w:rsidR="00F442D2" w:rsidRPr="001A55A4" w:rsidRDefault="00F442D2" w:rsidP="00665769">
            <w:pPr>
              <w:pStyle w:val="ConsPlusNormal"/>
              <w:jc w:val="center"/>
              <w:rPr>
                <w:sz w:val="24"/>
                <w:szCs w:val="24"/>
              </w:rPr>
            </w:pPr>
            <w:r w:rsidRPr="001A55A4">
              <w:rPr>
                <w:sz w:val="24"/>
                <w:szCs w:val="24"/>
              </w:rPr>
              <w:t>Группы персонала</w:t>
            </w:r>
          </w:p>
        </w:tc>
        <w:tc>
          <w:tcPr>
            <w:tcW w:w="851"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4678" w:type="dxa"/>
            <w:gridSpan w:val="6"/>
          </w:tcPr>
          <w:p w:rsidR="00F442D2" w:rsidRPr="001A55A4" w:rsidRDefault="00F442D2" w:rsidP="00665769">
            <w:pPr>
              <w:pStyle w:val="ConsPlusNormal"/>
              <w:jc w:val="center"/>
              <w:rPr>
                <w:sz w:val="24"/>
                <w:szCs w:val="24"/>
              </w:rPr>
            </w:pPr>
            <w:r w:rsidRPr="001A55A4">
              <w:rPr>
                <w:sz w:val="24"/>
                <w:szCs w:val="24"/>
              </w:rPr>
              <w:t>Фонд начисленной оплаты труда сотрудников за отчетный период, руб.</w:t>
            </w:r>
          </w:p>
        </w:tc>
        <w:tc>
          <w:tcPr>
            <w:tcW w:w="1417" w:type="dxa"/>
            <w:gridSpan w:val="2"/>
          </w:tcPr>
          <w:p w:rsidR="00F442D2" w:rsidRPr="001A55A4" w:rsidRDefault="00F442D2" w:rsidP="00665769">
            <w:pPr>
              <w:pStyle w:val="ConsPlusNormal"/>
              <w:jc w:val="center"/>
              <w:rPr>
                <w:sz w:val="24"/>
                <w:szCs w:val="24"/>
              </w:rPr>
            </w:pPr>
            <w:r w:rsidRPr="001A55A4">
              <w:rPr>
                <w:sz w:val="24"/>
                <w:szCs w:val="24"/>
              </w:rPr>
              <w:t xml:space="preserve">Начислено по договорам гражданско-правового характера, </w:t>
            </w:r>
            <w:r w:rsidRPr="001A55A4">
              <w:rPr>
                <w:sz w:val="24"/>
                <w:szCs w:val="24"/>
              </w:rPr>
              <w:lastRenderedPageBreak/>
              <w:t>руб.</w:t>
            </w:r>
          </w:p>
        </w:tc>
      </w:tr>
      <w:tr w:rsidR="00F442D2" w:rsidRPr="001A55A4" w:rsidTr="00665769">
        <w:tc>
          <w:tcPr>
            <w:tcW w:w="2330" w:type="dxa"/>
            <w:vMerge/>
          </w:tcPr>
          <w:p w:rsidR="00F442D2" w:rsidRPr="001A55A4" w:rsidRDefault="00F442D2" w:rsidP="00665769">
            <w:pPr>
              <w:pStyle w:val="ConsPlusNormal"/>
              <w:jc w:val="center"/>
              <w:rPr>
                <w:sz w:val="24"/>
                <w:szCs w:val="24"/>
              </w:rPr>
            </w:pPr>
          </w:p>
        </w:tc>
        <w:tc>
          <w:tcPr>
            <w:tcW w:w="851" w:type="dxa"/>
            <w:vMerge/>
          </w:tcPr>
          <w:p w:rsidR="00F442D2" w:rsidRPr="001A55A4" w:rsidRDefault="00F442D2" w:rsidP="00665769">
            <w:pPr>
              <w:pStyle w:val="ConsPlusNormal"/>
              <w:jc w:val="center"/>
              <w:rPr>
                <w:sz w:val="24"/>
                <w:szCs w:val="24"/>
              </w:rPr>
            </w:pP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4111" w:type="dxa"/>
            <w:gridSpan w:val="5"/>
          </w:tcPr>
          <w:p w:rsidR="00F442D2" w:rsidRPr="001A55A4" w:rsidRDefault="00F442D2" w:rsidP="00665769">
            <w:pPr>
              <w:pStyle w:val="ConsPlusNormal"/>
              <w:jc w:val="center"/>
              <w:rPr>
                <w:sz w:val="24"/>
                <w:szCs w:val="24"/>
              </w:rPr>
            </w:pPr>
            <w:r w:rsidRPr="001A55A4">
              <w:rPr>
                <w:sz w:val="24"/>
                <w:szCs w:val="24"/>
              </w:rPr>
              <w:t>в том числе:</w:t>
            </w:r>
          </w:p>
        </w:tc>
        <w:tc>
          <w:tcPr>
            <w:tcW w:w="1417" w:type="dxa"/>
            <w:gridSpan w:val="2"/>
          </w:tcPr>
          <w:p w:rsidR="00F442D2" w:rsidRPr="001A55A4" w:rsidRDefault="00F442D2" w:rsidP="00665769">
            <w:pPr>
              <w:pStyle w:val="ConsPlusNormal"/>
              <w:jc w:val="center"/>
              <w:rPr>
                <w:sz w:val="24"/>
                <w:szCs w:val="24"/>
              </w:rPr>
            </w:pPr>
            <w:r w:rsidRPr="001A55A4">
              <w:rPr>
                <w:sz w:val="24"/>
                <w:szCs w:val="24"/>
              </w:rPr>
              <w:t>в том числе</w:t>
            </w:r>
          </w:p>
        </w:tc>
      </w:tr>
      <w:tr w:rsidR="00F442D2" w:rsidRPr="001A55A4" w:rsidTr="00665769">
        <w:tc>
          <w:tcPr>
            <w:tcW w:w="2330" w:type="dxa"/>
            <w:vMerge/>
          </w:tcPr>
          <w:p w:rsidR="00F442D2" w:rsidRPr="001A55A4" w:rsidRDefault="00F442D2" w:rsidP="00665769">
            <w:pPr>
              <w:pStyle w:val="ConsPlusNormal"/>
              <w:jc w:val="center"/>
              <w:rPr>
                <w:sz w:val="24"/>
                <w:szCs w:val="24"/>
              </w:rPr>
            </w:pPr>
          </w:p>
        </w:tc>
        <w:tc>
          <w:tcPr>
            <w:tcW w:w="851"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2268" w:type="dxa"/>
            <w:gridSpan w:val="3"/>
          </w:tcPr>
          <w:p w:rsidR="00F442D2" w:rsidRPr="001A55A4" w:rsidRDefault="00F442D2" w:rsidP="00665769">
            <w:pPr>
              <w:pStyle w:val="ConsPlusNormal"/>
              <w:jc w:val="center"/>
              <w:rPr>
                <w:sz w:val="24"/>
                <w:szCs w:val="24"/>
              </w:rPr>
            </w:pPr>
            <w:r w:rsidRPr="001A55A4">
              <w:rPr>
                <w:sz w:val="24"/>
                <w:szCs w:val="24"/>
              </w:rPr>
              <w:t>по основному месту работы</w:t>
            </w:r>
          </w:p>
        </w:tc>
        <w:tc>
          <w:tcPr>
            <w:tcW w:w="992" w:type="dxa"/>
            <w:vMerge w:val="restart"/>
          </w:tcPr>
          <w:p w:rsidR="00F442D2" w:rsidRPr="001A55A4" w:rsidRDefault="00F442D2" w:rsidP="00665769">
            <w:pPr>
              <w:pStyle w:val="ConsPlusNormal"/>
              <w:jc w:val="center"/>
              <w:rPr>
                <w:sz w:val="24"/>
                <w:szCs w:val="24"/>
              </w:rPr>
            </w:pPr>
            <w:r w:rsidRPr="001A55A4">
              <w:rPr>
                <w:sz w:val="24"/>
                <w:szCs w:val="24"/>
              </w:rPr>
              <w:t>по внутреннему совместительству (совмещению должностей)</w:t>
            </w:r>
          </w:p>
        </w:tc>
        <w:tc>
          <w:tcPr>
            <w:tcW w:w="851" w:type="dxa"/>
            <w:vMerge w:val="restart"/>
          </w:tcPr>
          <w:p w:rsidR="00F442D2" w:rsidRPr="001A55A4" w:rsidRDefault="00F442D2" w:rsidP="00665769">
            <w:pPr>
              <w:pStyle w:val="ConsPlusNormal"/>
              <w:jc w:val="center"/>
              <w:rPr>
                <w:sz w:val="24"/>
                <w:szCs w:val="24"/>
              </w:rPr>
            </w:pPr>
            <w:r w:rsidRPr="001A55A4">
              <w:rPr>
                <w:sz w:val="24"/>
                <w:szCs w:val="24"/>
              </w:rPr>
              <w:t>по внешнему совместительству</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сотрудникам учреждения</w:t>
            </w:r>
          </w:p>
        </w:tc>
        <w:tc>
          <w:tcPr>
            <w:tcW w:w="850" w:type="dxa"/>
            <w:vMerge w:val="restart"/>
          </w:tcPr>
          <w:p w:rsidR="00F442D2" w:rsidRPr="001A55A4" w:rsidRDefault="00F442D2" w:rsidP="00665769">
            <w:pPr>
              <w:pStyle w:val="ConsPlusNormal"/>
              <w:jc w:val="center"/>
              <w:rPr>
                <w:sz w:val="24"/>
                <w:szCs w:val="24"/>
              </w:rPr>
            </w:pPr>
            <w:r w:rsidRPr="001A55A4">
              <w:rPr>
                <w:sz w:val="24"/>
                <w:szCs w:val="24"/>
              </w:rPr>
              <w:t>физическим лицам, не являющимся сотрудниками учреждения</w:t>
            </w:r>
          </w:p>
        </w:tc>
      </w:tr>
      <w:tr w:rsidR="00F442D2" w:rsidRPr="001A55A4" w:rsidTr="00665769">
        <w:tc>
          <w:tcPr>
            <w:tcW w:w="2330" w:type="dxa"/>
            <w:vMerge/>
          </w:tcPr>
          <w:p w:rsidR="00F442D2" w:rsidRPr="001A55A4" w:rsidRDefault="00F442D2" w:rsidP="00665769">
            <w:pPr>
              <w:pStyle w:val="ConsPlusNormal"/>
              <w:rPr>
                <w:sz w:val="24"/>
                <w:szCs w:val="24"/>
              </w:rPr>
            </w:pPr>
          </w:p>
        </w:tc>
        <w:tc>
          <w:tcPr>
            <w:tcW w:w="851"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701" w:type="dxa"/>
            <w:gridSpan w:val="2"/>
          </w:tcPr>
          <w:p w:rsidR="00F442D2" w:rsidRPr="001A55A4" w:rsidRDefault="00F442D2" w:rsidP="00665769">
            <w:pPr>
              <w:pStyle w:val="ConsPlusNormal"/>
              <w:jc w:val="center"/>
              <w:rPr>
                <w:sz w:val="24"/>
                <w:szCs w:val="24"/>
              </w:rPr>
            </w:pPr>
            <w:r w:rsidRPr="001A55A4">
              <w:rPr>
                <w:sz w:val="24"/>
                <w:szCs w:val="24"/>
              </w:rPr>
              <w:t>в том числе на условиях:</w:t>
            </w:r>
          </w:p>
        </w:tc>
        <w:tc>
          <w:tcPr>
            <w:tcW w:w="992" w:type="dxa"/>
            <w:vMerge/>
          </w:tcPr>
          <w:p w:rsidR="00F442D2" w:rsidRPr="001A55A4" w:rsidRDefault="00F442D2" w:rsidP="00665769">
            <w:pPr>
              <w:pStyle w:val="ConsPlusNormal"/>
              <w:rPr>
                <w:sz w:val="24"/>
                <w:szCs w:val="24"/>
              </w:rPr>
            </w:pPr>
          </w:p>
        </w:tc>
        <w:tc>
          <w:tcPr>
            <w:tcW w:w="851"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850" w:type="dxa"/>
            <w:vMerge/>
          </w:tcPr>
          <w:p w:rsidR="00F442D2" w:rsidRPr="001A55A4" w:rsidRDefault="00F442D2" w:rsidP="00665769">
            <w:pPr>
              <w:pStyle w:val="ConsPlusNormal"/>
              <w:rPr>
                <w:sz w:val="24"/>
                <w:szCs w:val="24"/>
              </w:rPr>
            </w:pPr>
          </w:p>
        </w:tc>
      </w:tr>
      <w:tr w:rsidR="00F442D2" w:rsidRPr="001A55A4" w:rsidTr="00665769">
        <w:tc>
          <w:tcPr>
            <w:tcW w:w="2330" w:type="dxa"/>
            <w:vMerge/>
          </w:tcPr>
          <w:p w:rsidR="00F442D2" w:rsidRPr="001A55A4" w:rsidRDefault="00F442D2" w:rsidP="00665769">
            <w:pPr>
              <w:pStyle w:val="ConsPlusNormal"/>
              <w:rPr>
                <w:sz w:val="24"/>
                <w:szCs w:val="24"/>
              </w:rPr>
            </w:pPr>
          </w:p>
        </w:tc>
        <w:tc>
          <w:tcPr>
            <w:tcW w:w="851"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jc w:val="center"/>
              <w:rPr>
                <w:sz w:val="24"/>
                <w:szCs w:val="24"/>
              </w:rPr>
            </w:pPr>
          </w:p>
        </w:tc>
        <w:tc>
          <w:tcPr>
            <w:tcW w:w="850" w:type="dxa"/>
          </w:tcPr>
          <w:p w:rsidR="00F442D2" w:rsidRPr="001A55A4" w:rsidRDefault="00F442D2" w:rsidP="00665769">
            <w:pPr>
              <w:pStyle w:val="ConsPlusNormal"/>
              <w:jc w:val="center"/>
              <w:rPr>
                <w:sz w:val="24"/>
                <w:szCs w:val="24"/>
              </w:rPr>
            </w:pPr>
            <w:r w:rsidRPr="001A55A4">
              <w:rPr>
                <w:sz w:val="24"/>
                <w:szCs w:val="24"/>
              </w:rPr>
              <w:t>полного рабочего времени</w:t>
            </w:r>
          </w:p>
        </w:tc>
        <w:tc>
          <w:tcPr>
            <w:tcW w:w="851" w:type="dxa"/>
          </w:tcPr>
          <w:p w:rsidR="00F442D2" w:rsidRPr="001A55A4" w:rsidRDefault="00F442D2" w:rsidP="00665769">
            <w:pPr>
              <w:pStyle w:val="ConsPlusNormal"/>
              <w:jc w:val="center"/>
              <w:rPr>
                <w:sz w:val="24"/>
                <w:szCs w:val="24"/>
              </w:rPr>
            </w:pPr>
            <w:r w:rsidRPr="001A55A4">
              <w:rPr>
                <w:sz w:val="24"/>
                <w:szCs w:val="24"/>
              </w:rPr>
              <w:t>неполного рабочего времени</w:t>
            </w:r>
          </w:p>
        </w:tc>
        <w:tc>
          <w:tcPr>
            <w:tcW w:w="992" w:type="dxa"/>
            <w:vMerge/>
          </w:tcPr>
          <w:p w:rsidR="00F442D2" w:rsidRPr="001A55A4" w:rsidRDefault="00F442D2" w:rsidP="00665769">
            <w:pPr>
              <w:pStyle w:val="ConsPlusNormal"/>
              <w:rPr>
                <w:sz w:val="24"/>
                <w:szCs w:val="24"/>
              </w:rPr>
            </w:pPr>
          </w:p>
        </w:tc>
        <w:tc>
          <w:tcPr>
            <w:tcW w:w="851"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850" w:type="dxa"/>
            <w:vMerge/>
          </w:tcPr>
          <w:p w:rsidR="00F442D2" w:rsidRPr="001A55A4" w:rsidRDefault="00F442D2" w:rsidP="00665769">
            <w:pPr>
              <w:pStyle w:val="ConsPlusNormal"/>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r w:rsidRPr="00045A80">
              <w:rPr>
                <w:sz w:val="24"/>
                <w:szCs w:val="24"/>
              </w:rPr>
              <w:t>1</w:t>
            </w:r>
          </w:p>
        </w:tc>
        <w:tc>
          <w:tcPr>
            <w:tcW w:w="851" w:type="dxa"/>
          </w:tcPr>
          <w:p w:rsidR="00F442D2" w:rsidRPr="00045A80" w:rsidRDefault="00F442D2" w:rsidP="00665769">
            <w:pPr>
              <w:pStyle w:val="ConsPlusNormal"/>
              <w:jc w:val="both"/>
              <w:rPr>
                <w:sz w:val="24"/>
                <w:szCs w:val="24"/>
              </w:rPr>
            </w:pPr>
            <w:r w:rsidRPr="00045A80">
              <w:rPr>
                <w:sz w:val="24"/>
                <w:szCs w:val="24"/>
              </w:rPr>
              <w:t>2</w:t>
            </w:r>
          </w:p>
        </w:tc>
        <w:tc>
          <w:tcPr>
            <w:tcW w:w="567" w:type="dxa"/>
          </w:tcPr>
          <w:p w:rsidR="00F442D2" w:rsidRPr="00045A80" w:rsidRDefault="00F442D2" w:rsidP="00665769">
            <w:pPr>
              <w:pStyle w:val="ConsPlusNormal"/>
              <w:jc w:val="both"/>
              <w:rPr>
                <w:sz w:val="24"/>
                <w:szCs w:val="24"/>
              </w:rPr>
            </w:pPr>
            <w:r w:rsidRPr="00045A80">
              <w:rPr>
                <w:sz w:val="24"/>
                <w:szCs w:val="24"/>
              </w:rPr>
              <w:t>3</w:t>
            </w:r>
          </w:p>
        </w:tc>
        <w:tc>
          <w:tcPr>
            <w:tcW w:w="567" w:type="dxa"/>
          </w:tcPr>
          <w:p w:rsidR="00F442D2" w:rsidRPr="00045A80" w:rsidRDefault="00F442D2" w:rsidP="00665769">
            <w:pPr>
              <w:pStyle w:val="ConsPlusNormal"/>
              <w:jc w:val="both"/>
              <w:rPr>
                <w:sz w:val="24"/>
                <w:szCs w:val="24"/>
              </w:rPr>
            </w:pPr>
            <w:r w:rsidRPr="00045A80">
              <w:rPr>
                <w:sz w:val="24"/>
                <w:szCs w:val="24"/>
              </w:rPr>
              <w:t>4</w:t>
            </w:r>
          </w:p>
        </w:tc>
        <w:tc>
          <w:tcPr>
            <w:tcW w:w="850" w:type="dxa"/>
          </w:tcPr>
          <w:p w:rsidR="00F442D2" w:rsidRPr="00045A80" w:rsidRDefault="00F442D2" w:rsidP="00665769">
            <w:pPr>
              <w:pStyle w:val="ConsPlusNormal"/>
              <w:jc w:val="both"/>
              <w:rPr>
                <w:sz w:val="24"/>
                <w:szCs w:val="24"/>
              </w:rPr>
            </w:pPr>
            <w:r w:rsidRPr="00045A80">
              <w:rPr>
                <w:sz w:val="24"/>
                <w:szCs w:val="24"/>
              </w:rPr>
              <w:t>5</w:t>
            </w:r>
          </w:p>
        </w:tc>
        <w:tc>
          <w:tcPr>
            <w:tcW w:w="851" w:type="dxa"/>
          </w:tcPr>
          <w:p w:rsidR="00F442D2" w:rsidRPr="00045A80" w:rsidRDefault="00F442D2" w:rsidP="00665769">
            <w:pPr>
              <w:pStyle w:val="ConsPlusNormal"/>
              <w:jc w:val="both"/>
              <w:rPr>
                <w:sz w:val="24"/>
                <w:szCs w:val="24"/>
              </w:rPr>
            </w:pPr>
            <w:r w:rsidRPr="00045A80">
              <w:rPr>
                <w:sz w:val="24"/>
                <w:szCs w:val="24"/>
              </w:rPr>
              <w:t>6</w:t>
            </w:r>
          </w:p>
        </w:tc>
        <w:tc>
          <w:tcPr>
            <w:tcW w:w="992" w:type="dxa"/>
          </w:tcPr>
          <w:p w:rsidR="00F442D2" w:rsidRPr="00045A80" w:rsidRDefault="00F442D2" w:rsidP="00665769">
            <w:pPr>
              <w:pStyle w:val="ConsPlusNormal"/>
              <w:jc w:val="both"/>
              <w:rPr>
                <w:sz w:val="24"/>
                <w:szCs w:val="24"/>
              </w:rPr>
            </w:pPr>
            <w:r w:rsidRPr="00045A80">
              <w:rPr>
                <w:sz w:val="24"/>
                <w:szCs w:val="24"/>
              </w:rPr>
              <w:t>7</w:t>
            </w:r>
          </w:p>
        </w:tc>
        <w:tc>
          <w:tcPr>
            <w:tcW w:w="851" w:type="dxa"/>
          </w:tcPr>
          <w:p w:rsidR="00F442D2" w:rsidRPr="00045A80" w:rsidRDefault="00F442D2" w:rsidP="00665769">
            <w:pPr>
              <w:pStyle w:val="ConsPlusNormal"/>
              <w:jc w:val="both"/>
              <w:rPr>
                <w:sz w:val="24"/>
                <w:szCs w:val="24"/>
              </w:rPr>
            </w:pPr>
            <w:r w:rsidRPr="00045A80">
              <w:rPr>
                <w:sz w:val="24"/>
                <w:szCs w:val="24"/>
              </w:rPr>
              <w:t>8</w:t>
            </w:r>
          </w:p>
        </w:tc>
        <w:tc>
          <w:tcPr>
            <w:tcW w:w="567" w:type="dxa"/>
          </w:tcPr>
          <w:p w:rsidR="00F442D2" w:rsidRPr="00045A80" w:rsidRDefault="00F442D2" w:rsidP="00665769">
            <w:pPr>
              <w:pStyle w:val="ConsPlusNormal"/>
              <w:jc w:val="both"/>
              <w:rPr>
                <w:sz w:val="24"/>
                <w:szCs w:val="24"/>
              </w:rPr>
            </w:pPr>
            <w:r w:rsidRPr="00045A80">
              <w:rPr>
                <w:sz w:val="24"/>
                <w:szCs w:val="24"/>
              </w:rPr>
              <w:t>9</w:t>
            </w:r>
          </w:p>
        </w:tc>
        <w:tc>
          <w:tcPr>
            <w:tcW w:w="850" w:type="dxa"/>
          </w:tcPr>
          <w:p w:rsidR="00F442D2" w:rsidRPr="00045A80" w:rsidRDefault="00F442D2" w:rsidP="00665769">
            <w:pPr>
              <w:pStyle w:val="ConsPlusNormal"/>
              <w:jc w:val="both"/>
              <w:rPr>
                <w:sz w:val="24"/>
                <w:szCs w:val="24"/>
              </w:rPr>
            </w:pPr>
            <w:r w:rsidRPr="00045A80">
              <w:rPr>
                <w:sz w:val="24"/>
                <w:szCs w:val="24"/>
              </w:rPr>
              <w:t>10</w:t>
            </w:r>
          </w:p>
        </w:tc>
      </w:tr>
      <w:tr w:rsidR="00F442D2" w:rsidRPr="001A55A4" w:rsidTr="00665769">
        <w:tc>
          <w:tcPr>
            <w:tcW w:w="2330" w:type="dxa"/>
          </w:tcPr>
          <w:p w:rsidR="00F442D2" w:rsidRPr="00045A80" w:rsidRDefault="00F442D2" w:rsidP="00665769">
            <w:pPr>
              <w:pStyle w:val="ConsPlusNormal"/>
              <w:jc w:val="both"/>
              <w:rPr>
                <w:sz w:val="24"/>
                <w:szCs w:val="24"/>
              </w:rPr>
            </w:pPr>
            <w:r w:rsidRPr="00045A80">
              <w:rPr>
                <w:sz w:val="24"/>
                <w:szCs w:val="24"/>
              </w:rPr>
              <w:t>Основной персонал, всего</w:t>
            </w:r>
          </w:p>
        </w:tc>
        <w:tc>
          <w:tcPr>
            <w:tcW w:w="851" w:type="dxa"/>
          </w:tcPr>
          <w:p w:rsidR="00F442D2" w:rsidRPr="00045A80" w:rsidRDefault="00F442D2" w:rsidP="00665769">
            <w:pPr>
              <w:pStyle w:val="ConsPlusNormal"/>
              <w:jc w:val="both"/>
              <w:rPr>
                <w:sz w:val="24"/>
                <w:szCs w:val="24"/>
              </w:rPr>
            </w:pPr>
            <w:r w:rsidRPr="00045A80">
              <w:rPr>
                <w:sz w:val="24"/>
                <w:szCs w:val="24"/>
              </w:rPr>
              <w:t>1000</w:t>
            </w: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r w:rsidRPr="00045A80">
              <w:rPr>
                <w:sz w:val="24"/>
                <w:szCs w:val="24"/>
              </w:rPr>
              <w:t>из них:</w:t>
            </w:r>
          </w:p>
        </w:tc>
        <w:tc>
          <w:tcPr>
            <w:tcW w:w="851" w:type="dxa"/>
          </w:tcPr>
          <w:p w:rsidR="00F442D2" w:rsidRPr="00045A80" w:rsidRDefault="00F442D2" w:rsidP="00665769">
            <w:pPr>
              <w:pStyle w:val="ConsPlusNormal"/>
              <w:jc w:val="both"/>
              <w:rPr>
                <w:sz w:val="24"/>
                <w:szCs w:val="24"/>
              </w:rPr>
            </w:pPr>
            <w:r w:rsidRPr="00045A80">
              <w:rPr>
                <w:sz w:val="24"/>
                <w:szCs w:val="24"/>
              </w:rPr>
              <w:t>1100</w:t>
            </w: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r w:rsidRPr="00045A80">
              <w:rPr>
                <w:sz w:val="24"/>
                <w:szCs w:val="24"/>
              </w:rPr>
              <w:t>Вспомогательный персонал, всего</w:t>
            </w:r>
          </w:p>
        </w:tc>
        <w:tc>
          <w:tcPr>
            <w:tcW w:w="851" w:type="dxa"/>
          </w:tcPr>
          <w:p w:rsidR="00F442D2" w:rsidRPr="00045A80" w:rsidRDefault="00F442D2" w:rsidP="00665769">
            <w:pPr>
              <w:pStyle w:val="ConsPlusNormal"/>
              <w:jc w:val="both"/>
              <w:rPr>
                <w:sz w:val="24"/>
                <w:szCs w:val="24"/>
              </w:rPr>
            </w:pPr>
            <w:r w:rsidRPr="00045A80">
              <w:rPr>
                <w:sz w:val="24"/>
                <w:szCs w:val="24"/>
              </w:rPr>
              <w:t>2000</w:t>
            </w: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r w:rsidRPr="00045A80">
              <w:rPr>
                <w:sz w:val="24"/>
                <w:szCs w:val="24"/>
              </w:rPr>
              <w:t>из них:</w:t>
            </w:r>
          </w:p>
        </w:tc>
        <w:tc>
          <w:tcPr>
            <w:tcW w:w="851" w:type="dxa"/>
          </w:tcPr>
          <w:p w:rsidR="00F442D2" w:rsidRPr="00045A80" w:rsidRDefault="00F442D2" w:rsidP="00665769">
            <w:pPr>
              <w:pStyle w:val="ConsPlusNormal"/>
              <w:jc w:val="both"/>
              <w:rPr>
                <w:sz w:val="24"/>
                <w:szCs w:val="24"/>
              </w:rPr>
            </w:pPr>
            <w:r w:rsidRPr="00045A80">
              <w:rPr>
                <w:sz w:val="24"/>
                <w:szCs w:val="24"/>
              </w:rPr>
              <w:t>2100</w:t>
            </w: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r w:rsidRPr="00045A80">
              <w:rPr>
                <w:sz w:val="24"/>
                <w:szCs w:val="24"/>
              </w:rPr>
              <w:t>Административно-управленческий персонал, всего</w:t>
            </w:r>
          </w:p>
        </w:tc>
        <w:tc>
          <w:tcPr>
            <w:tcW w:w="851" w:type="dxa"/>
          </w:tcPr>
          <w:p w:rsidR="00F442D2" w:rsidRPr="00045A80" w:rsidRDefault="00F442D2" w:rsidP="00665769">
            <w:pPr>
              <w:pStyle w:val="ConsPlusNormal"/>
              <w:jc w:val="both"/>
              <w:rPr>
                <w:sz w:val="24"/>
                <w:szCs w:val="24"/>
              </w:rPr>
            </w:pPr>
            <w:r w:rsidRPr="00045A80">
              <w:rPr>
                <w:sz w:val="24"/>
                <w:szCs w:val="24"/>
              </w:rPr>
              <w:t>3000</w:t>
            </w: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r w:rsidRPr="00045A80">
              <w:rPr>
                <w:sz w:val="24"/>
                <w:szCs w:val="24"/>
              </w:rPr>
              <w:t>из них:</w:t>
            </w:r>
          </w:p>
        </w:tc>
        <w:tc>
          <w:tcPr>
            <w:tcW w:w="851" w:type="dxa"/>
          </w:tcPr>
          <w:p w:rsidR="00F442D2" w:rsidRPr="00045A80" w:rsidRDefault="00F442D2" w:rsidP="00665769">
            <w:pPr>
              <w:pStyle w:val="ConsPlusNormal"/>
              <w:jc w:val="both"/>
              <w:rPr>
                <w:sz w:val="24"/>
                <w:szCs w:val="24"/>
              </w:rPr>
            </w:pPr>
            <w:r w:rsidRPr="00045A80">
              <w:rPr>
                <w:sz w:val="24"/>
                <w:szCs w:val="24"/>
              </w:rPr>
              <w:t>3100</w:t>
            </w: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r w:rsidR="00F442D2" w:rsidRPr="001A55A4" w:rsidTr="00665769">
        <w:tc>
          <w:tcPr>
            <w:tcW w:w="2330" w:type="dxa"/>
          </w:tcPr>
          <w:p w:rsidR="00F442D2" w:rsidRPr="00045A80" w:rsidRDefault="00F442D2" w:rsidP="00665769">
            <w:pPr>
              <w:pStyle w:val="ConsPlusNormal"/>
              <w:jc w:val="both"/>
              <w:rPr>
                <w:sz w:val="24"/>
                <w:szCs w:val="24"/>
              </w:rPr>
            </w:pPr>
            <w:r w:rsidRPr="00045A80">
              <w:rPr>
                <w:sz w:val="24"/>
                <w:szCs w:val="24"/>
              </w:rPr>
              <w:t>Итого</w:t>
            </w:r>
          </w:p>
        </w:tc>
        <w:tc>
          <w:tcPr>
            <w:tcW w:w="851" w:type="dxa"/>
          </w:tcPr>
          <w:p w:rsidR="00F442D2" w:rsidRPr="00045A80" w:rsidRDefault="00F442D2" w:rsidP="00665769">
            <w:pPr>
              <w:pStyle w:val="ConsPlusNormal"/>
              <w:jc w:val="both"/>
              <w:rPr>
                <w:sz w:val="24"/>
                <w:szCs w:val="24"/>
              </w:rPr>
            </w:pPr>
            <w:r w:rsidRPr="00045A80">
              <w:rPr>
                <w:sz w:val="24"/>
                <w:szCs w:val="24"/>
              </w:rPr>
              <w:t>9000</w:t>
            </w:r>
          </w:p>
        </w:tc>
        <w:tc>
          <w:tcPr>
            <w:tcW w:w="567"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992" w:type="dxa"/>
          </w:tcPr>
          <w:p w:rsidR="00F442D2" w:rsidRPr="00045A80" w:rsidRDefault="00F442D2" w:rsidP="00665769">
            <w:pPr>
              <w:pStyle w:val="ConsPlusNormal"/>
              <w:jc w:val="both"/>
              <w:rPr>
                <w:sz w:val="24"/>
                <w:szCs w:val="24"/>
              </w:rPr>
            </w:pPr>
          </w:p>
        </w:tc>
        <w:tc>
          <w:tcPr>
            <w:tcW w:w="851" w:type="dxa"/>
          </w:tcPr>
          <w:p w:rsidR="00F442D2" w:rsidRPr="00045A80" w:rsidRDefault="00F442D2" w:rsidP="00665769">
            <w:pPr>
              <w:pStyle w:val="ConsPlusNormal"/>
              <w:jc w:val="both"/>
              <w:rPr>
                <w:sz w:val="24"/>
                <w:szCs w:val="24"/>
              </w:rPr>
            </w:pPr>
          </w:p>
        </w:tc>
        <w:tc>
          <w:tcPr>
            <w:tcW w:w="567" w:type="dxa"/>
          </w:tcPr>
          <w:p w:rsidR="00F442D2" w:rsidRPr="00045A80" w:rsidRDefault="00F442D2" w:rsidP="00665769">
            <w:pPr>
              <w:pStyle w:val="ConsPlusNormal"/>
              <w:jc w:val="both"/>
              <w:rPr>
                <w:sz w:val="24"/>
                <w:szCs w:val="24"/>
              </w:rPr>
            </w:pPr>
          </w:p>
        </w:tc>
        <w:tc>
          <w:tcPr>
            <w:tcW w:w="850" w:type="dxa"/>
          </w:tcPr>
          <w:p w:rsidR="00F442D2" w:rsidRPr="00045A80" w:rsidRDefault="00F442D2" w:rsidP="00665769">
            <w:pPr>
              <w:pStyle w:val="ConsPlusNormal"/>
              <w:jc w:val="both"/>
              <w:rPr>
                <w:sz w:val="24"/>
                <w:szCs w:val="24"/>
              </w:rPr>
            </w:pPr>
          </w:p>
        </w:tc>
      </w:tr>
    </w:tbl>
    <w:p w:rsidR="00F442D2" w:rsidRDefault="00F442D2" w:rsidP="00F442D2">
      <w:pPr>
        <w:pStyle w:val="ConsPlusNonformat"/>
        <w:jc w:val="both"/>
        <w:rPr>
          <w:rFonts w:ascii="Arial" w:hAnsi="Arial" w:cs="Arial"/>
          <w:sz w:val="24"/>
          <w:szCs w:val="24"/>
        </w:rPr>
      </w:pP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Руководитель</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(уполномоченное лицо) Учреждения __________ </w:t>
      </w:r>
      <w:r>
        <w:rPr>
          <w:rFonts w:ascii="Arial" w:hAnsi="Arial" w:cs="Arial"/>
          <w:sz w:val="24"/>
          <w:szCs w:val="24"/>
        </w:rPr>
        <w:t>__________ ______________</w:t>
      </w:r>
      <w:r w:rsidRPr="001A55A4">
        <w:rPr>
          <w:rFonts w:ascii="Arial" w:hAnsi="Arial" w:cs="Arial"/>
          <w:sz w:val="24"/>
          <w:szCs w:val="24"/>
        </w:rPr>
        <w:t>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(подпись) (расшифровка подписи)</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Исполнитель                      __________ ___________________ ___________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Default="00F442D2" w:rsidP="00F442D2">
      <w:pPr>
        <w:pStyle w:val="ConsPlusNormal"/>
        <w:rPr>
          <w:sz w:val="24"/>
          <w:szCs w:val="24"/>
        </w:rPr>
      </w:pPr>
    </w:p>
    <w:p w:rsidR="00F442D2" w:rsidRPr="001A55A4" w:rsidRDefault="00F442D2" w:rsidP="00F442D2">
      <w:pPr>
        <w:pStyle w:val="ConsPlusNormal"/>
        <w:rPr>
          <w:sz w:val="24"/>
          <w:szCs w:val="24"/>
        </w:rPr>
        <w:sectPr w:rsidR="00F442D2" w:rsidRPr="001A55A4" w:rsidSect="00665769">
          <w:pgSz w:w="11905" w:h="16838"/>
          <w:pgMar w:top="1247" w:right="1134" w:bottom="1531" w:left="1134" w:header="0" w:footer="0" w:gutter="0"/>
          <w:cols w:space="720"/>
          <w:titlePg/>
          <w:docGrid w:linePitch="326"/>
        </w:sectPr>
      </w:pPr>
    </w:p>
    <w:p w:rsidR="00F442D2" w:rsidRPr="00927697" w:rsidRDefault="00F442D2" w:rsidP="00F442D2">
      <w:pPr>
        <w:pStyle w:val="ConsPlusNormal"/>
        <w:jc w:val="center"/>
        <w:outlineLvl w:val="2"/>
        <w:rPr>
          <w:b/>
          <w:sz w:val="32"/>
          <w:szCs w:val="32"/>
        </w:rPr>
      </w:pPr>
      <w:r w:rsidRPr="00927697">
        <w:rPr>
          <w:b/>
          <w:sz w:val="32"/>
          <w:szCs w:val="32"/>
        </w:rPr>
        <w:lastRenderedPageBreak/>
        <w:t>Сведения</w:t>
      </w:r>
      <w:r>
        <w:rPr>
          <w:b/>
          <w:sz w:val="32"/>
          <w:szCs w:val="32"/>
        </w:rPr>
        <w:t xml:space="preserve"> </w:t>
      </w:r>
      <w:r w:rsidRPr="00927697">
        <w:rPr>
          <w:b/>
          <w:sz w:val="32"/>
          <w:szCs w:val="32"/>
        </w:rPr>
        <w:t>о счетах учреждения, открытых в кредитных организациях</w:t>
      </w:r>
    </w:p>
    <w:p w:rsidR="00F442D2" w:rsidRPr="00927697" w:rsidRDefault="00F442D2" w:rsidP="00F442D2">
      <w:pPr>
        <w:pStyle w:val="ConsPlusNormal"/>
        <w:jc w:val="center"/>
        <w:rPr>
          <w:b/>
          <w:sz w:val="32"/>
          <w:szCs w:val="32"/>
        </w:rPr>
      </w:pPr>
    </w:p>
    <w:tbl>
      <w:tblPr>
        <w:tblW w:w="9134"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173"/>
        <w:gridCol w:w="1843"/>
        <w:gridCol w:w="1843"/>
        <w:gridCol w:w="1275"/>
      </w:tblGrid>
      <w:tr w:rsidR="00F442D2" w:rsidRPr="001A55A4" w:rsidTr="00665769">
        <w:tc>
          <w:tcPr>
            <w:tcW w:w="7859" w:type="dxa"/>
            <w:gridSpan w:val="3"/>
            <w:tcBorders>
              <w:top w:val="nil"/>
              <w:left w:val="nil"/>
              <w:bottom w:val="nil"/>
            </w:tcBorders>
          </w:tcPr>
          <w:p w:rsidR="00F442D2" w:rsidRPr="001A55A4" w:rsidRDefault="00F442D2" w:rsidP="00665769">
            <w:pPr>
              <w:pStyle w:val="ConsPlusNormal"/>
              <w:rPr>
                <w:sz w:val="24"/>
                <w:szCs w:val="24"/>
              </w:rPr>
            </w:pPr>
          </w:p>
        </w:tc>
        <w:tc>
          <w:tcPr>
            <w:tcW w:w="1275" w:type="dxa"/>
            <w:tcBorders>
              <w:top w:val="single" w:sz="4" w:space="0" w:color="auto"/>
              <w:bottom w:val="single" w:sz="4" w:space="0" w:color="auto"/>
            </w:tcBorders>
          </w:tcPr>
          <w:p w:rsidR="00F442D2" w:rsidRPr="001A55A4" w:rsidRDefault="00F442D2" w:rsidP="00665769">
            <w:pPr>
              <w:pStyle w:val="ConsPlusNormal"/>
              <w:jc w:val="center"/>
              <w:rPr>
                <w:sz w:val="24"/>
                <w:szCs w:val="24"/>
              </w:rPr>
            </w:pPr>
            <w:r w:rsidRPr="001A55A4">
              <w:rPr>
                <w:sz w:val="24"/>
                <w:szCs w:val="24"/>
              </w:rPr>
              <w:t>КОДЫ</w:t>
            </w:r>
          </w:p>
        </w:tc>
      </w:tr>
      <w:tr w:rsidR="00F442D2" w:rsidRPr="001A55A4" w:rsidTr="00665769">
        <w:tblPrEx>
          <w:tblBorders>
            <w:insideV w:val="none" w:sz="0" w:space="0" w:color="auto"/>
          </w:tblBorders>
        </w:tblPrEx>
        <w:tc>
          <w:tcPr>
            <w:tcW w:w="4173" w:type="dxa"/>
            <w:tcBorders>
              <w:top w:val="nil"/>
              <w:left w:val="nil"/>
              <w:bottom w:val="nil"/>
              <w:right w:val="nil"/>
            </w:tcBorders>
          </w:tcPr>
          <w:p w:rsidR="00F442D2" w:rsidRPr="001A55A4" w:rsidRDefault="00F442D2" w:rsidP="00665769">
            <w:pPr>
              <w:pStyle w:val="ConsPlusNormal"/>
              <w:rPr>
                <w:sz w:val="24"/>
                <w:szCs w:val="24"/>
              </w:rPr>
            </w:pPr>
          </w:p>
        </w:tc>
        <w:tc>
          <w:tcPr>
            <w:tcW w:w="1843" w:type="dxa"/>
            <w:tcBorders>
              <w:top w:val="nil"/>
              <w:left w:val="nil"/>
              <w:bottom w:val="nil"/>
              <w:right w:val="nil"/>
            </w:tcBorders>
            <w:vAlign w:val="bottom"/>
          </w:tcPr>
          <w:p w:rsidR="00F442D2" w:rsidRPr="001A55A4" w:rsidRDefault="00F442D2" w:rsidP="00665769">
            <w:pPr>
              <w:pStyle w:val="ConsPlusNormal"/>
              <w:jc w:val="center"/>
              <w:rPr>
                <w:sz w:val="24"/>
                <w:szCs w:val="24"/>
              </w:rPr>
            </w:pPr>
            <w:r w:rsidRPr="001A55A4">
              <w:rPr>
                <w:sz w:val="24"/>
                <w:szCs w:val="24"/>
              </w:rPr>
              <w:t>на 1 ________ 20__ г.</w:t>
            </w: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Дата</w:t>
            </w:r>
          </w:p>
        </w:tc>
        <w:tc>
          <w:tcPr>
            <w:tcW w:w="1275"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173" w:type="dxa"/>
            <w:tcBorders>
              <w:top w:val="nil"/>
              <w:left w:val="nil"/>
              <w:bottom w:val="nil"/>
              <w:right w:val="nil"/>
            </w:tcBorders>
          </w:tcPr>
          <w:p w:rsidR="00F442D2" w:rsidRPr="001A55A4" w:rsidRDefault="00F442D2" w:rsidP="00665769">
            <w:pPr>
              <w:pStyle w:val="ConsPlusNormal"/>
              <w:rPr>
                <w:sz w:val="24"/>
                <w:szCs w:val="24"/>
              </w:rPr>
            </w:pPr>
          </w:p>
        </w:tc>
        <w:tc>
          <w:tcPr>
            <w:tcW w:w="1843"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по Сводному реестру</w:t>
            </w:r>
          </w:p>
        </w:tc>
        <w:tc>
          <w:tcPr>
            <w:tcW w:w="1275"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173" w:type="dxa"/>
            <w:tcBorders>
              <w:top w:val="nil"/>
              <w:left w:val="nil"/>
              <w:bottom w:val="nil"/>
              <w:right w:val="nil"/>
            </w:tcBorders>
          </w:tcPr>
          <w:p w:rsidR="00F442D2" w:rsidRPr="001A55A4" w:rsidRDefault="00F442D2" w:rsidP="00665769">
            <w:pPr>
              <w:pStyle w:val="ConsPlusNormal"/>
              <w:rPr>
                <w:sz w:val="24"/>
                <w:szCs w:val="24"/>
              </w:rPr>
            </w:pPr>
          </w:p>
        </w:tc>
        <w:tc>
          <w:tcPr>
            <w:tcW w:w="1843"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ИНН</w:t>
            </w:r>
          </w:p>
        </w:tc>
        <w:tc>
          <w:tcPr>
            <w:tcW w:w="1275"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173"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Учреждение</w:t>
            </w:r>
          </w:p>
        </w:tc>
        <w:tc>
          <w:tcPr>
            <w:tcW w:w="1843" w:type="dxa"/>
            <w:tcBorders>
              <w:top w:val="nil"/>
              <w:left w:val="nil"/>
              <w:bottom w:val="single" w:sz="4" w:space="0" w:color="auto"/>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КПП</w:t>
            </w:r>
          </w:p>
        </w:tc>
        <w:tc>
          <w:tcPr>
            <w:tcW w:w="1275"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173"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Орган, осуществляющий функции и полномочия учредителя</w:t>
            </w:r>
          </w:p>
        </w:tc>
        <w:tc>
          <w:tcPr>
            <w:tcW w:w="1843"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глава по БК</w:t>
            </w:r>
          </w:p>
        </w:tc>
        <w:tc>
          <w:tcPr>
            <w:tcW w:w="1275"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173"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Публично-правовое образование</w:t>
            </w:r>
          </w:p>
        </w:tc>
        <w:tc>
          <w:tcPr>
            <w:tcW w:w="1843"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 xml:space="preserve">по </w:t>
            </w:r>
            <w:hyperlink r:id="rId22">
              <w:r w:rsidRPr="00927697">
                <w:rPr>
                  <w:sz w:val="24"/>
                  <w:szCs w:val="24"/>
                </w:rPr>
                <w:t>ОКТМО</w:t>
              </w:r>
            </w:hyperlink>
          </w:p>
        </w:tc>
        <w:tc>
          <w:tcPr>
            <w:tcW w:w="1275"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173"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Периодичность: годовая</w:t>
            </w:r>
          </w:p>
        </w:tc>
        <w:tc>
          <w:tcPr>
            <w:tcW w:w="1843" w:type="dxa"/>
            <w:tcBorders>
              <w:top w:val="single" w:sz="4" w:space="0" w:color="auto"/>
              <w:left w:val="nil"/>
              <w:bottom w:val="nil"/>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ind w:left="-4457"/>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F442D2" w:rsidRPr="001A55A4" w:rsidRDefault="00F442D2" w:rsidP="00665769">
            <w:pPr>
              <w:pStyle w:val="ConsPlusNormal"/>
              <w:rPr>
                <w:sz w:val="24"/>
                <w:szCs w:val="24"/>
              </w:rPr>
            </w:pPr>
          </w:p>
        </w:tc>
      </w:tr>
    </w:tbl>
    <w:p w:rsidR="00F442D2" w:rsidRPr="001A55A4" w:rsidRDefault="00F442D2" w:rsidP="00F442D2">
      <w:pPr>
        <w:pStyle w:val="ConsPlusNormal"/>
        <w:rPr>
          <w:sz w:val="24"/>
          <w:szCs w:val="24"/>
        </w:rPr>
      </w:pPr>
    </w:p>
    <w:tbl>
      <w:tblPr>
        <w:tblW w:w="913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709"/>
        <w:gridCol w:w="708"/>
        <w:gridCol w:w="993"/>
        <w:gridCol w:w="1134"/>
        <w:gridCol w:w="1417"/>
        <w:gridCol w:w="1559"/>
      </w:tblGrid>
      <w:tr w:rsidR="00F442D2" w:rsidRPr="001A55A4" w:rsidTr="00665769">
        <w:tc>
          <w:tcPr>
            <w:tcW w:w="2614" w:type="dxa"/>
            <w:vMerge w:val="restart"/>
            <w:tcBorders>
              <w:left w:val="nil"/>
            </w:tcBorders>
          </w:tcPr>
          <w:p w:rsidR="00F442D2" w:rsidRPr="001A55A4" w:rsidRDefault="00F442D2" w:rsidP="00665769">
            <w:pPr>
              <w:pStyle w:val="ConsPlusNormal"/>
              <w:jc w:val="center"/>
              <w:rPr>
                <w:sz w:val="24"/>
                <w:szCs w:val="24"/>
              </w:rPr>
            </w:pPr>
            <w:r w:rsidRPr="001A55A4">
              <w:rPr>
                <w:sz w:val="24"/>
                <w:szCs w:val="24"/>
              </w:rPr>
              <w:t>Номер счета в кредитной организации</w:t>
            </w:r>
          </w:p>
        </w:tc>
        <w:tc>
          <w:tcPr>
            <w:tcW w:w="709" w:type="dxa"/>
            <w:vMerge w:val="restart"/>
          </w:tcPr>
          <w:p w:rsidR="00F442D2" w:rsidRPr="001A55A4" w:rsidRDefault="00F442D2" w:rsidP="00665769">
            <w:pPr>
              <w:pStyle w:val="ConsPlusNormal"/>
              <w:jc w:val="center"/>
              <w:rPr>
                <w:sz w:val="24"/>
                <w:szCs w:val="24"/>
              </w:rPr>
            </w:pPr>
            <w:r w:rsidRPr="001A55A4">
              <w:rPr>
                <w:sz w:val="24"/>
                <w:szCs w:val="24"/>
              </w:rPr>
              <w:t>Вид счета</w:t>
            </w:r>
          </w:p>
        </w:tc>
        <w:tc>
          <w:tcPr>
            <w:tcW w:w="2835" w:type="dxa"/>
            <w:gridSpan w:val="3"/>
          </w:tcPr>
          <w:p w:rsidR="00F442D2" w:rsidRPr="001A55A4" w:rsidRDefault="00F442D2" w:rsidP="00665769">
            <w:pPr>
              <w:pStyle w:val="ConsPlusNormal"/>
              <w:jc w:val="center"/>
              <w:rPr>
                <w:sz w:val="24"/>
                <w:szCs w:val="24"/>
              </w:rPr>
            </w:pPr>
            <w:r w:rsidRPr="001A55A4">
              <w:rPr>
                <w:sz w:val="24"/>
                <w:szCs w:val="24"/>
              </w:rPr>
              <w:t>Реквизиты акта, в соответствии с которым открыт счет</w:t>
            </w:r>
          </w:p>
        </w:tc>
        <w:tc>
          <w:tcPr>
            <w:tcW w:w="1417" w:type="dxa"/>
            <w:vMerge w:val="restart"/>
          </w:tcPr>
          <w:p w:rsidR="00F442D2" w:rsidRPr="001A55A4" w:rsidRDefault="00F442D2" w:rsidP="00665769">
            <w:pPr>
              <w:pStyle w:val="ConsPlusNormal"/>
              <w:jc w:val="center"/>
              <w:rPr>
                <w:sz w:val="24"/>
                <w:szCs w:val="24"/>
              </w:rPr>
            </w:pPr>
            <w:r w:rsidRPr="001A55A4">
              <w:rPr>
                <w:sz w:val="24"/>
                <w:szCs w:val="24"/>
              </w:rPr>
              <w:t>Остаток средств на счете на начало года</w:t>
            </w:r>
          </w:p>
        </w:tc>
        <w:tc>
          <w:tcPr>
            <w:tcW w:w="1559" w:type="dxa"/>
            <w:vMerge w:val="restart"/>
            <w:tcBorders>
              <w:right w:val="nil"/>
            </w:tcBorders>
          </w:tcPr>
          <w:p w:rsidR="00F442D2" w:rsidRPr="001A55A4" w:rsidRDefault="00F442D2" w:rsidP="00665769">
            <w:pPr>
              <w:pStyle w:val="ConsPlusNormal"/>
              <w:jc w:val="center"/>
              <w:rPr>
                <w:sz w:val="24"/>
                <w:szCs w:val="24"/>
              </w:rPr>
            </w:pPr>
            <w:r w:rsidRPr="001A55A4">
              <w:rPr>
                <w:sz w:val="24"/>
                <w:szCs w:val="24"/>
              </w:rPr>
              <w:t>Остаток средств на счете на конец отчетного периода</w:t>
            </w:r>
          </w:p>
        </w:tc>
      </w:tr>
      <w:tr w:rsidR="00F442D2" w:rsidRPr="001A55A4" w:rsidTr="00665769">
        <w:tc>
          <w:tcPr>
            <w:tcW w:w="2614" w:type="dxa"/>
            <w:vMerge/>
            <w:tcBorders>
              <w:left w:val="nil"/>
            </w:tcBorders>
          </w:tcPr>
          <w:p w:rsidR="00F442D2" w:rsidRPr="001A55A4" w:rsidRDefault="00F442D2" w:rsidP="00665769">
            <w:pPr>
              <w:pStyle w:val="ConsPlusNormal"/>
              <w:rPr>
                <w:sz w:val="24"/>
                <w:szCs w:val="24"/>
              </w:rPr>
            </w:pPr>
          </w:p>
        </w:tc>
        <w:tc>
          <w:tcPr>
            <w:tcW w:w="709" w:type="dxa"/>
            <w:vMerge/>
          </w:tcPr>
          <w:p w:rsidR="00F442D2" w:rsidRPr="001A55A4" w:rsidRDefault="00F442D2" w:rsidP="00665769">
            <w:pPr>
              <w:pStyle w:val="ConsPlusNormal"/>
              <w:rPr>
                <w:sz w:val="24"/>
                <w:szCs w:val="24"/>
              </w:rPr>
            </w:pPr>
          </w:p>
        </w:tc>
        <w:tc>
          <w:tcPr>
            <w:tcW w:w="708" w:type="dxa"/>
          </w:tcPr>
          <w:p w:rsidR="00F442D2" w:rsidRPr="001A55A4" w:rsidRDefault="00F442D2" w:rsidP="00665769">
            <w:pPr>
              <w:pStyle w:val="ConsPlusNormal"/>
              <w:jc w:val="center"/>
              <w:rPr>
                <w:sz w:val="24"/>
                <w:szCs w:val="24"/>
              </w:rPr>
            </w:pPr>
            <w:r w:rsidRPr="001A55A4">
              <w:rPr>
                <w:sz w:val="24"/>
                <w:szCs w:val="24"/>
              </w:rPr>
              <w:t>вид акта</w:t>
            </w:r>
          </w:p>
        </w:tc>
        <w:tc>
          <w:tcPr>
            <w:tcW w:w="993" w:type="dxa"/>
          </w:tcPr>
          <w:p w:rsidR="00F442D2" w:rsidRPr="001A55A4" w:rsidRDefault="00F442D2" w:rsidP="00665769">
            <w:pPr>
              <w:pStyle w:val="ConsPlusNormal"/>
              <w:jc w:val="center"/>
              <w:rPr>
                <w:sz w:val="24"/>
                <w:szCs w:val="24"/>
              </w:rPr>
            </w:pPr>
            <w:r w:rsidRPr="001A55A4">
              <w:rPr>
                <w:sz w:val="24"/>
                <w:szCs w:val="24"/>
              </w:rPr>
              <w:t>дата</w:t>
            </w:r>
          </w:p>
        </w:tc>
        <w:tc>
          <w:tcPr>
            <w:tcW w:w="1134" w:type="dxa"/>
          </w:tcPr>
          <w:p w:rsidR="00F442D2" w:rsidRPr="001A55A4" w:rsidRDefault="00F442D2" w:rsidP="00665769">
            <w:pPr>
              <w:pStyle w:val="ConsPlusNormal"/>
              <w:jc w:val="center"/>
              <w:rPr>
                <w:sz w:val="24"/>
                <w:szCs w:val="24"/>
              </w:rPr>
            </w:pPr>
            <w:r w:rsidRPr="001A55A4">
              <w:rPr>
                <w:sz w:val="24"/>
                <w:szCs w:val="24"/>
              </w:rPr>
              <w:t>номер</w:t>
            </w:r>
          </w:p>
        </w:tc>
        <w:tc>
          <w:tcPr>
            <w:tcW w:w="1417" w:type="dxa"/>
            <w:vMerge/>
          </w:tcPr>
          <w:p w:rsidR="00F442D2" w:rsidRPr="001A55A4" w:rsidRDefault="00F442D2" w:rsidP="00665769">
            <w:pPr>
              <w:pStyle w:val="ConsPlusNormal"/>
              <w:rPr>
                <w:sz w:val="24"/>
                <w:szCs w:val="24"/>
              </w:rPr>
            </w:pPr>
          </w:p>
        </w:tc>
        <w:tc>
          <w:tcPr>
            <w:tcW w:w="1559" w:type="dxa"/>
            <w:vMerge/>
            <w:tcBorders>
              <w:right w:val="nil"/>
            </w:tcBorders>
          </w:tcPr>
          <w:p w:rsidR="00F442D2" w:rsidRPr="001A55A4" w:rsidRDefault="00F442D2" w:rsidP="00665769">
            <w:pPr>
              <w:pStyle w:val="ConsPlusNormal"/>
              <w:rPr>
                <w:sz w:val="24"/>
                <w:szCs w:val="24"/>
              </w:rPr>
            </w:pPr>
          </w:p>
        </w:tc>
      </w:tr>
      <w:tr w:rsidR="00F442D2" w:rsidRPr="001A55A4" w:rsidTr="00665769">
        <w:tc>
          <w:tcPr>
            <w:tcW w:w="2614" w:type="dxa"/>
            <w:tcBorders>
              <w:left w:val="nil"/>
            </w:tcBorders>
          </w:tcPr>
          <w:p w:rsidR="00F442D2" w:rsidRPr="001A55A4" w:rsidRDefault="00F442D2" w:rsidP="00665769">
            <w:pPr>
              <w:pStyle w:val="ConsPlusNormal"/>
              <w:jc w:val="both"/>
              <w:rPr>
                <w:sz w:val="24"/>
                <w:szCs w:val="24"/>
              </w:rPr>
            </w:pPr>
            <w:r w:rsidRPr="001A55A4">
              <w:rPr>
                <w:sz w:val="24"/>
                <w:szCs w:val="24"/>
              </w:rPr>
              <w:t>1</w:t>
            </w:r>
          </w:p>
        </w:tc>
        <w:tc>
          <w:tcPr>
            <w:tcW w:w="709" w:type="dxa"/>
          </w:tcPr>
          <w:p w:rsidR="00F442D2" w:rsidRPr="001A55A4" w:rsidRDefault="00F442D2" w:rsidP="00665769">
            <w:pPr>
              <w:pStyle w:val="ConsPlusNormal"/>
              <w:jc w:val="both"/>
              <w:rPr>
                <w:sz w:val="24"/>
                <w:szCs w:val="24"/>
              </w:rPr>
            </w:pPr>
            <w:r w:rsidRPr="001A55A4">
              <w:rPr>
                <w:sz w:val="24"/>
                <w:szCs w:val="24"/>
              </w:rPr>
              <w:t>2</w:t>
            </w:r>
          </w:p>
        </w:tc>
        <w:tc>
          <w:tcPr>
            <w:tcW w:w="708" w:type="dxa"/>
          </w:tcPr>
          <w:p w:rsidR="00F442D2" w:rsidRPr="001A55A4" w:rsidRDefault="00F442D2" w:rsidP="00665769">
            <w:pPr>
              <w:pStyle w:val="ConsPlusNormal"/>
              <w:jc w:val="both"/>
              <w:rPr>
                <w:sz w:val="24"/>
                <w:szCs w:val="24"/>
              </w:rPr>
            </w:pPr>
            <w:r w:rsidRPr="001A55A4">
              <w:rPr>
                <w:sz w:val="24"/>
                <w:szCs w:val="24"/>
              </w:rPr>
              <w:t>3</w:t>
            </w:r>
          </w:p>
        </w:tc>
        <w:tc>
          <w:tcPr>
            <w:tcW w:w="993" w:type="dxa"/>
          </w:tcPr>
          <w:p w:rsidR="00F442D2" w:rsidRPr="001A55A4" w:rsidRDefault="00F442D2" w:rsidP="00665769">
            <w:pPr>
              <w:pStyle w:val="ConsPlusNormal"/>
              <w:jc w:val="both"/>
              <w:rPr>
                <w:sz w:val="24"/>
                <w:szCs w:val="24"/>
              </w:rPr>
            </w:pPr>
            <w:r w:rsidRPr="001A55A4">
              <w:rPr>
                <w:sz w:val="24"/>
                <w:szCs w:val="24"/>
              </w:rPr>
              <w:t>4</w:t>
            </w:r>
          </w:p>
        </w:tc>
        <w:tc>
          <w:tcPr>
            <w:tcW w:w="1134" w:type="dxa"/>
          </w:tcPr>
          <w:p w:rsidR="00F442D2" w:rsidRPr="001A55A4" w:rsidRDefault="00F442D2" w:rsidP="00665769">
            <w:pPr>
              <w:pStyle w:val="ConsPlusNormal"/>
              <w:jc w:val="both"/>
              <w:rPr>
                <w:sz w:val="24"/>
                <w:szCs w:val="24"/>
              </w:rPr>
            </w:pPr>
            <w:r w:rsidRPr="001A55A4">
              <w:rPr>
                <w:sz w:val="24"/>
                <w:szCs w:val="24"/>
              </w:rPr>
              <w:t>5</w:t>
            </w:r>
          </w:p>
        </w:tc>
        <w:tc>
          <w:tcPr>
            <w:tcW w:w="1417" w:type="dxa"/>
          </w:tcPr>
          <w:p w:rsidR="00F442D2" w:rsidRPr="001A55A4" w:rsidRDefault="00F442D2" w:rsidP="00665769">
            <w:pPr>
              <w:pStyle w:val="ConsPlusNormal"/>
              <w:jc w:val="both"/>
              <w:rPr>
                <w:sz w:val="24"/>
                <w:szCs w:val="24"/>
              </w:rPr>
            </w:pPr>
            <w:r w:rsidRPr="001A55A4">
              <w:rPr>
                <w:sz w:val="24"/>
                <w:szCs w:val="24"/>
              </w:rPr>
              <w:t>6</w:t>
            </w:r>
          </w:p>
        </w:tc>
        <w:tc>
          <w:tcPr>
            <w:tcW w:w="1559" w:type="dxa"/>
            <w:tcBorders>
              <w:right w:val="nil"/>
            </w:tcBorders>
          </w:tcPr>
          <w:p w:rsidR="00F442D2" w:rsidRPr="001A55A4" w:rsidRDefault="00F442D2" w:rsidP="00665769">
            <w:pPr>
              <w:pStyle w:val="ConsPlusNormal"/>
              <w:jc w:val="both"/>
              <w:rPr>
                <w:sz w:val="24"/>
                <w:szCs w:val="24"/>
              </w:rPr>
            </w:pPr>
            <w:r w:rsidRPr="001A55A4">
              <w:rPr>
                <w:sz w:val="24"/>
                <w:szCs w:val="24"/>
              </w:rPr>
              <w:t>7</w:t>
            </w:r>
          </w:p>
        </w:tc>
      </w:tr>
      <w:tr w:rsidR="00F442D2" w:rsidRPr="001A55A4" w:rsidTr="00665769">
        <w:tblPrEx>
          <w:tblBorders>
            <w:right w:val="single" w:sz="4" w:space="0" w:color="auto"/>
          </w:tblBorders>
        </w:tblPrEx>
        <w:tc>
          <w:tcPr>
            <w:tcW w:w="2614" w:type="dxa"/>
            <w:tcBorders>
              <w:left w:val="nil"/>
            </w:tcBorders>
          </w:tcPr>
          <w:p w:rsidR="00F442D2" w:rsidRPr="001A55A4" w:rsidRDefault="00F442D2" w:rsidP="00665769">
            <w:pPr>
              <w:pStyle w:val="ConsPlusNormal"/>
              <w:jc w:val="both"/>
              <w:rPr>
                <w:sz w:val="24"/>
                <w:szCs w:val="24"/>
              </w:rPr>
            </w:pPr>
            <w:r w:rsidRPr="001A55A4">
              <w:rPr>
                <w:sz w:val="24"/>
                <w:szCs w:val="24"/>
              </w:rPr>
              <w:t>Счета в кредитных организациях в валюте Российской Федерации</w:t>
            </w:r>
          </w:p>
        </w:tc>
        <w:tc>
          <w:tcPr>
            <w:tcW w:w="709"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708"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993"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1134"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1417"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1559"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r>
      <w:tr w:rsidR="00F442D2" w:rsidRPr="001A55A4" w:rsidTr="00665769">
        <w:tblPrEx>
          <w:tblBorders>
            <w:right w:val="single" w:sz="4" w:space="0" w:color="auto"/>
          </w:tblBorders>
        </w:tblPrEx>
        <w:tc>
          <w:tcPr>
            <w:tcW w:w="2614" w:type="dxa"/>
            <w:tcBorders>
              <w:left w:val="nil"/>
            </w:tcBorders>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134" w:type="dxa"/>
          </w:tcPr>
          <w:p w:rsidR="00F442D2" w:rsidRPr="001A55A4" w:rsidRDefault="00F442D2" w:rsidP="00665769">
            <w:pPr>
              <w:pStyle w:val="ConsPlusNormal"/>
              <w:jc w:val="both"/>
              <w:rPr>
                <w:sz w:val="24"/>
                <w:szCs w:val="24"/>
              </w:rPr>
            </w:pPr>
          </w:p>
        </w:tc>
        <w:tc>
          <w:tcPr>
            <w:tcW w:w="1417" w:type="dxa"/>
          </w:tcPr>
          <w:p w:rsidR="00F442D2" w:rsidRPr="001A55A4" w:rsidRDefault="00F442D2" w:rsidP="00665769">
            <w:pPr>
              <w:pStyle w:val="ConsPlusNormal"/>
              <w:jc w:val="both"/>
              <w:rPr>
                <w:sz w:val="24"/>
                <w:szCs w:val="24"/>
              </w:rPr>
            </w:pPr>
          </w:p>
        </w:tc>
        <w:tc>
          <w:tcPr>
            <w:tcW w:w="1559" w:type="dxa"/>
          </w:tcPr>
          <w:p w:rsidR="00F442D2" w:rsidRPr="001A55A4" w:rsidRDefault="00F442D2" w:rsidP="00665769">
            <w:pPr>
              <w:pStyle w:val="ConsPlusNormal"/>
              <w:jc w:val="both"/>
              <w:rPr>
                <w:sz w:val="24"/>
                <w:szCs w:val="24"/>
              </w:rPr>
            </w:pPr>
          </w:p>
        </w:tc>
      </w:tr>
      <w:tr w:rsidR="00F442D2" w:rsidRPr="001A55A4" w:rsidTr="00665769">
        <w:tblPrEx>
          <w:tblBorders>
            <w:right w:val="single" w:sz="4" w:space="0" w:color="auto"/>
          </w:tblBorders>
        </w:tblPrEx>
        <w:tc>
          <w:tcPr>
            <w:tcW w:w="2614" w:type="dxa"/>
            <w:tcBorders>
              <w:left w:val="nil"/>
            </w:tcBorders>
          </w:tcPr>
          <w:p w:rsidR="00F442D2" w:rsidRPr="001A55A4" w:rsidRDefault="00F442D2" w:rsidP="00665769">
            <w:pPr>
              <w:pStyle w:val="ConsPlusNormal"/>
              <w:jc w:val="both"/>
              <w:rPr>
                <w:sz w:val="24"/>
                <w:szCs w:val="24"/>
              </w:rPr>
            </w:pPr>
            <w:r w:rsidRPr="001A55A4">
              <w:rPr>
                <w:sz w:val="24"/>
                <w:szCs w:val="24"/>
              </w:rPr>
              <w:t>Всего</w:t>
            </w:r>
          </w:p>
        </w:tc>
        <w:tc>
          <w:tcPr>
            <w:tcW w:w="709"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134" w:type="dxa"/>
          </w:tcPr>
          <w:p w:rsidR="00F442D2" w:rsidRPr="001A55A4" w:rsidRDefault="00F442D2" w:rsidP="00665769">
            <w:pPr>
              <w:pStyle w:val="ConsPlusNormal"/>
              <w:jc w:val="both"/>
              <w:rPr>
                <w:sz w:val="24"/>
                <w:szCs w:val="24"/>
              </w:rPr>
            </w:pPr>
          </w:p>
        </w:tc>
        <w:tc>
          <w:tcPr>
            <w:tcW w:w="1417" w:type="dxa"/>
          </w:tcPr>
          <w:p w:rsidR="00F442D2" w:rsidRPr="001A55A4" w:rsidRDefault="00F442D2" w:rsidP="00665769">
            <w:pPr>
              <w:pStyle w:val="ConsPlusNormal"/>
              <w:jc w:val="both"/>
              <w:rPr>
                <w:sz w:val="24"/>
                <w:szCs w:val="24"/>
              </w:rPr>
            </w:pPr>
          </w:p>
        </w:tc>
        <w:tc>
          <w:tcPr>
            <w:tcW w:w="1559" w:type="dxa"/>
          </w:tcPr>
          <w:p w:rsidR="00F442D2" w:rsidRPr="001A55A4" w:rsidRDefault="00F442D2" w:rsidP="00665769">
            <w:pPr>
              <w:pStyle w:val="ConsPlusNormal"/>
              <w:jc w:val="both"/>
              <w:rPr>
                <w:sz w:val="24"/>
                <w:szCs w:val="24"/>
              </w:rPr>
            </w:pPr>
          </w:p>
        </w:tc>
      </w:tr>
      <w:tr w:rsidR="00F442D2" w:rsidRPr="001A55A4" w:rsidTr="00665769">
        <w:tblPrEx>
          <w:tblBorders>
            <w:right w:val="single" w:sz="4" w:space="0" w:color="auto"/>
          </w:tblBorders>
        </w:tblPrEx>
        <w:tc>
          <w:tcPr>
            <w:tcW w:w="2614" w:type="dxa"/>
            <w:tcBorders>
              <w:left w:val="nil"/>
            </w:tcBorders>
          </w:tcPr>
          <w:p w:rsidR="00F442D2" w:rsidRPr="001A55A4" w:rsidRDefault="00F442D2" w:rsidP="00665769">
            <w:pPr>
              <w:pStyle w:val="ConsPlusNormal"/>
              <w:jc w:val="both"/>
              <w:rPr>
                <w:sz w:val="24"/>
                <w:szCs w:val="24"/>
              </w:rPr>
            </w:pPr>
            <w:r w:rsidRPr="001A55A4">
              <w:rPr>
                <w:sz w:val="24"/>
                <w:szCs w:val="24"/>
              </w:rPr>
              <w:t>Счета в кредитных организациях в иностранной валюте</w:t>
            </w:r>
          </w:p>
        </w:tc>
        <w:tc>
          <w:tcPr>
            <w:tcW w:w="709"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708"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993"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1134"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1417"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1559"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r>
      <w:tr w:rsidR="00F442D2" w:rsidRPr="001A55A4" w:rsidTr="00665769">
        <w:tblPrEx>
          <w:tblBorders>
            <w:right w:val="single" w:sz="4" w:space="0" w:color="auto"/>
          </w:tblBorders>
        </w:tblPrEx>
        <w:tc>
          <w:tcPr>
            <w:tcW w:w="2614" w:type="dxa"/>
            <w:tcBorders>
              <w:left w:val="nil"/>
            </w:tcBorders>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134" w:type="dxa"/>
          </w:tcPr>
          <w:p w:rsidR="00F442D2" w:rsidRPr="001A55A4" w:rsidRDefault="00F442D2" w:rsidP="00665769">
            <w:pPr>
              <w:pStyle w:val="ConsPlusNormal"/>
              <w:jc w:val="both"/>
              <w:rPr>
                <w:sz w:val="24"/>
                <w:szCs w:val="24"/>
              </w:rPr>
            </w:pPr>
          </w:p>
        </w:tc>
        <w:tc>
          <w:tcPr>
            <w:tcW w:w="1417" w:type="dxa"/>
          </w:tcPr>
          <w:p w:rsidR="00F442D2" w:rsidRPr="001A55A4" w:rsidRDefault="00F442D2" w:rsidP="00665769">
            <w:pPr>
              <w:pStyle w:val="ConsPlusNormal"/>
              <w:jc w:val="both"/>
              <w:rPr>
                <w:sz w:val="24"/>
                <w:szCs w:val="24"/>
              </w:rPr>
            </w:pPr>
          </w:p>
        </w:tc>
        <w:tc>
          <w:tcPr>
            <w:tcW w:w="1559" w:type="dxa"/>
          </w:tcPr>
          <w:p w:rsidR="00F442D2" w:rsidRPr="001A55A4" w:rsidRDefault="00F442D2" w:rsidP="00665769">
            <w:pPr>
              <w:pStyle w:val="ConsPlusNormal"/>
              <w:jc w:val="both"/>
              <w:rPr>
                <w:sz w:val="24"/>
                <w:szCs w:val="24"/>
              </w:rPr>
            </w:pPr>
          </w:p>
        </w:tc>
      </w:tr>
      <w:tr w:rsidR="00F442D2" w:rsidRPr="001A55A4" w:rsidTr="00665769">
        <w:tblPrEx>
          <w:tblBorders>
            <w:right w:val="single" w:sz="4" w:space="0" w:color="auto"/>
          </w:tblBorders>
        </w:tblPrEx>
        <w:tc>
          <w:tcPr>
            <w:tcW w:w="2614" w:type="dxa"/>
            <w:tcBorders>
              <w:left w:val="nil"/>
            </w:tcBorders>
          </w:tcPr>
          <w:p w:rsidR="00F442D2" w:rsidRPr="001A55A4" w:rsidRDefault="00F442D2" w:rsidP="00665769">
            <w:pPr>
              <w:pStyle w:val="ConsPlusNormal"/>
              <w:jc w:val="both"/>
              <w:rPr>
                <w:sz w:val="24"/>
                <w:szCs w:val="24"/>
              </w:rPr>
            </w:pPr>
            <w:r w:rsidRPr="001A55A4">
              <w:rPr>
                <w:sz w:val="24"/>
                <w:szCs w:val="24"/>
              </w:rPr>
              <w:t>Всего</w:t>
            </w:r>
          </w:p>
        </w:tc>
        <w:tc>
          <w:tcPr>
            <w:tcW w:w="709"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134" w:type="dxa"/>
          </w:tcPr>
          <w:p w:rsidR="00F442D2" w:rsidRPr="001A55A4" w:rsidRDefault="00F442D2" w:rsidP="00665769">
            <w:pPr>
              <w:pStyle w:val="ConsPlusNormal"/>
              <w:jc w:val="both"/>
              <w:rPr>
                <w:sz w:val="24"/>
                <w:szCs w:val="24"/>
              </w:rPr>
            </w:pPr>
          </w:p>
        </w:tc>
        <w:tc>
          <w:tcPr>
            <w:tcW w:w="1417" w:type="dxa"/>
          </w:tcPr>
          <w:p w:rsidR="00F442D2" w:rsidRPr="001A55A4" w:rsidRDefault="00F442D2" w:rsidP="00665769">
            <w:pPr>
              <w:pStyle w:val="ConsPlusNormal"/>
              <w:jc w:val="both"/>
              <w:rPr>
                <w:sz w:val="24"/>
                <w:szCs w:val="24"/>
              </w:rPr>
            </w:pPr>
          </w:p>
        </w:tc>
        <w:tc>
          <w:tcPr>
            <w:tcW w:w="1559" w:type="dxa"/>
          </w:tcPr>
          <w:p w:rsidR="00F442D2" w:rsidRPr="001A55A4" w:rsidRDefault="00F442D2" w:rsidP="00665769">
            <w:pPr>
              <w:pStyle w:val="ConsPlusNormal"/>
              <w:jc w:val="both"/>
              <w:rPr>
                <w:sz w:val="24"/>
                <w:szCs w:val="24"/>
              </w:rPr>
            </w:pPr>
          </w:p>
        </w:tc>
      </w:tr>
      <w:tr w:rsidR="00F442D2" w:rsidRPr="001A55A4" w:rsidTr="00665769">
        <w:tblPrEx>
          <w:tblBorders>
            <w:right w:val="single" w:sz="4" w:space="0" w:color="auto"/>
          </w:tblBorders>
        </w:tblPrEx>
        <w:tc>
          <w:tcPr>
            <w:tcW w:w="2614" w:type="dxa"/>
            <w:tcBorders>
              <w:left w:val="nil"/>
              <w:bottom w:val="nil"/>
            </w:tcBorders>
          </w:tcPr>
          <w:p w:rsidR="00F442D2" w:rsidRPr="001A55A4" w:rsidRDefault="00F442D2" w:rsidP="00665769">
            <w:pPr>
              <w:pStyle w:val="ConsPlusNormal"/>
              <w:jc w:val="both"/>
              <w:rPr>
                <w:sz w:val="24"/>
                <w:szCs w:val="24"/>
              </w:rPr>
            </w:pPr>
            <w:r w:rsidRPr="001A55A4">
              <w:rPr>
                <w:sz w:val="24"/>
                <w:szCs w:val="24"/>
              </w:rPr>
              <w:t>Итого</w:t>
            </w:r>
          </w:p>
        </w:tc>
        <w:tc>
          <w:tcPr>
            <w:tcW w:w="709"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708"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993"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1134" w:type="dxa"/>
          </w:tcPr>
          <w:p w:rsidR="00F442D2" w:rsidRPr="001A55A4" w:rsidRDefault="00F442D2" w:rsidP="00665769">
            <w:pPr>
              <w:pStyle w:val="ConsPlusNormal"/>
              <w:jc w:val="both"/>
              <w:rPr>
                <w:sz w:val="24"/>
                <w:szCs w:val="24"/>
              </w:rPr>
            </w:pPr>
            <w:proofErr w:type="spellStart"/>
            <w:r w:rsidRPr="001A55A4">
              <w:rPr>
                <w:sz w:val="24"/>
                <w:szCs w:val="24"/>
              </w:rPr>
              <w:t>x</w:t>
            </w:r>
            <w:proofErr w:type="spellEnd"/>
          </w:p>
        </w:tc>
        <w:tc>
          <w:tcPr>
            <w:tcW w:w="1417" w:type="dxa"/>
          </w:tcPr>
          <w:p w:rsidR="00F442D2" w:rsidRPr="001A55A4" w:rsidRDefault="00F442D2" w:rsidP="00665769">
            <w:pPr>
              <w:pStyle w:val="ConsPlusNormal"/>
              <w:jc w:val="both"/>
              <w:rPr>
                <w:sz w:val="24"/>
                <w:szCs w:val="24"/>
              </w:rPr>
            </w:pPr>
          </w:p>
        </w:tc>
        <w:tc>
          <w:tcPr>
            <w:tcW w:w="1559" w:type="dxa"/>
          </w:tcPr>
          <w:p w:rsidR="00F442D2" w:rsidRPr="001A55A4" w:rsidRDefault="00F442D2" w:rsidP="00665769">
            <w:pPr>
              <w:pStyle w:val="ConsPlusNormal"/>
              <w:jc w:val="both"/>
              <w:rPr>
                <w:sz w:val="24"/>
                <w:szCs w:val="24"/>
              </w:rPr>
            </w:pPr>
          </w:p>
        </w:tc>
      </w:tr>
    </w:tbl>
    <w:p w:rsidR="00F442D2" w:rsidRPr="001A55A4" w:rsidRDefault="00F442D2" w:rsidP="00F442D2">
      <w:pPr>
        <w:pStyle w:val="ConsPlusNormal"/>
        <w:rPr>
          <w:sz w:val="24"/>
          <w:szCs w:val="24"/>
        </w:rPr>
      </w:pP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lastRenderedPageBreak/>
        <w:t>Руководитель</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(уполномоченное лицо) Учреждения ________</w:t>
      </w:r>
      <w:r>
        <w:rPr>
          <w:rFonts w:ascii="Arial" w:hAnsi="Arial" w:cs="Arial"/>
          <w:sz w:val="24"/>
          <w:szCs w:val="24"/>
        </w:rPr>
        <w:t>__ __________ ____________</w:t>
      </w:r>
      <w:r w:rsidRPr="001A55A4">
        <w:rPr>
          <w:rFonts w:ascii="Arial" w:hAnsi="Arial" w:cs="Arial"/>
          <w:sz w:val="24"/>
          <w:szCs w:val="24"/>
        </w:rPr>
        <w:t>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(подпись) (расшифровка подписи)</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Исполнитель                      __________ ___________________ ___________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Pr="001A55A4" w:rsidRDefault="00F442D2" w:rsidP="00F442D2">
      <w:pPr>
        <w:pStyle w:val="ConsPlusNormal"/>
        <w:rPr>
          <w:sz w:val="24"/>
          <w:szCs w:val="24"/>
        </w:rPr>
      </w:pPr>
    </w:p>
    <w:p w:rsidR="00F442D2" w:rsidRPr="00927697" w:rsidRDefault="00F442D2" w:rsidP="00F442D2">
      <w:pPr>
        <w:pStyle w:val="ConsPlusNormal"/>
        <w:jc w:val="center"/>
        <w:outlineLvl w:val="2"/>
        <w:rPr>
          <w:b/>
          <w:sz w:val="32"/>
          <w:szCs w:val="32"/>
        </w:rPr>
      </w:pPr>
      <w:r w:rsidRPr="001A55A4">
        <w:rPr>
          <w:sz w:val="24"/>
          <w:szCs w:val="24"/>
        </w:rPr>
        <w:br w:type="page"/>
      </w:r>
      <w:bookmarkStart w:id="17" w:name="_Hlk130555998"/>
      <w:r w:rsidRPr="00927697">
        <w:rPr>
          <w:b/>
          <w:sz w:val="32"/>
          <w:szCs w:val="32"/>
        </w:rPr>
        <w:lastRenderedPageBreak/>
        <w:t>Сведения о недвижимом имуществе, за исключением земельных участков, закрепленном на праве оперативного управления</w:t>
      </w:r>
    </w:p>
    <w:p w:rsidR="00F442D2" w:rsidRPr="00927697" w:rsidRDefault="00F442D2" w:rsidP="00F442D2">
      <w:pPr>
        <w:pStyle w:val="ConsPlusNormal"/>
        <w:jc w:val="center"/>
        <w:rPr>
          <w:b/>
          <w:sz w:val="32"/>
          <w:szCs w:val="32"/>
        </w:rPr>
      </w:pPr>
    </w:p>
    <w:tbl>
      <w:tblPr>
        <w:tblW w:w="8851"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701"/>
        <w:gridCol w:w="1843"/>
        <w:gridCol w:w="1276"/>
      </w:tblGrid>
      <w:tr w:rsidR="00F442D2" w:rsidRPr="001A55A4" w:rsidTr="00665769">
        <w:tc>
          <w:tcPr>
            <w:tcW w:w="7575" w:type="dxa"/>
            <w:gridSpan w:val="3"/>
            <w:tcBorders>
              <w:top w:val="nil"/>
              <w:left w:val="nil"/>
              <w:bottom w:val="nil"/>
            </w:tcBorders>
          </w:tcPr>
          <w:p w:rsidR="00F442D2" w:rsidRPr="001A55A4" w:rsidRDefault="00F442D2" w:rsidP="00665769">
            <w:pPr>
              <w:pStyle w:val="ConsPlusNormal"/>
              <w:rPr>
                <w:sz w:val="24"/>
                <w:szCs w:val="24"/>
              </w:rPr>
            </w:pPr>
          </w:p>
        </w:tc>
        <w:tc>
          <w:tcPr>
            <w:tcW w:w="1276" w:type="dxa"/>
            <w:tcBorders>
              <w:top w:val="single" w:sz="4" w:space="0" w:color="auto"/>
              <w:bottom w:val="single" w:sz="4" w:space="0" w:color="auto"/>
            </w:tcBorders>
          </w:tcPr>
          <w:p w:rsidR="00F442D2" w:rsidRPr="001A55A4" w:rsidRDefault="00F442D2" w:rsidP="00665769">
            <w:pPr>
              <w:pStyle w:val="ConsPlusNormal"/>
              <w:ind w:left="-912" w:firstLine="912"/>
              <w:jc w:val="center"/>
              <w:rPr>
                <w:sz w:val="24"/>
                <w:szCs w:val="24"/>
              </w:rPr>
            </w:pPr>
            <w:r w:rsidRPr="001A55A4">
              <w:rPr>
                <w:sz w:val="24"/>
                <w:szCs w:val="24"/>
              </w:rPr>
              <w:t>КОДЫ</w:t>
            </w:r>
          </w:p>
        </w:tc>
      </w:tr>
      <w:tr w:rsidR="00F442D2" w:rsidRPr="001A55A4" w:rsidTr="00665769">
        <w:tblPrEx>
          <w:tblBorders>
            <w:insideV w:val="none" w:sz="0" w:space="0" w:color="auto"/>
          </w:tblBorders>
        </w:tblPrEx>
        <w:tc>
          <w:tcPr>
            <w:tcW w:w="4031" w:type="dxa"/>
            <w:tcBorders>
              <w:top w:val="nil"/>
              <w:left w:val="nil"/>
              <w:bottom w:val="nil"/>
              <w:right w:val="nil"/>
            </w:tcBorders>
          </w:tcPr>
          <w:p w:rsidR="00F442D2" w:rsidRPr="001A55A4" w:rsidRDefault="00F442D2" w:rsidP="00665769">
            <w:pPr>
              <w:pStyle w:val="ConsPlusNormal"/>
              <w:rPr>
                <w:sz w:val="24"/>
                <w:szCs w:val="24"/>
              </w:rPr>
            </w:pPr>
          </w:p>
        </w:tc>
        <w:tc>
          <w:tcPr>
            <w:tcW w:w="1701" w:type="dxa"/>
            <w:tcBorders>
              <w:top w:val="nil"/>
              <w:left w:val="nil"/>
              <w:bottom w:val="nil"/>
              <w:right w:val="nil"/>
            </w:tcBorders>
            <w:vAlign w:val="bottom"/>
          </w:tcPr>
          <w:p w:rsidR="00F442D2" w:rsidRPr="001A55A4" w:rsidRDefault="00F442D2" w:rsidP="00665769">
            <w:pPr>
              <w:pStyle w:val="ConsPlusNormal"/>
              <w:jc w:val="center"/>
              <w:rPr>
                <w:sz w:val="24"/>
                <w:szCs w:val="24"/>
              </w:rPr>
            </w:pPr>
            <w:r w:rsidRPr="001A55A4">
              <w:rPr>
                <w:sz w:val="24"/>
                <w:szCs w:val="24"/>
              </w:rPr>
              <w:t>на 1 ________ 20__ г.</w:t>
            </w: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Дата</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031" w:type="dxa"/>
            <w:tcBorders>
              <w:top w:val="nil"/>
              <w:left w:val="nil"/>
              <w:bottom w:val="nil"/>
              <w:right w:val="nil"/>
            </w:tcBorders>
          </w:tcPr>
          <w:p w:rsidR="00F442D2" w:rsidRPr="001A55A4" w:rsidRDefault="00F442D2" w:rsidP="00665769">
            <w:pPr>
              <w:pStyle w:val="ConsPlusNormal"/>
              <w:rPr>
                <w:sz w:val="24"/>
                <w:szCs w:val="24"/>
              </w:rPr>
            </w:pPr>
          </w:p>
        </w:tc>
        <w:tc>
          <w:tcPr>
            <w:tcW w:w="1701"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по Сводному реестру</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031" w:type="dxa"/>
            <w:tcBorders>
              <w:top w:val="nil"/>
              <w:left w:val="nil"/>
              <w:bottom w:val="nil"/>
              <w:right w:val="nil"/>
            </w:tcBorders>
          </w:tcPr>
          <w:p w:rsidR="00F442D2" w:rsidRPr="001A55A4" w:rsidRDefault="00F442D2" w:rsidP="00665769">
            <w:pPr>
              <w:pStyle w:val="ConsPlusNormal"/>
              <w:rPr>
                <w:sz w:val="24"/>
                <w:szCs w:val="24"/>
              </w:rPr>
            </w:pPr>
          </w:p>
        </w:tc>
        <w:tc>
          <w:tcPr>
            <w:tcW w:w="1701"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ИНН</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031"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Учреждение</w:t>
            </w:r>
          </w:p>
        </w:tc>
        <w:tc>
          <w:tcPr>
            <w:tcW w:w="1701" w:type="dxa"/>
            <w:tcBorders>
              <w:top w:val="nil"/>
              <w:left w:val="nil"/>
              <w:bottom w:val="single" w:sz="4" w:space="0" w:color="auto"/>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КПП</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031"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Орган, осуществляющий функции и полномочия учредителя</w:t>
            </w:r>
          </w:p>
        </w:tc>
        <w:tc>
          <w:tcPr>
            <w:tcW w:w="1701"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глава по БК</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031"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Публично-правовое образование</w:t>
            </w:r>
          </w:p>
        </w:tc>
        <w:tc>
          <w:tcPr>
            <w:tcW w:w="1701"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 xml:space="preserve">по </w:t>
            </w:r>
            <w:hyperlink r:id="rId23">
              <w:r w:rsidRPr="00927697">
                <w:rPr>
                  <w:sz w:val="24"/>
                  <w:szCs w:val="24"/>
                </w:rPr>
                <w:t>ОКТМО</w:t>
              </w:r>
            </w:hyperlink>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031"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Периодичность: годовая</w:t>
            </w:r>
          </w:p>
        </w:tc>
        <w:tc>
          <w:tcPr>
            <w:tcW w:w="1701" w:type="dxa"/>
            <w:tcBorders>
              <w:top w:val="single" w:sz="4" w:space="0" w:color="auto"/>
              <w:left w:val="nil"/>
              <w:bottom w:val="nil"/>
              <w:right w:val="nil"/>
            </w:tcBorders>
            <w:vAlign w:val="bottom"/>
          </w:tcPr>
          <w:p w:rsidR="00F442D2" w:rsidRPr="001A55A4" w:rsidRDefault="00F442D2" w:rsidP="00665769">
            <w:pPr>
              <w:pStyle w:val="ConsPlusNormal"/>
              <w:rPr>
                <w:sz w:val="24"/>
                <w:szCs w:val="24"/>
              </w:rPr>
            </w:pPr>
          </w:p>
        </w:tc>
        <w:tc>
          <w:tcPr>
            <w:tcW w:w="1843" w:type="dxa"/>
            <w:tcBorders>
              <w:top w:val="nil"/>
              <w:left w:val="nil"/>
              <w:bottom w:val="nil"/>
              <w:right w:val="single" w:sz="4" w:space="0" w:color="auto"/>
            </w:tcBorders>
            <w:vAlign w:val="bottom"/>
          </w:tcPr>
          <w:p w:rsidR="00F442D2" w:rsidRPr="001A55A4" w:rsidRDefault="00F442D2" w:rsidP="00665769">
            <w:pPr>
              <w:pStyle w:val="ConsPlusNormal"/>
              <w:ind w:hanging="3889"/>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F442D2" w:rsidRPr="001A55A4" w:rsidRDefault="00F442D2" w:rsidP="00665769">
            <w:pPr>
              <w:pStyle w:val="ConsPlusNormal"/>
              <w:rPr>
                <w:sz w:val="24"/>
                <w:szCs w:val="24"/>
              </w:rPr>
            </w:pPr>
          </w:p>
        </w:tc>
      </w:tr>
    </w:tbl>
    <w:p w:rsidR="00F442D2" w:rsidRPr="001A55A4" w:rsidRDefault="00F442D2" w:rsidP="00F442D2">
      <w:pPr>
        <w:pStyle w:val="ConsPlusNormal"/>
        <w:rPr>
          <w:sz w:val="24"/>
          <w:szCs w:val="24"/>
        </w:rPr>
      </w:pPr>
    </w:p>
    <w:tbl>
      <w:tblPr>
        <w:tblW w:w="87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567"/>
        <w:gridCol w:w="426"/>
        <w:gridCol w:w="567"/>
        <w:gridCol w:w="567"/>
        <w:gridCol w:w="567"/>
        <w:gridCol w:w="567"/>
        <w:gridCol w:w="425"/>
        <w:gridCol w:w="567"/>
        <w:gridCol w:w="425"/>
        <w:gridCol w:w="567"/>
        <w:gridCol w:w="567"/>
        <w:gridCol w:w="425"/>
        <w:gridCol w:w="426"/>
        <w:gridCol w:w="425"/>
        <w:gridCol w:w="567"/>
      </w:tblGrid>
      <w:tr w:rsidR="00F442D2" w:rsidRPr="001A55A4" w:rsidTr="00665769">
        <w:tc>
          <w:tcPr>
            <w:tcW w:w="1134" w:type="dxa"/>
            <w:vMerge w:val="restart"/>
          </w:tcPr>
          <w:bookmarkEnd w:id="17"/>
          <w:p w:rsidR="00F442D2" w:rsidRPr="001A55A4" w:rsidRDefault="00F442D2" w:rsidP="00665769">
            <w:pPr>
              <w:pStyle w:val="ConsPlusNormal"/>
              <w:jc w:val="center"/>
              <w:rPr>
                <w:sz w:val="24"/>
                <w:szCs w:val="24"/>
              </w:rPr>
            </w:pPr>
            <w:r w:rsidRPr="001A55A4">
              <w:rPr>
                <w:sz w:val="24"/>
                <w:szCs w:val="24"/>
              </w:rPr>
              <w:t>Наименование объекта</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Адрес</w:t>
            </w:r>
          </w:p>
        </w:tc>
        <w:tc>
          <w:tcPr>
            <w:tcW w:w="426" w:type="dxa"/>
            <w:vMerge w:val="restart"/>
          </w:tcPr>
          <w:p w:rsidR="00F442D2" w:rsidRPr="001A55A4" w:rsidRDefault="00F442D2" w:rsidP="00665769">
            <w:pPr>
              <w:pStyle w:val="ConsPlusNormal"/>
              <w:jc w:val="center"/>
              <w:rPr>
                <w:sz w:val="24"/>
                <w:szCs w:val="24"/>
              </w:rPr>
            </w:pPr>
            <w:r w:rsidRPr="001A55A4">
              <w:rPr>
                <w:sz w:val="24"/>
                <w:szCs w:val="24"/>
              </w:rPr>
              <w:t>Кадастровый номер</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Код по ОКТМО</w:t>
            </w:r>
          </w:p>
        </w:tc>
        <w:tc>
          <w:tcPr>
            <w:tcW w:w="567" w:type="dxa"/>
            <w:vMerge w:val="restart"/>
          </w:tcPr>
          <w:p w:rsidR="00F442D2" w:rsidRPr="001A55A4" w:rsidRDefault="00F442D2" w:rsidP="00665769">
            <w:pPr>
              <w:pStyle w:val="ConsPlusNormal"/>
              <w:jc w:val="center"/>
              <w:rPr>
                <w:sz w:val="24"/>
                <w:szCs w:val="24"/>
              </w:rPr>
            </w:pPr>
            <w:proofErr w:type="spellStart"/>
            <w:proofErr w:type="gramStart"/>
            <w:r w:rsidRPr="001A55A4">
              <w:rPr>
                <w:sz w:val="24"/>
                <w:szCs w:val="24"/>
              </w:rPr>
              <w:t>Уникаль-ный</w:t>
            </w:r>
            <w:proofErr w:type="spellEnd"/>
            <w:proofErr w:type="gramEnd"/>
            <w:r w:rsidRPr="001A55A4">
              <w:rPr>
                <w:sz w:val="24"/>
                <w:szCs w:val="24"/>
              </w:rPr>
              <w:t xml:space="preserve"> код объекта</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Год постройки</w:t>
            </w:r>
          </w:p>
        </w:tc>
        <w:tc>
          <w:tcPr>
            <w:tcW w:w="992" w:type="dxa"/>
            <w:gridSpan w:val="2"/>
          </w:tcPr>
          <w:p w:rsidR="00F442D2" w:rsidRPr="001A55A4" w:rsidRDefault="00F442D2" w:rsidP="00665769">
            <w:pPr>
              <w:pStyle w:val="ConsPlusNormal"/>
              <w:jc w:val="center"/>
              <w:rPr>
                <w:sz w:val="24"/>
                <w:szCs w:val="24"/>
              </w:rPr>
            </w:pPr>
            <w:r w:rsidRPr="001A55A4">
              <w:rPr>
                <w:sz w:val="24"/>
                <w:szCs w:val="24"/>
              </w:rPr>
              <w:t>Единица измерения</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1559" w:type="dxa"/>
            <w:gridSpan w:val="3"/>
          </w:tcPr>
          <w:p w:rsidR="00F442D2" w:rsidRPr="001A55A4" w:rsidRDefault="00F442D2" w:rsidP="00665769">
            <w:pPr>
              <w:pStyle w:val="ConsPlusNormal"/>
              <w:jc w:val="center"/>
              <w:rPr>
                <w:sz w:val="24"/>
                <w:szCs w:val="24"/>
              </w:rPr>
            </w:pPr>
            <w:r w:rsidRPr="001A55A4">
              <w:rPr>
                <w:sz w:val="24"/>
                <w:szCs w:val="24"/>
              </w:rPr>
              <w:t>Используется учреждением</w:t>
            </w:r>
          </w:p>
        </w:tc>
        <w:tc>
          <w:tcPr>
            <w:tcW w:w="1843" w:type="dxa"/>
            <w:gridSpan w:val="4"/>
          </w:tcPr>
          <w:p w:rsidR="00F442D2" w:rsidRPr="001A55A4" w:rsidRDefault="00F442D2" w:rsidP="00665769">
            <w:pPr>
              <w:pStyle w:val="ConsPlusNormal"/>
              <w:jc w:val="center"/>
              <w:rPr>
                <w:sz w:val="24"/>
                <w:szCs w:val="24"/>
              </w:rPr>
            </w:pPr>
            <w:r w:rsidRPr="001A55A4">
              <w:rPr>
                <w:sz w:val="24"/>
                <w:szCs w:val="24"/>
              </w:rPr>
              <w:t>Передано во временное пользование сторонним организациям (индивидуальным предпринимателям)</w:t>
            </w:r>
          </w:p>
        </w:tc>
      </w:tr>
      <w:tr w:rsidR="00F442D2" w:rsidRPr="001A55A4" w:rsidTr="00665769">
        <w:tc>
          <w:tcPr>
            <w:tcW w:w="1134"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426"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наименование</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код по  ОКЕИ"</w:t>
            </w:r>
          </w:p>
        </w:tc>
        <w:tc>
          <w:tcPr>
            <w:tcW w:w="567" w:type="dxa"/>
            <w:vMerge/>
          </w:tcPr>
          <w:p w:rsidR="00F442D2" w:rsidRPr="001A55A4" w:rsidRDefault="00F442D2" w:rsidP="00665769">
            <w:pPr>
              <w:pStyle w:val="ConsPlusNormal"/>
              <w:jc w:val="center"/>
              <w:rPr>
                <w:sz w:val="24"/>
                <w:szCs w:val="24"/>
              </w:rPr>
            </w:pP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134" w:type="dxa"/>
            <w:gridSpan w:val="2"/>
          </w:tcPr>
          <w:p w:rsidR="00F442D2" w:rsidRPr="001A55A4" w:rsidRDefault="00F442D2" w:rsidP="00665769">
            <w:pPr>
              <w:pStyle w:val="ConsPlusNormal"/>
              <w:jc w:val="center"/>
              <w:rPr>
                <w:sz w:val="24"/>
                <w:szCs w:val="24"/>
              </w:rPr>
            </w:pPr>
            <w:r w:rsidRPr="001A55A4">
              <w:rPr>
                <w:sz w:val="24"/>
                <w:szCs w:val="24"/>
              </w:rPr>
              <w:t>в том числе:</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418" w:type="dxa"/>
            <w:gridSpan w:val="3"/>
          </w:tcPr>
          <w:p w:rsidR="00F442D2" w:rsidRPr="001A55A4" w:rsidRDefault="00F442D2" w:rsidP="00665769">
            <w:pPr>
              <w:pStyle w:val="ConsPlusNormal"/>
              <w:jc w:val="center"/>
              <w:rPr>
                <w:sz w:val="24"/>
                <w:szCs w:val="24"/>
              </w:rPr>
            </w:pPr>
            <w:r w:rsidRPr="001A55A4">
              <w:rPr>
                <w:sz w:val="24"/>
                <w:szCs w:val="24"/>
              </w:rPr>
              <w:t>в том числе:</w:t>
            </w:r>
          </w:p>
        </w:tc>
      </w:tr>
      <w:tr w:rsidR="00F442D2" w:rsidRPr="001A55A4" w:rsidTr="00665769">
        <w:tc>
          <w:tcPr>
            <w:tcW w:w="1134"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426"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425"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425" w:type="dxa"/>
            <w:vMerge/>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r w:rsidRPr="001A55A4">
              <w:rPr>
                <w:sz w:val="24"/>
                <w:szCs w:val="24"/>
              </w:rPr>
              <w:t>для осуществления основной деятельно</w:t>
            </w:r>
            <w:r w:rsidRPr="001A55A4">
              <w:rPr>
                <w:sz w:val="24"/>
                <w:szCs w:val="24"/>
              </w:rPr>
              <w:lastRenderedPageBreak/>
              <w:t>сти</w:t>
            </w:r>
          </w:p>
        </w:tc>
        <w:tc>
          <w:tcPr>
            <w:tcW w:w="567" w:type="dxa"/>
          </w:tcPr>
          <w:p w:rsidR="00F442D2" w:rsidRPr="001A55A4" w:rsidRDefault="00F442D2" w:rsidP="00665769">
            <w:pPr>
              <w:pStyle w:val="ConsPlusNormal"/>
              <w:jc w:val="center"/>
              <w:rPr>
                <w:sz w:val="24"/>
                <w:szCs w:val="24"/>
              </w:rPr>
            </w:pPr>
            <w:r w:rsidRPr="001A55A4">
              <w:rPr>
                <w:sz w:val="24"/>
                <w:szCs w:val="24"/>
              </w:rPr>
              <w:lastRenderedPageBreak/>
              <w:t>для иных целей</w:t>
            </w:r>
          </w:p>
        </w:tc>
        <w:tc>
          <w:tcPr>
            <w:tcW w:w="425" w:type="dxa"/>
            <w:vMerge/>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r w:rsidRPr="001A55A4">
              <w:rPr>
                <w:sz w:val="24"/>
                <w:szCs w:val="24"/>
              </w:rPr>
              <w:t>на основании договоров ар</w:t>
            </w:r>
            <w:r w:rsidRPr="001A55A4">
              <w:rPr>
                <w:sz w:val="24"/>
                <w:szCs w:val="24"/>
              </w:rPr>
              <w:lastRenderedPageBreak/>
              <w:t>енды</w:t>
            </w:r>
          </w:p>
        </w:tc>
        <w:tc>
          <w:tcPr>
            <w:tcW w:w="425" w:type="dxa"/>
          </w:tcPr>
          <w:p w:rsidR="00F442D2" w:rsidRPr="001A55A4" w:rsidRDefault="00F442D2" w:rsidP="00665769">
            <w:pPr>
              <w:pStyle w:val="ConsPlusNormal"/>
              <w:jc w:val="center"/>
              <w:rPr>
                <w:sz w:val="24"/>
                <w:szCs w:val="24"/>
              </w:rPr>
            </w:pPr>
            <w:r w:rsidRPr="001A55A4">
              <w:rPr>
                <w:sz w:val="24"/>
                <w:szCs w:val="24"/>
              </w:rPr>
              <w:lastRenderedPageBreak/>
              <w:t>на основании договоров бе</w:t>
            </w:r>
            <w:r w:rsidRPr="001A55A4">
              <w:rPr>
                <w:sz w:val="24"/>
                <w:szCs w:val="24"/>
              </w:rPr>
              <w:lastRenderedPageBreak/>
              <w:t>звозмездного пользования</w:t>
            </w:r>
          </w:p>
        </w:tc>
        <w:tc>
          <w:tcPr>
            <w:tcW w:w="567" w:type="dxa"/>
          </w:tcPr>
          <w:p w:rsidR="00F442D2" w:rsidRPr="001A55A4" w:rsidRDefault="00F442D2" w:rsidP="00665769">
            <w:pPr>
              <w:pStyle w:val="ConsPlusNormal"/>
              <w:jc w:val="center"/>
              <w:rPr>
                <w:sz w:val="24"/>
                <w:szCs w:val="24"/>
              </w:rPr>
            </w:pPr>
            <w:r w:rsidRPr="001A55A4">
              <w:rPr>
                <w:sz w:val="24"/>
                <w:szCs w:val="24"/>
              </w:rPr>
              <w:lastRenderedPageBreak/>
              <w:t xml:space="preserve">без оформления права пользования (с </w:t>
            </w:r>
            <w:r w:rsidRPr="001A55A4">
              <w:rPr>
                <w:sz w:val="24"/>
                <w:szCs w:val="24"/>
              </w:rPr>
              <w:lastRenderedPageBreak/>
              <w:t>почасовой оплатой)</w:t>
            </w:r>
          </w:p>
        </w:tc>
      </w:tr>
      <w:tr w:rsidR="00F442D2" w:rsidRPr="001A55A4" w:rsidTr="00665769">
        <w:tc>
          <w:tcPr>
            <w:tcW w:w="1134" w:type="dxa"/>
          </w:tcPr>
          <w:p w:rsidR="00F442D2" w:rsidRPr="00927697" w:rsidRDefault="00F442D2" w:rsidP="00665769">
            <w:pPr>
              <w:pStyle w:val="ConsPlusNormal"/>
              <w:jc w:val="both"/>
              <w:rPr>
                <w:sz w:val="24"/>
                <w:szCs w:val="24"/>
              </w:rPr>
            </w:pPr>
            <w:r w:rsidRPr="00927697">
              <w:rPr>
                <w:sz w:val="24"/>
                <w:szCs w:val="24"/>
              </w:rPr>
              <w:lastRenderedPageBreak/>
              <w:t>1</w:t>
            </w:r>
          </w:p>
        </w:tc>
        <w:tc>
          <w:tcPr>
            <w:tcW w:w="567" w:type="dxa"/>
          </w:tcPr>
          <w:p w:rsidR="00F442D2" w:rsidRPr="00927697" w:rsidRDefault="00F442D2" w:rsidP="00665769">
            <w:pPr>
              <w:pStyle w:val="ConsPlusNormal"/>
              <w:jc w:val="both"/>
              <w:rPr>
                <w:sz w:val="24"/>
                <w:szCs w:val="24"/>
              </w:rPr>
            </w:pPr>
            <w:r w:rsidRPr="00927697">
              <w:rPr>
                <w:sz w:val="24"/>
                <w:szCs w:val="24"/>
              </w:rPr>
              <w:t>2</w:t>
            </w:r>
          </w:p>
        </w:tc>
        <w:tc>
          <w:tcPr>
            <w:tcW w:w="426" w:type="dxa"/>
          </w:tcPr>
          <w:p w:rsidR="00F442D2" w:rsidRPr="00927697" w:rsidRDefault="00F442D2" w:rsidP="00665769">
            <w:pPr>
              <w:pStyle w:val="ConsPlusNormal"/>
              <w:jc w:val="both"/>
              <w:rPr>
                <w:sz w:val="24"/>
                <w:szCs w:val="24"/>
              </w:rPr>
            </w:pPr>
            <w:r w:rsidRPr="00927697">
              <w:rPr>
                <w:sz w:val="24"/>
                <w:szCs w:val="24"/>
              </w:rPr>
              <w:t>3</w:t>
            </w:r>
          </w:p>
        </w:tc>
        <w:tc>
          <w:tcPr>
            <w:tcW w:w="567" w:type="dxa"/>
          </w:tcPr>
          <w:p w:rsidR="00F442D2" w:rsidRPr="00927697" w:rsidRDefault="00F442D2" w:rsidP="00665769">
            <w:pPr>
              <w:pStyle w:val="ConsPlusNormal"/>
              <w:jc w:val="both"/>
              <w:rPr>
                <w:sz w:val="24"/>
                <w:szCs w:val="24"/>
              </w:rPr>
            </w:pPr>
            <w:r w:rsidRPr="00927697">
              <w:rPr>
                <w:sz w:val="24"/>
                <w:szCs w:val="24"/>
              </w:rPr>
              <w:t>4</w:t>
            </w:r>
          </w:p>
        </w:tc>
        <w:tc>
          <w:tcPr>
            <w:tcW w:w="567" w:type="dxa"/>
          </w:tcPr>
          <w:p w:rsidR="00F442D2" w:rsidRPr="00927697" w:rsidRDefault="00F442D2" w:rsidP="00665769">
            <w:pPr>
              <w:pStyle w:val="ConsPlusNormal"/>
              <w:jc w:val="both"/>
              <w:rPr>
                <w:sz w:val="24"/>
                <w:szCs w:val="24"/>
              </w:rPr>
            </w:pPr>
            <w:r w:rsidRPr="00927697">
              <w:rPr>
                <w:sz w:val="24"/>
                <w:szCs w:val="24"/>
              </w:rPr>
              <w:t>5</w:t>
            </w:r>
          </w:p>
        </w:tc>
        <w:tc>
          <w:tcPr>
            <w:tcW w:w="567" w:type="dxa"/>
          </w:tcPr>
          <w:p w:rsidR="00F442D2" w:rsidRPr="00927697" w:rsidRDefault="00F442D2" w:rsidP="00665769">
            <w:pPr>
              <w:pStyle w:val="ConsPlusNormal"/>
              <w:jc w:val="both"/>
              <w:rPr>
                <w:sz w:val="24"/>
                <w:szCs w:val="24"/>
              </w:rPr>
            </w:pPr>
            <w:r w:rsidRPr="00927697">
              <w:rPr>
                <w:sz w:val="24"/>
                <w:szCs w:val="24"/>
              </w:rPr>
              <w:t>6</w:t>
            </w:r>
          </w:p>
        </w:tc>
        <w:tc>
          <w:tcPr>
            <w:tcW w:w="567" w:type="dxa"/>
          </w:tcPr>
          <w:p w:rsidR="00F442D2" w:rsidRPr="00927697" w:rsidRDefault="00F442D2" w:rsidP="00665769">
            <w:pPr>
              <w:pStyle w:val="ConsPlusNormal"/>
              <w:jc w:val="both"/>
              <w:rPr>
                <w:sz w:val="24"/>
                <w:szCs w:val="24"/>
              </w:rPr>
            </w:pPr>
            <w:r w:rsidRPr="00927697">
              <w:rPr>
                <w:sz w:val="24"/>
                <w:szCs w:val="24"/>
              </w:rPr>
              <w:t>7</w:t>
            </w:r>
          </w:p>
        </w:tc>
        <w:tc>
          <w:tcPr>
            <w:tcW w:w="425" w:type="dxa"/>
          </w:tcPr>
          <w:p w:rsidR="00F442D2" w:rsidRPr="00927697" w:rsidRDefault="00F442D2" w:rsidP="00665769">
            <w:pPr>
              <w:pStyle w:val="ConsPlusNormal"/>
              <w:jc w:val="both"/>
              <w:rPr>
                <w:sz w:val="24"/>
                <w:szCs w:val="24"/>
              </w:rPr>
            </w:pPr>
            <w:r w:rsidRPr="00927697">
              <w:rPr>
                <w:sz w:val="24"/>
                <w:szCs w:val="24"/>
              </w:rPr>
              <w:t>8</w:t>
            </w:r>
          </w:p>
        </w:tc>
        <w:tc>
          <w:tcPr>
            <w:tcW w:w="567" w:type="dxa"/>
          </w:tcPr>
          <w:p w:rsidR="00F442D2" w:rsidRPr="00927697" w:rsidRDefault="00F442D2" w:rsidP="00665769">
            <w:pPr>
              <w:pStyle w:val="ConsPlusNormal"/>
              <w:jc w:val="both"/>
              <w:rPr>
                <w:sz w:val="24"/>
                <w:szCs w:val="24"/>
              </w:rPr>
            </w:pPr>
            <w:r w:rsidRPr="00927697">
              <w:rPr>
                <w:sz w:val="24"/>
                <w:szCs w:val="24"/>
              </w:rPr>
              <w:t>9</w:t>
            </w:r>
          </w:p>
        </w:tc>
        <w:tc>
          <w:tcPr>
            <w:tcW w:w="425" w:type="dxa"/>
          </w:tcPr>
          <w:p w:rsidR="00F442D2" w:rsidRPr="00927697" w:rsidRDefault="00F442D2" w:rsidP="00665769">
            <w:pPr>
              <w:pStyle w:val="ConsPlusNormal"/>
              <w:jc w:val="both"/>
              <w:rPr>
                <w:sz w:val="24"/>
                <w:szCs w:val="24"/>
              </w:rPr>
            </w:pPr>
            <w:r w:rsidRPr="00927697">
              <w:rPr>
                <w:sz w:val="24"/>
                <w:szCs w:val="24"/>
              </w:rPr>
              <w:t>10</w:t>
            </w:r>
          </w:p>
        </w:tc>
        <w:tc>
          <w:tcPr>
            <w:tcW w:w="567" w:type="dxa"/>
          </w:tcPr>
          <w:p w:rsidR="00F442D2" w:rsidRPr="00927697" w:rsidRDefault="00F442D2" w:rsidP="00665769">
            <w:pPr>
              <w:pStyle w:val="ConsPlusNormal"/>
              <w:jc w:val="both"/>
              <w:rPr>
                <w:sz w:val="24"/>
                <w:szCs w:val="24"/>
              </w:rPr>
            </w:pPr>
            <w:r w:rsidRPr="00927697">
              <w:rPr>
                <w:sz w:val="24"/>
                <w:szCs w:val="24"/>
              </w:rPr>
              <w:t>11</w:t>
            </w:r>
          </w:p>
        </w:tc>
        <w:tc>
          <w:tcPr>
            <w:tcW w:w="567" w:type="dxa"/>
          </w:tcPr>
          <w:p w:rsidR="00F442D2" w:rsidRPr="00927697" w:rsidRDefault="00F442D2" w:rsidP="00665769">
            <w:pPr>
              <w:pStyle w:val="ConsPlusNormal"/>
              <w:jc w:val="both"/>
              <w:rPr>
                <w:sz w:val="24"/>
                <w:szCs w:val="24"/>
              </w:rPr>
            </w:pPr>
            <w:r w:rsidRPr="00927697">
              <w:rPr>
                <w:sz w:val="24"/>
                <w:szCs w:val="24"/>
              </w:rPr>
              <w:t>12</w:t>
            </w:r>
          </w:p>
        </w:tc>
        <w:tc>
          <w:tcPr>
            <w:tcW w:w="425" w:type="dxa"/>
          </w:tcPr>
          <w:p w:rsidR="00F442D2" w:rsidRPr="00927697" w:rsidRDefault="00F442D2" w:rsidP="00665769">
            <w:pPr>
              <w:pStyle w:val="ConsPlusNormal"/>
              <w:jc w:val="both"/>
              <w:rPr>
                <w:sz w:val="24"/>
                <w:szCs w:val="24"/>
              </w:rPr>
            </w:pPr>
            <w:r w:rsidRPr="00927697">
              <w:rPr>
                <w:sz w:val="24"/>
                <w:szCs w:val="24"/>
              </w:rPr>
              <w:t>13</w:t>
            </w:r>
          </w:p>
        </w:tc>
        <w:tc>
          <w:tcPr>
            <w:tcW w:w="426" w:type="dxa"/>
          </w:tcPr>
          <w:p w:rsidR="00F442D2" w:rsidRPr="00927697" w:rsidRDefault="00F442D2" w:rsidP="00665769">
            <w:pPr>
              <w:pStyle w:val="ConsPlusNormal"/>
              <w:jc w:val="both"/>
              <w:rPr>
                <w:sz w:val="24"/>
                <w:szCs w:val="24"/>
              </w:rPr>
            </w:pPr>
            <w:r w:rsidRPr="00927697">
              <w:rPr>
                <w:sz w:val="24"/>
                <w:szCs w:val="24"/>
              </w:rPr>
              <w:t>14</w:t>
            </w:r>
          </w:p>
        </w:tc>
        <w:tc>
          <w:tcPr>
            <w:tcW w:w="425" w:type="dxa"/>
          </w:tcPr>
          <w:p w:rsidR="00F442D2" w:rsidRPr="00927697" w:rsidRDefault="00F442D2" w:rsidP="00665769">
            <w:pPr>
              <w:pStyle w:val="ConsPlusNormal"/>
              <w:jc w:val="both"/>
              <w:rPr>
                <w:sz w:val="24"/>
                <w:szCs w:val="24"/>
              </w:rPr>
            </w:pPr>
            <w:r w:rsidRPr="00927697">
              <w:rPr>
                <w:sz w:val="24"/>
                <w:szCs w:val="24"/>
              </w:rPr>
              <w:t>15</w:t>
            </w:r>
          </w:p>
        </w:tc>
        <w:tc>
          <w:tcPr>
            <w:tcW w:w="567" w:type="dxa"/>
          </w:tcPr>
          <w:p w:rsidR="00F442D2" w:rsidRPr="00927697" w:rsidRDefault="00F442D2" w:rsidP="00665769">
            <w:pPr>
              <w:pStyle w:val="ConsPlusNormal"/>
              <w:jc w:val="both"/>
              <w:rPr>
                <w:sz w:val="24"/>
                <w:szCs w:val="24"/>
              </w:rPr>
            </w:pPr>
            <w:r w:rsidRPr="00927697">
              <w:rPr>
                <w:sz w:val="24"/>
                <w:szCs w:val="24"/>
              </w:rPr>
              <w:t>16</w:t>
            </w:r>
          </w:p>
        </w:tc>
      </w:tr>
      <w:tr w:rsidR="00F442D2" w:rsidRPr="001A55A4" w:rsidTr="00665769">
        <w:tc>
          <w:tcPr>
            <w:tcW w:w="1134" w:type="dxa"/>
          </w:tcPr>
          <w:p w:rsidR="00F442D2" w:rsidRPr="00927697" w:rsidRDefault="00F442D2" w:rsidP="00665769">
            <w:pPr>
              <w:jc w:val="both"/>
              <w:rPr>
                <w:rFonts w:ascii="Arial" w:hAnsi="Arial" w:cs="Arial"/>
              </w:rPr>
            </w:pPr>
            <w:r w:rsidRPr="00927697">
              <w:rPr>
                <w:rFonts w:ascii="Arial" w:hAnsi="Arial" w:cs="Arial"/>
              </w:rPr>
              <w:t xml:space="preserve">Площадные объекты </w:t>
            </w:r>
            <w:r w:rsidRPr="00927697">
              <w:rPr>
                <w:rFonts w:ascii="Arial" w:hAnsi="Arial" w:cs="Arial"/>
                <w:vertAlign w:val="superscript"/>
              </w:rPr>
              <w:t>25</w:t>
            </w:r>
            <w:r w:rsidRPr="00927697">
              <w:rPr>
                <w:rFonts w:ascii="Arial" w:hAnsi="Arial" w:cs="Arial"/>
              </w:rPr>
              <w:t>, всего,</w:t>
            </w:r>
          </w:p>
          <w:p w:rsidR="00F442D2" w:rsidRPr="00927697" w:rsidRDefault="00F442D2" w:rsidP="00665769">
            <w:pPr>
              <w:jc w:val="both"/>
              <w:rPr>
                <w:rFonts w:ascii="Arial" w:hAnsi="Arial" w:cs="Arial"/>
              </w:rPr>
            </w:pPr>
            <w:r w:rsidRPr="00927697">
              <w:rPr>
                <w:rFonts w:ascii="Arial" w:hAnsi="Arial" w:cs="Arial"/>
              </w:rPr>
              <w:t>в том числе</w:t>
            </w:r>
          </w:p>
        </w:tc>
        <w:tc>
          <w:tcPr>
            <w:tcW w:w="567" w:type="dxa"/>
          </w:tcPr>
          <w:p w:rsidR="00F442D2" w:rsidRPr="00927697" w:rsidRDefault="00F442D2" w:rsidP="00665769">
            <w:pPr>
              <w:pStyle w:val="ConsPlusNormal"/>
              <w:jc w:val="both"/>
              <w:rPr>
                <w:sz w:val="24"/>
                <w:szCs w:val="24"/>
              </w:rPr>
            </w:pPr>
            <w:r w:rsidRPr="00927697">
              <w:rPr>
                <w:sz w:val="24"/>
                <w:szCs w:val="24"/>
              </w:rPr>
              <w:t>X</w:t>
            </w:r>
          </w:p>
        </w:tc>
        <w:tc>
          <w:tcPr>
            <w:tcW w:w="426" w:type="dxa"/>
          </w:tcPr>
          <w:p w:rsidR="00F442D2" w:rsidRPr="00927697" w:rsidRDefault="00F442D2" w:rsidP="00665769">
            <w:pPr>
              <w:pStyle w:val="ConsPlusNormal"/>
              <w:jc w:val="both"/>
              <w:rPr>
                <w:sz w:val="24"/>
                <w:szCs w:val="24"/>
              </w:rPr>
            </w:pPr>
            <w:r w:rsidRPr="00927697">
              <w:rPr>
                <w:sz w:val="24"/>
                <w:szCs w:val="24"/>
              </w:rPr>
              <w:t>X</w:t>
            </w:r>
          </w:p>
        </w:tc>
        <w:tc>
          <w:tcPr>
            <w:tcW w:w="567" w:type="dxa"/>
          </w:tcPr>
          <w:p w:rsidR="00F442D2" w:rsidRPr="00927697" w:rsidRDefault="00F442D2" w:rsidP="00665769">
            <w:pPr>
              <w:pStyle w:val="ConsPlusNormal"/>
              <w:jc w:val="both"/>
              <w:rPr>
                <w:sz w:val="24"/>
                <w:szCs w:val="24"/>
              </w:rPr>
            </w:pPr>
            <w:r w:rsidRPr="00927697">
              <w:rPr>
                <w:sz w:val="24"/>
                <w:szCs w:val="24"/>
              </w:rPr>
              <w:t>X</w:t>
            </w: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r w:rsidRPr="00927697">
              <w:rPr>
                <w:sz w:val="24"/>
                <w:szCs w:val="24"/>
              </w:rPr>
              <w:t>X</w:t>
            </w:r>
          </w:p>
        </w:tc>
        <w:tc>
          <w:tcPr>
            <w:tcW w:w="567" w:type="dxa"/>
          </w:tcPr>
          <w:p w:rsidR="00F442D2" w:rsidRPr="00927697" w:rsidRDefault="00F442D2" w:rsidP="00665769">
            <w:pPr>
              <w:pStyle w:val="ConsPlusNormal"/>
              <w:jc w:val="both"/>
              <w:rPr>
                <w:sz w:val="24"/>
                <w:szCs w:val="24"/>
              </w:rPr>
            </w:pPr>
            <w:r w:rsidRPr="00927697">
              <w:rPr>
                <w:sz w:val="24"/>
                <w:szCs w:val="24"/>
              </w:rPr>
              <w:t>X</w:t>
            </w:r>
          </w:p>
        </w:tc>
        <w:tc>
          <w:tcPr>
            <w:tcW w:w="425" w:type="dxa"/>
          </w:tcPr>
          <w:p w:rsidR="00F442D2" w:rsidRPr="00927697" w:rsidRDefault="00F442D2" w:rsidP="00665769">
            <w:pPr>
              <w:pStyle w:val="ConsPlusNormal"/>
              <w:jc w:val="both"/>
              <w:rPr>
                <w:sz w:val="24"/>
                <w:szCs w:val="24"/>
              </w:rPr>
            </w:pPr>
            <w:r w:rsidRPr="00927697">
              <w:rPr>
                <w:sz w:val="24"/>
                <w:szCs w:val="24"/>
              </w:rPr>
              <w:t>X</w:t>
            </w:r>
          </w:p>
        </w:tc>
        <w:tc>
          <w:tcPr>
            <w:tcW w:w="567" w:type="dxa"/>
          </w:tcPr>
          <w:p w:rsidR="00F442D2" w:rsidRPr="00927697" w:rsidRDefault="00F442D2" w:rsidP="00665769">
            <w:pPr>
              <w:pStyle w:val="ConsPlusNormal"/>
              <w:jc w:val="both"/>
              <w:rPr>
                <w:sz w:val="24"/>
                <w:szCs w:val="24"/>
              </w:rPr>
            </w:pPr>
            <w:r w:rsidRPr="00927697">
              <w:rPr>
                <w:sz w:val="24"/>
                <w:szCs w:val="24"/>
              </w:rPr>
              <w:t>1000</w:t>
            </w: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426"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r>
      <w:tr w:rsidR="00F442D2" w:rsidRPr="001A55A4" w:rsidTr="00665769">
        <w:tc>
          <w:tcPr>
            <w:tcW w:w="1134" w:type="dxa"/>
          </w:tcPr>
          <w:p w:rsidR="00F442D2" w:rsidRPr="00927697" w:rsidRDefault="00F442D2" w:rsidP="00665769">
            <w:pPr>
              <w:jc w:val="both"/>
              <w:rPr>
                <w:rFonts w:ascii="Arial" w:hAnsi="Arial" w:cs="Arial"/>
              </w:rPr>
            </w:pPr>
          </w:p>
        </w:tc>
        <w:tc>
          <w:tcPr>
            <w:tcW w:w="567" w:type="dxa"/>
          </w:tcPr>
          <w:p w:rsidR="00F442D2" w:rsidRPr="00927697" w:rsidRDefault="00F442D2" w:rsidP="00665769">
            <w:pPr>
              <w:pStyle w:val="ConsPlusNormal"/>
              <w:jc w:val="both"/>
              <w:rPr>
                <w:sz w:val="24"/>
                <w:szCs w:val="24"/>
              </w:rPr>
            </w:pPr>
          </w:p>
        </w:tc>
        <w:tc>
          <w:tcPr>
            <w:tcW w:w="426"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r w:rsidRPr="00927697">
              <w:rPr>
                <w:sz w:val="24"/>
                <w:szCs w:val="24"/>
              </w:rPr>
              <w:t>1001</w:t>
            </w: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426"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r>
      <w:tr w:rsidR="00F442D2" w:rsidRPr="001A55A4" w:rsidTr="00665769">
        <w:tc>
          <w:tcPr>
            <w:tcW w:w="1134" w:type="dxa"/>
            <w:tcBorders>
              <w:bottom w:val="single" w:sz="4" w:space="0" w:color="auto"/>
            </w:tcBorders>
          </w:tcPr>
          <w:p w:rsidR="00F442D2" w:rsidRPr="00927697" w:rsidRDefault="00F442D2" w:rsidP="00665769">
            <w:pPr>
              <w:jc w:val="both"/>
              <w:rPr>
                <w:rFonts w:ascii="Arial" w:hAnsi="Arial" w:cs="Arial"/>
              </w:rPr>
            </w:pPr>
            <w:r w:rsidRPr="00927697">
              <w:rPr>
                <w:rFonts w:ascii="Arial" w:hAnsi="Arial" w:cs="Arial"/>
              </w:rPr>
              <w:t xml:space="preserve">Линейные объекты </w:t>
            </w:r>
            <w:r w:rsidRPr="00927697">
              <w:rPr>
                <w:rFonts w:ascii="Arial" w:hAnsi="Arial" w:cs="Arial"/>
                <w:vertAlign w:val="superscript"/>
              </w:rPr>
              <w:t>26</w:t>
            </w:r>
            <w:r w:rsidRPr="00927697">
              <w:rPr>
                <w:rFonts w:ascii="Arial" w:hAnsi="Arial" w:cs="Arial"/>
              </w:rPr>
              <w:t>, всего,</w:t>
            </w:r>
          </w:p>
          <w:p w:rsidR="00F442D2" w:rsidRPr="00927697" w:rsidRDefault="00F442D2" w:rsidP="00665769">
            <w:pPr>
              <w:jc w:val="both"/>
              <w:rPr>
                <w:rFonts w:ascii="Arial" w:hAnsi="Arial" w:cs="Arial"/>
              </w:rPr>
            </w:pPr>
            <w:r w:rsidRPr="00927697">
              <w:rPr>
                <w:rFonts w:ascii="Arial" w:hAnsi="Arial" w:cs="Arial"/>
              </w:rPr>
              <w:t>в том числе:</w:t>
            </w:r>
          </w:p>
        </w:tc>
        <w:tc>
          <w:tcPr>
            <w:tcW w:w="567"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X</w:t>
            </w:r>
          </w:p>
        </w:tc>
        <w:tc>
          <w:tcPr>
            <w:tcW w:w="426"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X</w:t>
            </w:r>
          </w:p>
        </w:tc>
        <w:tc>
          <w:tcPr>
            <w:tcW w:w="567"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X</w:t>
            </w: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X</w:t>
            </w:r>
          </w:p>
        </w:tc>
        <w:tc>
          <w:tcPr>
            <w:tcW w:w="567"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X</w:t>
            </w:r>
          </w:p>
        </w:tc>
        <w:tc>
          <w:tcPr>
            <w:tcW w:w="425"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X</w:t>
            </w:r>
          </w:p>
        </w:tc>
        <w:tc>
          <w:tcPr>
            <w:tcW w:w="567" w:type="dxa"/>
          </w:tcPr>
          <w:p w:rsidR="00F442D2" w:rsidRPr="00927697" w:rsidRDefault="00F442D2" w:rsidP="00665769">
            <w:pPr>
              <w:jc w:val="both"/>
              <w:rPr>
                <w:rFonts w:ascii="Arial" w:hAnsi="Arial" w:cs="Arial"/>
              </w:rPr>
            </w:pPr>
            <w:r w:rsidRPr="00927697">
              <w:rPr>
                <w:rFonts w:ascii="Arial" w:hAnsi="Arial" w:cs="Arial"/>
              </w:rPr>
              <w:t>2000</w:t>
            </w: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426"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r>
      <w:tr w:rsidR="00F442D2" w:rsidRPr="001A55A4" w:rsidTr="00665769">
        <w:tc>
          <w:tcPr>
            <w:tcW w:w="1134" w:type="dxa"/>
            <w:tcBorders>
              <w:bottom w:val="single" w:sz="4" w:space="0" w:color="auto"/>
            </w:tcBorders>
          </w:tcPr>
          <w:p w:rsidR="00F442D2" w:rsidRPr="00927697" w:rsidRDefault="00F442D2" w:rsidP="00665769">
            <w:pPr>
              <w:jc w:val="both"/>
              <w:rPr>
                <w:rFonts w:ascii="Arial" w:hAnsi="Arial" w:cs="Arial"/>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jc w:val="both"/>
              <w:rPr>
                <w:rFonts w:ascii="Arial" w:hAnsi="Arial" w:cs="Arial"/>
              </w:rPr>
            </w:pPr>
            <w:r w:rsidRPr="00927697">
              <w:rPr>
                <w:rFonts w:ascii="Arial" w:hAnsi="Arial" w:cs="Arial"/>
              </w:rPr>
              <w:t>2001</w:t>
            </w: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426"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r>
      <w:tr w:rsidR="00F442D2" w:rsidRPr="001A55A4" w:rsidTr="00665769">
        <w:tc>
          <w:tcPr>
            <w:tcW w:w="1134" w:type="dxa"/>
            <w:tcBorders>
              <w:top w:val="single" w:sz="4" w:space="0" w:color="auto"/>
              <w:left w:val="nil"/>
              <w:bottom w:val="nil"/>
              <w:right w:val="nil"/>
            </w:tcBorders>
          </w:tcPr>
          <w:p w:rsidR="00F442D2" w:rsidRPr="00927697" w:rsidRDefault="00F442D2" w:rsidP="00665769">
            <w:pPr>
              <w:jc w:val="both"/>
              <w:rPr>
                <w:rFonts w:ascii="Arial" w:hAnsi="Arial" w:cs="Arial"/>
              </w:rPr>
            </w:pPr>
          </w:p>
        </w:tc>
        <w:tc>
          <w:tcPr>
            <w:tcW w:w="567" w:type="dxa"/>
            <w:tcBorders>
              <w:top w:val="single" w:sz="4" w:space="0" w:color="auto"/>
              <w:left w:val="nil"/>
              <w:bottom w:val="nil"/>
              <w:right w:val="nil"/>
            </w:tcBorders>
          </w:tcPr>
          <w:p w:rsidR="00F442D2" w:rsidRPr="00927697" w:rsidRDefault="00F442D2" w:rsidP="00665769">
            <w:pPr>
              <w:pStyle w:val="ConsPlusNormal"/>
              <w:jc w:val="both"/>
              <w:rPr>
                <w:sz w:val="24"/>
                <w:szCs w:val="24"/>
              </w:rPr>
            </w:pPr>
          </w:p>
        </w:tc>
        <w:tc>
          <w:tcPr>
            <w:tcW w:w="426" w:type="dxa"/>
            <w:tcBorders>
              <w:top w:val="single" w:sz="4" w:space="0" w:color="auto"/>
              <w:left w:val="nil"/>
              <w:bottom w:val="nil"/>
              <w:right w:val="nil"/>
            </w:tcBorders>
          </w:tcPr>
          <w:p w:rsidR="00F442D2" w:rsidRPr="00927697" w:rsidRDefault="00F442D2" w:rsidP="00665769">
            <w:pPr>
              <w:pStyle w:val="ConsPlusNormal"/>
              <w:jc w:val="both"/>
              <w:rPr>
                <w:sz w:val="24"/>
                <w:szCs w:val="24"/>
              </w:rPr>
            </w:pPr>
          </w:p>
        </w:tc>
        <w:tc>
          <w:tcPr>
            <w:tcW w:w="567" w:type="dxa"/>
            <w:tcBorders>
              <w:top w:val="single" w:sz="4" w:space="0" w:color="auto"/>
              <w:left w:val="nil"/>
              <w:bottom w:val="nil"/>
              <w:right w:val="nil"/>
            </w:tcBorders>
          </w:tcPr>
          <w:p w:rsidR="00F442D2" w:rsidRPr="00927697" w:rsidRDefault="00F442D2" w:rsidP="00665769">
            <w:pPr>
              <w:pStyle w:val="ConsPlusNormal"/>
              <w:jc w:val="both"/>
              <w:rPr>
                <w:sz w:val="24"/>
                <w:szCs w:val="24"/>
              </w:rPr>
            </w:pPr>
          </w:p>
        </w:tc>
        <w:tc>
          <w:tcPr>
            <w:tcW w:w="567" w:type="dxa"/>
            <w:tcBorders>
              <w:top w:val="single" w:sz="4" w:space="0" w:color="auto"/>
              <w:left w:val="nil"/>
              <w:bottom w:val="nil"/>
              <w:right w:val="nil"/>
            </w:tcBorders>
          </w:tcPr>
          <w:p w:rsidR="00F442D2" w:rsidRPr="00927697" w:rsidRDefault="00F442D2" w:rsidP="00665769">
            <w:pPr>
              <w:pStyle w:val="ConsPlusNormal"/>
              <w:jc w:val="both"/>
              <w:rPr>
                <w:sz w:val="24"/>
                <w:szCs w:val="24"/>
              </w:rPr>
            </w:pPr>
          </w:p>
        </w:tc>
        <w:tc>
          <w:tcPr>
            <w:tcW w:w="567" w:type="dxa"/>
            <w:tcBorders>
              <w:top w:val="single" w:sz="4" w:space="0" w:color="auto"/>
              <w:left w:val="nil"/>
              <w:bottom w:val="nil"/>
              <w:right w:val="nil"/>
            </w:tcBorders>
          </w:tcPr>
          <w:p w:rsidR="00F442D2" w:rsidRPr="00927697" w:rsidRDefault="00F442D2" w:rsidP="00665769">
            <w:pPr>
              <w:pStyle w:val="ConsPlusNormal"/>
              <w:jc w:val="both"/>
              <w:rPr>
                <w:sz w:val="24"/>
                <w:szCs w:val="24"/>
              </w:rPr>
            </w:pPr>
          </w:p>
        </w:tc>
        <w:tc>
          <w:tcPr>
            <w:tcW w:w="567" w:type="dxa"/>
            <w:tcBorders>
              <w:top w:val="single" w:sz="4" w:space="0" w:color="auto"/>
              <w:left w:val="nil"/>
              <w:bottom w:val="nil"/>
              <w:right w:val="nil"/>
            </w:tcBorders>
          </w:tcPr>
          <w:p w:rsidR="00F442D2" w:rsidRPr="00927697" w:rsidRDefault="00F442D2" w:rsidP="00665769">
            <w:pPr>
              <w:pStyle w:val="ConsPlusNormal"/>
              <w:jc w:val="both"/>
              <w:rPr>
                <w:sz w:val="24"/>
                <w:szCs w:val="24"/>
              </w:rPr>
            </w:pPr>
          </w:p>
        </w:tc>
        <w:tc>
          <w:tcPr>
            <w:tcW w:w="425" w:type="dxa"/>
            <w:tcBorders>
              <w:top w:val="single" w:sz="4" w:space="0" w:color="auto"/>
              <w:left w:val="nil"/>
              <w:bottom w:val="nil"/>
              <w:right w:val="single" w:sz="4" w:space="0" w:color="auto"/>
            </w:tcBorders>
          </w:tcPr>
          <w:p w:rsidR="00F442D2" w:rsidRPr="00927697" w:rsidRDefault="00F442D2" w:rsidP="00665769">
            <w:pPr>
              <w:pStyle w:val="ConsPlusNormal"/>
              <w:jc w:val="both"/>
              <w:rPr>
                <w:sz w:val="24"/>
                <w:szCs w:val="24"/>
              </w:rPr>
            </w:pPr>
            <w:r w:rsidRPr="00927697">
              <w:rPr>
                <w:sz w:val="24"/>
                <w:szCs w:val="24"/>
              </w:rPr>
              <w:t>Итого</w:t>
            </w:r>
          </w:p>
        </w:tc>
        <w:tc>
          <w:tcPr>
            <w:tcW w:w="567" w:type="dxa"/>
            <w:tcBorders>
              <w:left w:val="single" w:sz="4" w:space="0" w:color="auto"/>
            </w:tcBorders>
          </w:tcPr>
          <w:p w:rsidR="00F442D2" w:rsidRPr="00927697" w:rsidRDefault="00F442D2" w:rsidP="00665769">
            <w:pPr>
              <w:pStyle w:val="ConsPlusNormal"/>
              <w:jc w:val="both"/>
              <w:rPr>
                <w:sz w:val="24"/>
                <w:szCs w:val="24"/>
              </w:rPr>
            </w:pPr>
            <w:r w:rsidRPr="00927697">
              <w:rPr>
                <w:sz w:val="24"/>
                <w:szCs w:val="24"/>
              </w:rPr>
              <w:t>9000</w:t>
            </w: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426"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r>
    </w:tbl>
    <w:p w:rsidR="00F442D2" w:rsidRPr="001A55A4" w:rsidRDefault="00F442D2" w:rsidP="00F442D2">
      <w:pPr>
        <w:pStyle w:val="ConsPlusNormal"/>
        <w:jc w:val="both"/>
        <w:rPr>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0"/>
        <w:gridCol w:w="461"/>
        <w:gridCol w:w="567"/>
        <w:gridCol w:w="567"/>
        <w:gridCol w:w="426"/>
        <w:gridCol w:w="567"/>
        <w:gridCol w:w="567"/>
        <w:gridCol w:w="425"/>
        <w:gridCol w:w="425"/>
        <w:gridCol w:w="425"/>
        <w:gridCol w:w="426"/>
        <w:gridCol w:w="567"/>
        <w:gridCol w:w="567"/>
        <w:gridCol w:w="567"/>
        <w:gridCol w:w="708"/>
        <w:gridCol w:w="709"/>
      </w:tblGrid>
      <w:tr w:rsidR="00F442D2" w:rsidRPr="001A55A4" w:rsidTr="00665769">
        <w:tc>
          <w:tcPr>
            <w:tcW w:w="1240" w:type="dxa"/>
            <w:vMerge w:val="restart"/>
          </w:tcPr>
          <w:p w:rsidR="00F442D2" w:rsidRPr="001A55A4" w:rsidRDefault="00F442D2" w:rsidP="00665769">
            <w:pPr>
              <w:pStyle w:val="ConsPlusNormal"/>
              <w:jc w:val="center"/>
              <w:rPr>
                <w:sz w:val="24"/>
                <w:szCs w:val="24"/>
              </w:rPr>
            </w:pPr>
            <w:r w:rsidRPr="001A55A4">
              <w:rPr>
                <w:sz w:val="24"/>
                <w:szCs w:val="24"/>
              </w:rPr>
              <w:t>Наименование объекта</w:t>
            </w:r>
          </w:p>
        </w:tc>
        <w:tc>
          <w:tcPr>
            <w:tcW w:w="461"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2127" w:type="dxa"/>
            <w:gridSpan w:val="4"/>
          </w:tcPr>
          <w:p w:rsidR="00F442D2" w:rsidRPr="001A55A4" w:rsidRDefault="00F442D2" w:rsidP="00665769">
            <w:pPr>
              <w:pStyle w:val="ConsPlusNormal"/>
              <w:jc w:val="center"/>
              <w:rPr>
                <w:sz w:val="24"/>
                <w:szCs w:val="24"/>
              </w:rPr>
            </w:pPr>
            <w:r w:rsidRPr="001A55A4">
              <w:rPr>
                <w:sz w:val="24"/>
                <w:szCs w:val="24"/>
              </w:rPr>
              <w:t>Не используется</w:t>
            </w:r>
          </w:p>
        </w:tc>
        <w:tc>
          <w:tcPr>
            <w:tcW w:w="5386" w:type="dxa"/>
            <w:gridSpan w:val="10"/>
          </w:tcPr>
          <w:p w:rsidR="00F442D2" w:rsidRPr="001A55A4" w:rsidRDefault="00F442D2" w:rsidP="00665769">
            <w:pPr>
              <w:pStyle w:val="ConsPlusNormal"/>
              <w:jc w:val="center"/>
              <w:rPr>
                <w:sz w:val="24"/>
                <w:szCs w:val="24"/>
              </w:rPr>
            </w:pPr>
            <w:r w:rsidRPr="001A55A4">
              <w:rPr>
                <w:sz w:val="24"/>
                <w:szCs w:val="24"/>
              </w:rPr>
              <w:t>Фактические расходы на содержание объекта недвижимого имущества (руб. в год)</w:t>
            </w:r>
          </w:p>
        </w:tc>
      </w:tr>
      <w:tr w:rsidR="00F442D2" w:rsidRPr="001A55A4" w:rsidTr="00665769">
        <w:tc>
          <w:tcPr>
            <w:tcW w:w="1240" w:type="dxa"/>
            <w:vMerge/>
          </w:tcPr>
          <w:p w:rsidR="00F442D2" w:rsidRPr="001A55A4" w:rsidRDefault="00F442D2" w:rsidP="00665769">
            <w:pPr>
              <w:pStyle w:val="ConsPlusNormal"/>
              <w:jc w:val="center"/>
              <w:rPr>
                <w:sz w:val="24"/>
                <w:szCs w:val="24"/>
              </w:rPr>
            </w:pPr>
          </w:p>
        </w:tc>
        <w:tc>
          <w:tcPr>
            <w:tcW w:w="461" w:type="dxa"/>
            <w:vMerge/>
          </w:tcPr>
          <w:p w:rsidR="00F442D2" w:rsidRPr="001A55A4" w:rsidRDefault="00F442D2" w:rsidP="00665769">
            <w:pPr>
              <w:pStyle w:val="ConsPlusNormal"/>
              <w:jc w:val="center"/>
              <w:rPr>
                <w:sz w:val="24"/>
                <w:szCs w:val="24"/>
              </w:rPr>
            </w:pP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560" w:type="dxa"/>
            <w:gridSpan w:val="3"/>
          </w:tcPr>
          <w:p w:rsidR="00F442D2" w:rsidRPr="001A55A4" w:rsidRDefault="00F442D2" w:rsidP="00665769">
            <w:pPr>
              <w:pStyle w:val="ConsPlusNormal"/>
              <w:jc w:val="center"/>
              <w:rPr>
                <w:sz w:val="24"/>
                <w:szCs w:val="24"/>
              </w:rPr>
            </w:pPr>
            <w:r w:rsidRPr="001A55A4">
              <w:rPr>
                <w:sz w:val="24"/>
                <w:szCs w:val="24"/>
              </w:rPr>
              <w:t>из них:</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4819" w:type="dxa"/>
            <w:gridSpan w:val="9"/>
          </w:tcPr>
          <w:p w:rsidR="00F442D2" w:rsidRPr="001A55A4" w:rsidRDefault="00F442D2" w:rsidP="00665769">
            <w:pPr>
              <w:pStyle w:val="ConsPlusNormal"/>
              <w:jc w:val="center"/>
              <w:rPr>
                <w:sz w:val="24"/>
                <w:szCs w:val="24"/>
              </w:rPr>
            </w:pPr>
            <w:r w:rsidRPr="001A55A4">
              <w:rPr>
                <w:sz w:val="24"/>
                <w:szCs w:val="24"/>
              </w:rPr>
              <w:t>из них:</w:t>
            </w:r>
          </w:p>
        </w:tc>
      </w:tr>
      <w:tr w:rsidR="00F442D2" w:rsidRPr="001A55A4" w:rsidTr="00665769">
        <w:tc>
          <w:tcPr>
            <w:tcW w:w="1240" w:type="dxa"/>
            <w:vMerge/>
          </w:tcPr>
          <w:p w:rsidR="00F442D2" w:rsidRPr="001A55A4" w:rsidRDefault="00F442D2" w:rsidP="00665769">
            <w:pPr>
              <w:pStyle w:val="ConsPlusNormal"/>
              <w:jc w:val="center"/>
              <w:rPr>
                <w:sz w:val="24"/>
                <w:szCs w:val="24"/>
              </w:rPr>
            </w:pPr>
          </w:p>
        </w:tc>
        <w:tc>
          <w:tcPr>
            <w:tcW w:w="461"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провод</w:t>
            </w:r>
            <w:r w:rsidRPr="001A55A4">
              <w:rPr>
                <w:sz w:val="24"/>
                <w:szCs w:val="24"/>
              </w:rPr>
              <w:lastRenderedPageBreak/>
              <w:t>ится капитальный ремонт и/или реконструкция</w:t>
            </w:r>
          </w:p>
        </w:tc>
        <w:tc>
          <w:tcPr>
            <w:tcW w:w="993" w:type="dxa"/>
            <w:gridSpan w:val="2"/>
          </w:tcPr>
          <w:p w:rsidR="00F442D2" w:rsidRPr="001A55A4" w:rsidRDefault="00F442D2" w:rsidP="00665769">
            <w:pPr>
              <w:pStyle w:val="ConsPlusNormal"/>
              <w:jc w:val="center"/>
              <w:rPr>
                <w:sz w:val="24"/>
                <w:szCs w:val="24"/>
              </w:rPr>
            </w:pPr>
            <w:r w:rsidRPr="001A55A4">
              <w:rPr>
                <w:sz w:val="24"/>
                <w:szCs w:val="24"/>
              </w:rPr>
              <w:lastRenderedPageBreak/>
              <w:t xml:space="preserve">в связи с </w:t>
            </w:r>
            <w:r w:rsidRPr="001A55A4">
              <w:rPr>
                <w:sz w:val="24"/>
                <w:szCs w:val="24"/>
              </w:rPr>
              <w:lastRenderedPageBreak/>
              <w:t>аварийным состоянием</w:t>
            </w:r>
          </w:p>
        </w:tc>
        <w:tc>
          <w:tcPr>
            <w:tcW w:w="567" w:type="dxa"/>
            <w:vMerge/>
          </w:tcPr>
          <w:p w:rsidR="00F442D2" w:rsidRPr="001A55A4" w:rsidRDefault="00F442D2" w:rsidP="00665769">
            <w:pPr>
              <w:pStyle w:val="ConsPlusNormal"/>
              <w:jc w:val="center"/>
              <w:rPr>
                <w:sz w:val="24"/>
                <w:szCs w:val="24"/>
              </w:rPr>
            </w:pPr>
          </w:p>
        </w:tc>
        <w:tc>
          <w:tcPr>
            <w:tcW w:w="1275" w:type="dxa"/>
            <w:gridSpan w:val="3"/>
          </w:tcPr>
          <w:p w:rsidR="00F442D2" w:rsidRPr="001A55A4" w:rsidRDefault="00F442D2" w:rsidP="00665769">
            <w:pPr>
              <w:pStyle w:val="ConsPlusNormal"/>
              <w:jc w:val="center"/>
              <w:rPr>
                <w:sz w:val="24"/>
                <w:szCs w:val="24"/>
              </w:rPr>
            </w:pPr>
            <w:r w:rsidRPr="001A55A4">
              <w:rPr>
                <w:sz w:val="24"/>
                <w:szCs w:val="24"/>
              </w:rPr>
              <w:t>коммунальные услуги</w:t>
            </w:r>
          </w:p>
        </w:tc>
        <w:tc>
          <w:tcPr>
            <w:tcW w:w="1560" w:type="dxa"/>
            <w:gridSpan w:val="3"/>
          </w:tcPr>
          <w:p w:rsidR="00F442D2" w:rsidRPr="001A55A4" w:rsidRDefault="00F442D2" w:rsidP="00665769">
            <w:pPr>
              <w:pStyle w:val="ConsPlusNormal"/>
              <w:jc w:val="center"/>
              <w:rPr>
                <w:sz w:val="24"/>
                <w:szCs w:val="24"/>
              </w:rPr>
            </w:pPr>
            <w:r w:rsidRPr="001A55A4">
              <w:rPr>
                <w:sz w:val="24"/>
                <w:szCs w:val="24"/>
              </w:rPr>
              <w:t xml:space="preserve">услуги по содержанию </w:t>
            </w:r>
            <w:r w:rsidRPr="001A55A4">
              <w:rPr>
                <w:sz w:val="24"/>
                <w:szCs w:val="24"/>
              </w:rPr>
              <w:lastRenderedPageBreak/>
              <w:t>имущества</w:t>
            </w:r>
          </w:p>
        </w:tc>
        <w:tc>
          <w:tcPr>
            <w:tcW w:w="1984" w:type="dxa"/>
            <w:gridSpan w:val="3"/>
          </w:tcPr>
          <w:p w:rsidR="00F442D2" w:rsidRPr="001A55A4" w:rsidRDefault="00F442D2" w:rsidP="00665769">
            <w:pPr>
              <w:pStyle w:val="ConsPlusNormal"/>
              <w:jc w:val="center"/>
              <w:rPr>
                <w:sz w:val="24"/>
                <w:szCs w:val="24"/>
              </w:rPr>
            </w:pPr>
            <w:r w:rsidRPr="001A55A4">
              <w:rPr>
                <w:sz w:val="24"/>
                <w:szCs w:val="24"/>
              </w:rPr>
              <w:lastRenderedPageBreak/>
              <w:t>налог на имущество</w:t>
            </w:r>
          </w:p>
        </w:tc>
      </w:tr>
      <w:tr w:rsidR="00F442D2" w:rsidRPr="001A55A4" w:rsidTr="00665769">
        <w:tc>
          <w:tcPr>
            <w:tcW w:w="1240" w:type="dxa"/>
            <w:vMerge/>
          </w:tcPr>
          <w:p w:rsidR="00F442D2" w:rsidRPr="001A55A4" w:rsidRDefault="00F442D2" w:rsidP="00665769">
            <w:pPr>
              <w:pStyle w:val="ConsPlusNormal"/>
              <w:jc w:val="center"/>
              <w:rPr>
                <w:sz w:val="24"/>
                <w:szCs w:val="24"/>
              </w:rPr>
            </w:pPr>
          </w:p>
        </w:tc>
        <w:tc>
          <w:tcPr>
            <w:tcW w:w="461"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426" w:type="dxa"/>
            <w:vMerge w:val="restart"/>
          </w:tcPr>
          <w:p w:rsidR="00F442D2" w:rsidRPr="001A55A4" w:rsidRDefault="00F442D2" w:rsidP="00665769">
            <w:pPr>
              <w:pStyle w:val="ConsPlusNormal"/>
              <w:jc w:val="center"/>
              <w:rPr>
                <w:sz w:val="24"/>
                <w:szCs w:val="24"/>
              </w:rPr>
            </w:pPr>
            <w:r w:rsidRPr="001A55A4">
              <w:rPr>
                <w:sz w:val="24"/>
                <w:szCs w:val="24"/>
              </w:rPr>
              <w:t>требуется ремонт</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ожидает списания</w:t>
            </w:r>
          </w:p>
        </w:tc>
        <w:tc>
          <w:tcPr>
            <w:tcW w:w="567" w:type="dxa"/>
            <w:vMerge/>
          </w:tcPr>
          <w:p w:rsidR="00F442D2" w:rsidRPr="001A55A4" w:rsidRDefault="00F442D2" w:rsidP="00665769">
            <w:pPr>
              <w:pStyle w:val="ConsPlusNormal"/>
              <w:jc w:val="center"/>
              <w:rPr>
                <w:sz w:val="24"/>
                <w:szCs w:val="24"/>
              </w:rPr>
            </w:pP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850" w:type="dxa"/>
            <w:gridSpan w:val="2"/>
          </w:tcPr>
          <w:p w:rsidR="00F442D2" w:rsidRPr="001A55A4" w:rsidRDefault="00F442D2" w:rsidP="00665769">
            <w:pPr>
              <w:pStyle w:val="ConsPlusNormal"/>
              <w:jc w:val="center"/>
              <w:rPr>
                <w:sz w:val="24"/>
                <w:szCs w:val="24"/>
              </w:rPr>
            </w:pPr>
            <w:r w:rsidRPr="001A55A4">
              <w:rPr>
                <w:sz w:val="24"/>
                <w:szCs w:val="24"/>
              </w:rPr>
              <w:t>из них:</w:t>
            </w:r>
          </w:p>
        </w:tc>
        <w:tc>
          <w:tcPr>
            <w:tcW w:w="426"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134" w:type="dxa"/>
            <w:gridSpan w:val="2"/>
          </w:tcPr>
          <w:p w:rsidR="00F442D2" w:rsidRPr="001A55A4" w:rsidRDefault="00F442D2" w:rsidP="00665769">
            <w:pPr>
              <w:pStyle w:val="ConsPlusNormal"/>
              <w:jc w:val="center"/>
              <w:rPr>
                <w:sz w:val="24"/>
                <w:szCs w:val="24"/>
              </w:rPr>
            </w:pPr>
            <w:r w:rsidRPr="001A55A4">
              <w:rPr>
                <w:sz w:val="24"/>
                <w:szCs w:val="24"/>
              </w:rPr>
              <w:t>из них:</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417" w:type="dxa"/>
            <w:gridSpan w:val="2"/>
          </w:tcPr>
          <w:p w:rsidR="00F442D2" w:rsidRPr="001A55A4" w:rsidRDefault="00F442D2" w:rsidP="00665769">
            <w:pPr>
              <w:pStyle w:val="ConsPlusNormal"/>
              <w:jc w:val="center"/>
              <w:rPr>
                <w:sz w:val="24"/>
                <w:szCs w:val="24"/>
              </w:rPr>
            </w:pPr>
            <w:r w:rsidRPr="001A55A4">
              <w:rPr>
                <w:sz w:val="24"/>
                <w:szCs w:val="24"/>
              </w:rPr>
              <w:t>из них:</w:t>
            </w:r>
          </w:p>
        </w:tc>
      </w:tr>
      <w:tr w:rsidR="00F442D2" w:rsidRPr="001A55A4" w:rsidTr="00665769">
        <w:tc>
          <w:tcPr>
            <w:tcW w:w="1240" w:type="dxa"/>
            <w:vMerge/>
          </w:tcPr>
          <w:p w:rsidR="00F442D2" w:rsidRPr="001A55A4" w:rsidRDefault="00F442D2" w:rsidP="00665769">
            <w:pPr>
              <w:pStyle w:val="ConsPlusNormal"/>
              <w:rPr>
                <w:sz w:val="24"/>
                <w:szCs w:val="24"/>
              </w:rPr>
            </w:pPr>
          </w:p>
        </w:tc>
        <w:tc>
          <w:tcPr>
            <w:tcW w:w="461"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426"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425" w:type="dxa"/>
            <w:vMerge/>
          </w:tcPr>
          <w:p w:rsidR="00F442D2" w:rsidRPr="001A55A4" w:rsidRDefault="00F442D2" w:rsidP="00665769">
            <w:pPr>
              <w:pStyle w:val="ConsPlusNormal"/>
              <w:rPr>
                <w:sz w:val="24"/>
                <w:szCs w:val="24"/>
              </w:rPr>
            </w:pPr>
          </w:p>
        </w:tc>
        <w:tc>
          <w:tcPr>
            <w:tcW w:w="425" w:type="dxa"/>
          </w:tcPr>
          <w:p w:rsidR="00F442D2" w:rsidRPr="001A55A4" w:rsidRDefault="00F442D2" w:rsidP="00665769">
            <w:pPr>
              <w:pStyle w:val="ConsPlusNormal"/>
              <w:jc w:val="center"/>
              <w:rPr>
                <w:sz w:val="24"/>
                <w:szCs w:val="24"/>
              </w:rPr>
            </w:pPr>
            <w:r w:rsidRPr="001A55A4">
              <w:rPr>
                <w:sz w:val="24"/>
                <w:szCs w:val="24"/>
              </w:rPr>
              <w:t>возмещается пользователями имущества</w:t>
            </w:r>
          </w:p>
        </w:tc>
        <w:tc>
          <w:tcPr>
            <w:tcW w:w="425" w:type="dxa"/>
          </w:tcPr>
          <w:p w:rsidR="00F442D2" w:rsidRPr="001A55A4" w:rsidRDefault="00F442D2" w:rsidP="00665769">
            <w:pPr>
              <w:pStyle w:val="ConsPlusNormal"/>
              <w:jc w:val="center"/>
              <w:rPr>
                <w:sz w:val="24"/>
                <w:szCs w:val="24"/>
              </w:rPr>
            </w:pPr>
            <w:r w:rsidRPr="001A55A4">
              <w:rPr>
                <w:sz w:val="24"/>
                <w:szCs w:val="24"/>
              </w:rPr>
              <w:t>по неиспользуемому имуществу</w:t>
            </w:r>
          </w:p>
        </w:tc>
        <w:tc>
          <w:tcPr>
            <w:tcW w:w="426" w:type="dxa"/>
            <w:vMerge/>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r w:rsidRPr="001A55A4">
              <w:rPr>
                <w:sz w:val="24"/>
                <w:szCs w:val="24"/>
              </w:rPr>
              <w:t>возмещается пользователями имущества</w:t>
            </w:r>
          </w:p>
        </w:tc>
        <w:tc>
          <w:tcPr>
            <w:tcW w:w="567" w:type="dxa"/>
          </w:tcPr>
          <w:p w:rsidR="00F442D2" w:rsidRPr="001A55A4" w:rsidRDefault="00F442D2" w:rsidP="00665769">
            <w:pPr>
              <w:pStyle w:val="ConsPlusNormal"/>
              <w:jc w:val="center"/>
              <w:rPr>
                <w:sz w:val="24"/>
                <w:szCs w:val="24"/>
              </w:rPr>
            </w:pPr>
            <w:r w:rsidRPr="001A55A4">
              <w:rPr>
                <w:sz w:val="24"/>
                <w:szCs w:val="24"/>
              </w:rPr>
              <w:t>по неиспользуемому имуществу</w:t>
            </w:r>
          </w:p>
        </w:tc>
        <w:tc>
          <w:tcPr>
            <w:tcW w:w="567" w:type="dxa"/>
            <w:vMerge/>
          </w:tcPr>
          <w:p w:rsidR="00F442D2" w:rsidRPr="001A55A4" w:rsidRDefault="00F442D2" w:rsidP="00665769">
            <w:pPr>
              <w:pStyle w:val="ConsPlusNormal"/>
              <w:jc w:val="center"/>
              <w:rPr>
                <w:sz w:val="24"/>
                <w:szCs w:val="24"/>
              </w:rPr>
            </w:pPr>
          </w:p>
        </w:tc>
        <w:tc>
          <w:tcPr>
            <w:tcW w:w="708" w:type="dxa"/>
          </w:tcPr>
          <w:p w:rsidR="00F442D2" w:rsidRPr="001A55A4" w:rsidRDefault="00F442D2" w:rsidP="00665769">
            <w:pPr>
              <w:pStyle w:val="ConsPlusNormal"/>
              <w:jc w:val="center"/>
              <w:rPr>
                <w:sz w:val="24"/>
                <w:szCs w:val="24"/>
              </w:rPr>
            </w:pPr>
            <w:r w:rsidRPr="001A55A4">
              <w:rPr>
                <w:sz w:val="24"/>
                <w:szCs w:val="24"/>
              </w:rPr>
              <w:t>возмещается пользователями имущества</w:t>
            </w:r>
          </w:p>
        </w:tc>
        <w:tc>
          <w:tcPr>
            <w:tcW w:w="709" w:type="dxa"/>
          </w:tcPr>
          <w:p w:rsidR="00F442D2" w:rsidRPr="001A55A4" w:rsidRDefault="00F442D2" w:rsidP="00665769">
            <w:pPr>
              <w:pStyle w:val="ConsPlusNormal"/>
              <w:jc w:val="center"/>
              <w:rPr>
                <w:sz w:val="24"/>
                <w:szCs w:val="24"/>
              </w:rPr>
            </w:pPr>
            <w:r w:rsidRPr="001A55A4">
              <w:rPr>
                <w:sz w:val="24"/>
                <w:szCs w:val="24"/>
              </w:rPr>
              <w:t>по неиспользуемому имуществу</w:t>
            </w:r>
          </w:p>
        </w:tc>
      </w:tr>
      <w:tr w:rsidR="00F442D2" w:rsidRPr="001A55A4" w:rsidTr="00665769">
        <w:tc>
          <w:tcPr>
            <w:tcW w:w="1240" w:type="dxa"/>
          </w:tcPr>
          <w:p w:rsidR="00F442D2" w:rsidRPr="00927697" w:rsidRDefault="00F442D2" w:rsidP="00665769">
            <w:pPr>
              <w:pStyle w:val="ConsPlusNormal"/>
              <w:jc w:val="both"/>
              <w:rPr>
                <w:sz w:val="24"/>
                <w:szCs w:val="24"/>
              </w:rPr>
            </w:pPr>
            <w:r w:rsidRPr="00927697">
              <w:rPr>
                <w:sz w:val="24"/>
                <w:szCs w:val="24"/>
              </w:rPr>
              <w:t>1</w:t>
            </w:r>
          </w:p>
        </w:tc>
        <w:tc>
          <w:tcPr>
            <w:tcW w:w="461" w:type="dxa"/>
          </w:tcPr>
          <w:p w:rsidR="00F442D2" w:rsidRPr="00927697" w:rsidRDefault="00F442D2" w:rsidP="00665769">
            <w:pPr>
              <w:pStyle w:val="ConsPlusNormal"/>
              <w:jc w:val="both"/>
              <w:rPr>
                <w:sz w:val="24"/>
                <w:szCs w:val="24"/>
              </w:rPr>
            </w:pPr>
            <w:r w:rsidRPr="00927697">
              <w:rPr>
                <w:sz w:val="24"/>
                <w:szCs w:val="24"/>
              </w:rPr>
              <w:t>8</w:t>
            </w:r>
          </w:p>
        </w:tc>
        <w:tc>
          <w:tcPr>
            <w:tcW w:w="567" w:type="dxa"/>
          </w:tcPr>
          <w:p w:rsidR="00F442D2" w:rsidRPr="00927697" w:rsidRDefault="00F442D2" w:rsidP="00665769">
            <w:pPr>
              <w:pStyle w:val="ConsPlusNormal"/>
              <w:jc w:val="both"/>
              <w:rPr>
                <w:sz w:val="24"/>
                <w:szCs w:val="24"/>
              </w:rPr>
            </w:pPr>
            <w:r w:rsidRPr="00927697">
              <w:rPr>
                <w:sz w:val="24"/>
                <w:szCs w:val="24"/>
              </w:rPr>
              <w:t>17</w:t>
            </w:r>
          </w:p>
        </w:tc>
        <w:tc>
          <w:tcPr>
            <w:tcW w:w="567" w:type="dxa"/>
          </w:tcPr>
          <w:p w:rsidR="00F442D2" w:rsidRPr="00927697" w:rsidRDefault="00F442D2" w:rsidP="00665769">
            <w:pPr>
              <w:pStyle w:val="ConsPlusNormal"/>
              <w:jc w:val="both"/>
              <w:rPr>
                <w:sz w:val="24"/>
                <w:szCs w:val="24"/>
              </w:rPr>
            </w:pPr>
            <w:r w:rsidRPr="00927697">
              <w:rPr>
                <w:sz w:val="24"/>
                <w:szCs w:val="24"/>
              </w:rPr>
              <w:t>18</w:t>
            </w:r>
          </w:p>
        </w:tc>
        <w:tc>
          <w:tcPr>
            <w:tcW w:w="426" w:type="dxa"/>
          </w:tcPr>
          <w:p w:rsidR="00F442D2" w:rsidRPr="00927697" w:rsidRDefault="00F442D2" w:rsidP="00665769">
            <w:pPr>
              <w:pStyle w:val="ConsPlusNormal"/>
              <w:jc w:val="both"/>
              <w:rPr>
                <w:sz w:val="24"/>
                <w:szCs w:val="24"/>
              </w:rPr>
            </w:pPr>
            <w:r w:rsidRPr="00927697">
              <w:rPr>
                <w:sz w:val="24"/>
                <w:szCs w:val="24"/>
              </w:rPr>
              <w:t>19</w:t>
            </w:r>
          </w:p>
        </w:tc>
        <w:tc>
          <w:tcPr>
            <w:tcW w:w="567" w:type="dxa"/>
          </w:tcPr>
          <w:p w:rsidR="00F442D2" w:rsidRPr="00927697" w:rsidRDefault="00F442D2" w:rsidP="00665769">
            <w:pPr>
              <w:pStyle w:val="ConsPlusNormal"/>
              <w:jc w:val="both"/>
              <w:rPr>
                <w:sz w:val="24"/>
                <w:szCs w:val="24"/>
              </w:rPr>
            </w:pPr>
            <w:r w:rsidRPr="00927697">
              <w:rPr>
                <w:sz w:val="24"/>
                <w:szCs w:val="24"/>
              </w:rPr>
              <w:t>20</w:t>
            </w:r>
          </w:p>
        </w:tc>
        <w:tc>
          <w:tcPr>
            <w:tcW w:w="567" w:type="dxa"/>
          </w:tcPr>
          <w:p w:rsidR="00F442D2" w:rsidRPr="00927697" w:rsidRDefault="00F442D2" w:rsidP="00665769">
            <w:pPr>
              <w:pStyle w:val="ConsPlusNormal"/>
              <w:jc w:val="both"/>
              <w:rPr>
                <w:sz w:val="24"/>
                <w:szCs w:val="24"/>
              </w:rPr>
            </w:pPr>
            <w:r w:rsidRPr="00927697">
              <w:rPr>
                <w:sz w:val="24"/>
                <w:szCs w:val="24"/>
              </w:rPr>
              <w:t>21</w:t>
            </w:r>
          </w:p>
        </w:tc>
        <w:tc>
          <w:tcPr>
            <w:tcW w:w="425" w:type="dxa"/>
          </w:tcPr>
          <w:p w:rsidR="00F442D2" w:rsidRPr="00927697" w:rsidRDefault="00F442D2" w:rsidP="00665769">
            <w:pPr>
              <w:pStyle w:val="ConsPlusNormal"/>
              <w:jc w:val="both"/>
              <w:rPr>
                <w:sz w:val="24"/>
                <w:szCs w:val="24"/>
              </w:rPr>
            </w:pPr>
            <w:r w:rsidRPr="00927697">
              <w:rPr>
                <w:sz w:val="24"/>
                <w:szCs w:val="24"/>
              </w:rPr>
              <w:t>22</w:t>
            </w:r>
          </w:p>
        </w:tc>
        <w:tc>
          <w:tcPr>
            <w:tcW w:w="425" w:type="dxa"/>
          </w:tcPr>
          <w:p w:rsidR="00F442D2" w:rsidRPr="00927697" w:rsidRDefault="00F442D2" w:rsidP="00665769">
            <w:pPr>
              <w:pStyle w:val="ConsPlusNormal"/>
              <w:jc w:val="both"/>
              <w:rPr>
                <w:sz w:val="24"/>
                <w:szCs w:val="24"/>
              </w:rPr>
            </w:pPr>
            <w:r w:rsidRPr="00927697">
              <w:rPr>
                <w:sz w:val="24"/>
                <w:szCs w:val="24"/>
              </w:rPr>
              <w:t>23</w:t>
            </w:r>
          </w:p>
        </w:tc>
        <w:tc>
          <w:tcPr>
            <w:tcW w:w="425" w:type="dxa"/>
          </w:tcPr>
          <w:p w:rsidR="00F442D2" w:rsidRPr="00927697" w:rsidRDefault="00F442D2" w:rsidP="00665769">
            <w:pPr>
              <w:pStyle w:val="ConsPlusNormal"/>
              <w:jc w:val="both"/>
              <w:rPr>
                <w:sz w:val="24"/>
                <w:szCs w:val="24"/>
              </w:rPr>
            </w:pPr>
            <w:r w:rsidRPr="00927697">
              <w:rPr>
                <w:sz w:val="24"/>
                <w:szCs w:val="24"/>
              </w:rPr>
              <w:t>24</w:t>
            </w:r>
          </w:p>
        </w:tc>
        <w:tc>
          <w:tcPr>
            <w:tcW w:w="426" w:type="dxa"/>
          </w:tcPr>
          <w:p w:rsidR="00F442D2" w:rsidRPr="00927697" w:rsidRDefault="00F442D2" w:rsidP="00665769">
            <w:pPr>
              <w:pStyle w:val="ConsPlusNormal"/>
              <w:jc w:val="both"/>
              <w:rPr>
                <w:sz w:val="24"/>
                <w:szCs w:val="24"/>
              </w:rPr>
            </w:pPr>
            <w:r w:rsidRPr="00927697">
              <w:rPr>
                <w:sz w:val="24"/>
                <w:szCs w:val="24"/>
              </w:rPr>
              <w:t>25</w:t>
            </w:r>
          </w:p>
        </w:tc>
        <w:tc>
          <w:tcPr>
            <w:tcW w:w="567" w:type="dxa"/>
          </w:tcPr>
          <w:p w:rsidR="00F442D2" w:rsidRPr="00927697" w:rsidRDefault="00F442D2" w:rsidP="00665769">
            <w:pPr>
              <w:pStyle w:val="ConsPlusNormal"/>
              <w:jc w:val="both"/>
              <w:rPr>
                <w:sz w:val="24"/>
                <w:szCs w:val="24"/>
              </w:rPr>
            </w:pPr>
            <w:r w:rsidRPr="00927697">
              <w:rPr>
                <w:sz w:val="24"/>
                <w:szCs w:val="24"/>
              </w:rPr>
              <w:t>26</w:t>
            </w:r>
          </w:p>
        </w:tc>
        <w:tc>
          <w:tcPr>
            <w:tcW w:w="567" w:type="dxa"/>
          </w:tcPr>
          <w:p w:rsidR="00F442D2" w:rsidRPr="00927697" w:rsidRDefault="00F442D2" w:rsidP="00665769">
            <w:pPr>
              <w:pStyle w:val="ConsPlusNormal"/>
              <w:jc w:val="both"/>
              <w:rPr>
                <w:sz w:val="24"/>
                <w:szCs w:val="24"/>
              </w:rPr>
            </w:pPr>
            <w:r w:rsidRPr="00927697">
              <w:rPr>
                <w:sz w:val="24"/>
                <w:szCs w:val="24"/>
              </w:rPr>
              <w:t>27</w:t>
            </w:r>
          </w:p>
        </w:tc>
        <w:tc>
          <w:tcPr>
            <w:tcW w:w="567" w:type="dxa"/>
          </w:tcPr>
          <w:p w:rsidR="00F442D2" w:rsidRPr="00927697" w:rsidRDefault="00F442D2" w:rsidP="00665769">
            <w:pPr>
              <w:pStyle w:val="ConsPlusNormal"/>
              <w:jc w:val="both"/>
              <w:rPr>
                <w:sz w:val="24"/>
                <w:szCs w:val="24"/>
              </w:rPr>
            </w:pPr>
            <w:r w:rsidRPr="00927697">
              <w:rPr>
                <w:sz w:val="24"/>
                <w:szCs w:val="24"/>
              </w:rPr>
              <w:t>28</w:t>
            </w:r>
          </w:p>
        </w:tc>
        <w:tc>
          <w:tcPr>
            <w:tcW w:w="708" w:type="dxa"/>
          </w:tcPr>
          <w:p w:rsidR="00F442D2" w:rsidRPr="00927697" w:rsidRDefault="00F442D2" w:rsidP="00665769">
            <w:pPr>
              <w:pStyle w:val="ConsPlusNormal"/>
              <w:jc w:val="both"/>
              <w:rPr>
                <w:sz w:val="24"/>
                <w:szCs w:val="24"/>
              </w:rPr>
            </w:pPr>
            <w:r w:rsidRPr="00927697">
              <w:rPr>
                <w:sz w:val="24"/>
                <w:szCs w:val="24"/>
              </w:rPr>
              <w:t>29</w:t>
            </w:r>
          </w:p>
        </w:tc>
        <w:tc>
          <w:tcPr>
            <w:tcW w:w="709" w:type="dxa"/>
          </w:tcPr>
          <w:p w:rsidR="00F442D2" w:rsidRPr="00927697" w:rsidRDefault="00F442D2" w:rsidP="00665769">
            <w:pPr>
              <w:pStyle w:val="ConsPlusNormal"/>
              <w:jc w:val="both"/>
              <w:rPr>
                <w:sz w:val="24"/>
                <w:szCs w:val="24"/>
              </w:rPr>
            </w:pPr>
            <w:r w:rsidRPr="00927697">
              <w:rPr>
                <w:sz w:val="24"/>
                <w:szCs w:val="24"/>
              </w:rPr>
              <w:t>30</w:t>
            </w:r>
          </w:p>
        </w:tc>
      </w:tr>
      <w:tr w:rsidR="00F442D2" w:rsidRPr="001A55A4" w:rsidTr="00665769">
        <w:tc>
          <w:tcPr>
            <w:tcW w:w="1240" w:type="dxa"/>
          </w:tcPr>
          <w:p w:rsidR="00F442D2" w:rsidRPr="00927697" w:rsidRDefault="00F442D2" w:rsidP="00665769">
            <w:pPr>
              <w:jc w:val="both"/>
              <w:rPr>
                <w:rFonts w:ascii="Arial" w:hAnsi="Arial" w:cs="Arial"/>
              </w:rPr>
            </w:pPr>
            <w:r w:rsidRPr="00927697">
              <w:rPr>
                <w:rFonts w:ascii="Arial" w:hAnsi="Arial" w:cs="Arial"/>
              </w:rPr>
              <w:t xml:space="preserve">Площадные объекты </w:t>
            </w:r>
            <w:r w:rsidRPr="00927697">
              <w:rPr>
                <w:rFonts w:ascii="Arial" w:hAnsi="Arial" w:cs="Arial"/>
                <w:vertAlign w:val="superscript"/>
              </w:rPr>
              <w:t>25</w:t>
            </w:r>
            <w:r w:rsidRPr="00927697">
              <w:rPr>
                <w:rFonts w:ascii="Arial" w:hAnsi="Arial" w:cs="Arial"/>
              </w:rPr>
              <w:t>, всего, в том числе</w:t>
            </w:r>
          </w:p>
        </w:tc>
        <w:tc>
          <w:tcPr>
            <w:tcW w:w="461" w:type="dxa"/>
          </w:tcPr>
          <w:p w:rsidR="00F442D2" w:rsidRPr="00927697" w:rsidRDefault="00F442D2" w:rsidP="00665769">
            <w:pPr>
              <w:pStyle w:val="ConsPlusNormal"/>
              <w:jc w:val="both"/>
              <w:rPr>
                <w:sz w:val="24"/>
                <w:szCs w:val="24"/>
              </w:rPr>
            </w:pPr>
            <w:r w:rsidRPr="00927697">
              <w:rPr>
                <w:sz w:val="24"/>
                <w:szCs w:val="24"/>
              </w:rPr>
              <w:t>1000</w:t>
            </w: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426"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425" w:type="dxa"/>
          </w:tcPr>
          <w:p w:rsidR="00F442D2" w:rsidRPr="00927697" w:rsidRDefault="00F442D2" w:rsidP="00665769">
            <w:pPr>
              <w:pStyle w:val="ConsPlusNormal"/>
              <w:jc w:val="both"/>
              <w:rPr>
                <w:sz w:val="24"/>
                <w:szCs w:val="24"/>
              </w:rPr>
            </w:pPr>
          </w:p>
        </w:tc>
        <w:tc>
          <w:tcPr>
            <w:tcW w:w="426"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567" w:type="dxa"/>
          </w:tcPr>
          <w:p w:rsidR="00F442D2" w:rsidRPr="00927697" w:rsidRDefault="00F442D2" w:rsidP="00665769">
            <w:pPr>
              <w:pStyle w:val="ConsPlusNormal"/>
              <w:jc w:val="both"/>
              <w:rPr>
                <w:sz w:val="24"/>
                <w:szCs w:val="24"/>
              </w:rPr>
            </w:pPr>
          </w:p>
        </w:tc>
        <w:tc>
          <w:tcPr>
            <w:tcW w:w="708" w:type="dxa"/>
          </w:tcPr>
          <w:p w:rsidR="00F442D2" w:rsidRPr="00927697" w:rsidRDefault="00F442D2" w:rsidP="00665769">
            <w:pPr>
              <w:pStyle w:val="ConsPlusNormal"/>
              <w:jc w:val="both"/>
              <w:rPr>
                <w:sz w:val="24"/>
                <w:szCs w:val="24"/>
              </w:rPr>
            </w:pPr>
          </w:p>
        </w:tc>
        <w:tc>
          <w:tcPr>
            <w:tcW w:w="709" w:type="dxa"/>
          </w:tcPr>
          <w:p w:rsidR="00F442D2" w:rsidRPr="00927697" w:rsidRDefault="00F442D2" w:rsidP="00665769">
            <w:pPr>
              <w:pStyle w:val="ConsPlusNormal"/>
              <w:jc w:val="both"/>
              <w:rPr>
                <w:sz w:val="24"/>
                <w:szCs w:val="24"/>
              </w:rPr>
            </w:pPr>
          </w:p>
        </w:tc>
      </w:tr>
      <w:tr w:rsidR="00F442D2" w:rsidRPr="001A55A4" w:rsidTr="00665769">
        <w:tc>
          <w:tcPr>
            <w:tcW w:w="1240" w:type="dxa"/>
            <w:tcBorders>
              <w:bottom w:val="single" w:sz="4" w:space="0" w:color="auto"/>
            </w:tcBorders>
          </w:tcPr>
          <w:p w:rsidR="00F442D2" w:rsidRPr="00927697" w:rsidRDefault="00F442D2" w:rsidP="00665769">
            <w:pPr>
              <w:pStyle w:val="ConsPlusNormal"/>
              <w:jc w:val="both"/>
              <w:rPr>
                <w:sz w:val="24"/>
                <w:szCs w:val="24"/>
              </w:rPr>
            </w:pPr>
          </w:p>
        </w:tc>
        <w:tc>
          <w:tcPr>
            <w:tcW w:w="461"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1001</w:t>
            </w: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708" w:type="dxa"/>
            <w:tcBorders>
              <w:bottom w:val="single" w:sz="4" w:space="0" w:color="auto"/>
            </w:tcBorders>
          </w:tcPr>
          <w:p w:rsidR="00F442D2" w:rsidRPr="00927697" w:rsidRDefault="00F442D2" w:rsidP="00665769">
            <w:pPr>
              <w:pStyle w:val="ConsPlusNormal"/>
              <w:jc w:val="both"/>
              <w:rPr>
                <w:sz w:val="24"/>
                <w:szCs w:val="24"/>
              </w:rPr>
            </w:pPr>
          </w:p>
        </w:tc>
        <w:tc>
          <w:tcPr>
            <w:tcW w:w="709" w:type="dxa"/>
            <w:tcBorders>
              <w:bottom w:val="single" w:sz="4" w:space="0" w:color="auto"/>
            </w:tcBorders>
          </w:tcPr>
          <w:p w:rsidR="00F442D2" w:rsidRPr="00927697" w:rsidRDefault="00F442D2" w:rsidP="00665769">
            <w:pPr>
              <w:pStyle w:val="ConsPlusNormal"/>
              <w:jc w:val="both"/>
              <w:rPr>
                <w:sz w:val="24"/>
                <w:szCs w:val="24"/>
              </w:rPr>
            </w:pPr>
          </w:p>
        </w:tc>
      </w:tr>
      <w:tr w:rsidR="00F442D2" w:rsidRPr="001A55A4" w:rsidTr="00665769">
        <w:tc>
          <w:tcPr>
            <w:tcW w:w="1240" w:type="dxa"/>
            <w:tcBorders>
              <w:bottom w:val="single" w:sz="4" w:space="0" w:color="auto"/>
            </w:tcBorders>
          </w:tcPr>
          <w:p w:rsidR="00F442D2" w:rsidRPr="00927697" w:rsidRDefault="00F442D2" w:rsidP="00665769">
            <w:pPr>
              <w:pStyle w:val="ConsPlusNormal"/>
              <w:jc w:val="both"/>
              <w:rPr>
                <w:sz w:val="24"/>
                <w:szCs w:val="24"/>
              </w:rPr>
            </w:pPr>
          </w:p>
        </w:tc>
        <w:tc>
          <w:tcPr>
            <w:tcW w:w="461"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708" w:type="dxa"/>
            <w:tcBorders>
              <w:bottom w:val="single" w:sz="4" w:space="0" w:color="auto"/>
            </w:tcBorders>
          </w:tcPr>
          <w:p w:rsidR="00F442D2" w:rsidRPr="00927697" w:rsidRDefault="00F442D2" w:rsidP="00665769">
            <w:pPr>
              <w:pStyle w:val="ConsPlusNormal"/>
              <w:jc w:val="both"/>
              <w:rPr>
                <w:sz w:val="24"/>
                <w:szCs w:val="24"/>
              </w:rPr>
            </w:pPr>
          </w:p>
        </w:tc>
        <w:tc>
          <w:tcPr>
            <w:tcW w:w="709" w:type="dxa"/>
            <w:tcBorders>
              <w:bottom w:val="single" w:sz="4" w:space="0" w:color="auto"/>
            </w:tcBorders>
          </w:tcPr>
          <w:p w:rsidR="00F442D2" w:rsidRPr="00927697" w:rsidRDefault="00F442D2" w:rsidP="00665769">
            <w:pPr>
              <w:pStyle w:val="ConsPlusNormal"/>
              <w:jc w:val="both"/>
              <w:rPr>
                <w:sz w:val="24"/>
                <w:szCs w:val="24"/>
              </w:rPr>
            </w:pPr>
          </w:p>
        </w:tc>
      </w:tr>
      <w:tr w:rsidR="00F442D2" w:rsidRPr="001A55A4" w:rsidTr="00665769">
        <w:tc>
          <w:tcPr>
            <w:tcW w:w="1240" w:type="dxa"/>
          </w:tcPr>
          <w:p w:rsidR="00F442D2" w:rsidRPr="00927697" w:rsidRDefault="00F442D2" w:rsidP="00665769">
            <w:pPr>
              <w:jc w:val="both"/>
              <w:rPr>
                <w:rFonts w:ascii="Arial" w:hAnsi="Arial" w:cs="Arial"/>
              </w:rPr>
            </w:pPr>
            <w:r w:rsidRPr="00927697">
              <w:rPr>
                <w:rFonts w:ascii="Arial" w:hAnsi="Arial" w:cs="Arial"/>
              </w:rPr>
              <w:t xml:space="preserve">Линейные объекты </w:t>
            </w:r>
            <w:r w:rsidRPr="00927697">
              <w:rPr>
                <w:rFonts w:ascii="Arial" w:hAnsi="Arial" w:cs="Arial"/>
                <w:vertAlign w:val="superscript"/>
              </w:rPr>
              <w:t>26</w:t>
            </w:r>
            <w:r w:rsidRPr="00927697">
              <w:rPr>
                <w:rFonts w:ascii="Arial" w:hAnsi="Arial" w:cs="Arial"/>
              </w:rPr>
              <w:t>, всего, в том числе</w:t>
            </w:r>
          </w:p>
        </w:tc>
        <w:tc>
          <w:tcPr>
            <w:tcW w:w="461"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2000</w:t>
            </w: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708" w:type="dxa"/>
            <w:tcBorders>
              <w:bottom w:val="single" w:sz="4" w:space="0" w:color="auto"/>
            </w:tcBorders>
          </w:tcPr>
          <w:p w:rsidR="00F442D2" w:rsidRPr="00927697" w:rsidRDefault="00F442D2" w:rsidP="00665769">
            <w:pPr>
              <w:pStyle w:val="ConsPlusNormal"/>
              <w:jc w:val="both"/>
              <w:rPr>
                <w:sz w:val="24"/>
                <w:szCs w:val="24"/>
              </w:rPr>
            </w:pPr>
          </w:p>
        </w:tc>
        <w:tc>
          <w:tcPr>
            <w:tcW w:w="709" w:type="dxa"/>
            <w:tcBorders>
              <w:bottom w:val="single" w:sz="4" w:space="0" w:color="auto"/>
            </w:tcBorders>
          </w:tcPr>
          <w:p w:rsidR="00F442D2" w:rsidRPr="00927697" w:rsidRDefault="00F442D2" w:rsidP="00665769">
            <w:pPr>
              <w:pStyle w:val="ConsPlusNormal"/>
              <w:jc w:val="both"/>
              <w:rPr>
                <w:sz w:val="24"/>
                <w:szCs w:val="24"/>
              </w:rPr>
            </w:pPr>
          </w:p>
        </w:tc>
      </w:tr>
      <w:tr w:rsidR="00F442D2" w:rsidRPr="001A55A4" w:rsidTr="00665769">
        <w:tc>
          <w:tcPr>
            <w:tcW w:w="1240" w:type="dxa"/>
            <w:tcBorders>
              <w:bottom w:val="single" w:sz="4" w:space="0" w:color="auto"/>
            </w:tcBorders>
          </w:tcPr>
          <w:p w:rsidR="00F442D2" w:rsidRPr="00927697" w:rsidRDefault="00F442D2" w:rsidP="00665769">
            <w:pPr>
              <w:pStyle w:val="ConsPlusNormal"/>
              <w:jc w:val="both"/>
              <w:rPr>
                <w:sz w:val="24"/>
                <w:szCs w:val="24"/>
              </w:rPr>
            </w:pPr>
          </w:p>
        </w:tc>
        <w:tc>
          <w:tcPr>
            <w:tcW w:w="461"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2001</w:t>
            </w: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708" w:type="dxa"/>
            <w:tcBorders>
              <w:bottom w:val="single" w:sz="4" w:space="0" w:color="auto"/>
            </w:tcBorders>
          </w:tcPr>
          <w:p w:rsidR="00F442D2" w:rsidRPr="00927697" w:rsidRDefault="00F442D2" w:rsidP="00665769">
            <w:pPr>
              <w:pStyle w:val="ConsPlusNormal"/>
              <w:jc w:val="both"/>
              <w:rPr>
                <w:sz w:val="24"/>
                <w:szCs w:val="24"/>
              </w:rPr>
            </w:pPr>
          </w:p>
        </w:tc>
        <w:tc>
          <w:tcPr>
            <w:tcW w:w="709" w:type="dxa"/>
            <w:tcBorders>
              <w:bottom w:val="single" w:sz="4" w:space="0" w:color="auto"/>
            </w:tcBorders>
          </w:tcPr>
          <w:p w:rsidR="00F442D2" w:rsidRPr="00927697" w:rsidRDefault="00F442D2" w:rsidP="00665769">
            <w:pPr>
              <w:pStyle w:val="ConsPlusNormal"/>
              <w:jc w:val="both"/>
              <w:rPr>
                <w:sz w:val="24"/>
                <w:szCs w:val="24"/>
              </w:rPr>
            </w:pPr>
          </w:p>
        </w:tc>
      </w:tr>
      <w:tr w:rsidR="00F442D2" w:rsidRPr="001A55A4" w:rsidTr="00665769">
        <w:tc>
          <w:tcPr>
            <w:tcW w:w="1240" w:type="dxa"/>
            <w:tcBorders>
              <w:bottom w:val="single" w:sz="4" w:space="0" w:color="auto"/>
            </w:tcBorders>
          </w:tcPr>
          <w:p w:rsidR="00F442D2" w:rsidRPr="00927697" w:rsidRDefault="00F442D2" w:rsidP="00665769">
            <w:pPr>
              <w:pStyle w:val="ConsPlusNormal"/>
              <w:jc w:val="both"/>
              <w:rPr>
                <w:sz w:val="24"/>
                <w:szCs w:val="24"/>
              </w:rPr>
            </w:pPr>
          </w:p>
        </w:tc>
        <w:tc>
          <w:tcPr>
            <w:tcW w:w="461"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708" w:type="dxa"/>
            <w:tcBorders>
              <w:bottom w:val="single" w:sz="4" w:space="0" w:color="auto"/>
            </w:tcBorders>
          </w:tcPr>
          <w:p w:rsidR="00F442D2" w:rsidRPr="00927697" w:rsidRDefault="00F442D2" w:rsidP="00665769">
            <w:pPr>
              <w:pStyle w:val="ConsPlusNormal"/>
              <w:jc w:val="both"/>
              <w:rPr>
                <w:sz w:val="24"/>
                <w:szCs w:val="24"/>
              </w:rPr>
            </w:pPr>
          </w:p>
        </w:tc>
        <w:tc>
          <w:tcPr>
            <w:tcW w:w="709" w:type="dxa"/>
            <w:tcBorders>
              <w:bottom w:val="single" w:sz="4" w:space="0" w:color="auto"/>
            </w:tcBorders>
          </w:tcPr>
          <w:p w:rsidR="00F442D2" w:rsidRPr="00927697" w:rsidRDefault="00F442D2" w:rsidP="00665769">
            <w:pPr>
              <w:pStyle w:val="ConsPlusNormal"/>
              <w:jc w:val="both"/>
              <w:rPr>
                <w:sz w:val="24"/>
                <w:szCs w:val="24"/>
              </w:rPr>
            </w:pPr>
          </w:p>
        </w:tc>
      </w:tr>
      <w:tr w:rsidR="00F442D2" w:rsidRPr="001A55A4" w:rsidTr="00665769">
        <w:tc>
          <w:tcPr>
            <w:tcW w:w="1240"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lastRenderedPageBreak/>
              <w:t>Итого</w:t>
            </w:r>
          </w:p>
        </w:tc>
        <w:tc>
          <w:tcPr>
            <w:tcW w:w="461" w:type="dxa"/>
            <w:tcBorders>
              <w:bottom w:val="single" w:sz="4" w:space="0" w:color="auto"/>
            </w:tcBorders>
          </w:tcPr>
          <w:p w:rsidR="00F442D2" w:rsidRPr="00927697" w:rsidRDefault="00F442D2" w:rsidP="00665769">
            <w:pPr>
              <w:pStyle w:val="ConsPlusNormal"/>
              <w:jc w:val="both"/>
              <w:rPr>
                <w:sz w:val="24"/>
                <w:szCs w:val="24"/>
              </w:rPr>
            </w:pPr>
            <w:r w:rsidRPr="00927697">
              <w:rPr>
                <w:sz w:val="24"/>
                <w:szCs w:val="24"/>
              </w:rPr>
              <w:t>9000</w:t>
            </w: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5" w:type="dxa"/>
            <w:tcBorders>
              <w:bottom w:val="single" w:sz="4" w:space="0" w:color="auto"/>
            </w:tcBorders>
          </w:tcPr>
          <w:p w:rsidR="00F442D2" w:rsidRPr="00927697" w:rsidRDefault="00F442D2" w:rsidP="00665769">
            <w:pPr>
              <w:pStyle w:val="ConsPlusNormal"/>
              <w:jc w:val="both"/>
              <w:rPr>
                <w:sz w:val="24"/>
                <w:szCs w:val="24"/>
              </w:rPr>
            </w:pPr>
          </w:p>
        </w:tc>
        <w:tc>
          <w:tcPr>
            <w:tcW w:w="426"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567" w:type="dxa"/>
            <w:tcBorders>
              <w:bottom w:val="single" w:sz="4" w:space="0" w:color="auto"/>
            </w:tcBorders>
          </w:tcPr>
          <w:p w:rsidR="00F442D2" w:rsidRPr="00927697" w:rsidRDefault="00F442D2" w:rsidP="00665769">
            <w:pPr>
              <w:pStyle w:val="ConsPlusNormal"/>
              <w:jc w:val="both"/>
              <w:rPr>
                <w:sz w:val="24"/>
                <w:szCs w:val="24"/>
              </w:rPr>
            </w:pPr>
          </w:p>
        </w:tc>
        <w:tc>
          <w:tcPr>
            <w:tcW w:w="708" w:type="dxa"/>
            <w:tcBorders>
              <w:bottom w:val="single" w:sz="4" w:space="0" w:color="auto"/>
            </w:tcBorders>
          </w:tcPr>
          <w:p w:rsidR="00F442D2" w:rsidRPr="00927697" w:rsidRDefault="00F442D2" w:rsidP="00665769">
            <w:pPr>
              <w:pStyle w:val="ConsPlusNormal"/>
              <w:jc w:val="both"/>
              <w:rPr>
                <w:sz w:val="24"/>
                <w:szCs w:val="24"/>
              </w:rPr>
            </w:pPr>
          </w:p>
        </w:tc>
        <w:tc>
          <w:tcPr>
            <w:tcW w:w="709" w:type="dxa"/>
            <w:tcBorders>
              <w:bottom w:val="single" w:sz="4" w:space="0" w:color="auto"/>
            </w:tcBorders>
          </w:tcPr>
          <w:p w:rsidR="00F442D2" w:rsidRPr="00927697" w:rsidRDefault="00F442D2" w:rsidP="00665769">
            <w:pPr>
              <w:pStyle w:val="ConsPlusNormal"/>
              <w:jc w:val="both"/>
              <w:rPr>
                <w:sz w:val="24"/>
                <w:szCs w:val="24"/>
              </w:rPr>
            </w:pPr>
          </w:p>
        </w:tc>
      </w:tr>
      <w:tr w:rsidR="00F442D2" w:rsidRPr="001A55A4" w:rsidTr="00665769">
        <w:trPr>
          <w:trHeight w:val="1029"/>
        </w:trPr>
        <w:tc>
          <w:tcPr>
            <w:tcW w:w="9214" w:type="dxa"/>
            <w:gridSpan w:val="16"/>
            <w:tcBorders>
              <w:top w:val="single" w:sz="4" w:space="0" w:color="auto"/>
              <w:left w:val="nil"/>
              <w:bottom w:val="nil"/>
              <w:right w:val="nil"/>
            </w:tcBorders>
          </w:tcPr>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Руководитель</w:t>
            </w:r>
          </w:p>
          <w:p w:rsidR="00F442D2" w:rsidRPr="001A55A4" w:rsidRDefault="00F442D2" w:rsidP="00665769">
            <w:pPr>
              <w:pStyle w:val="ConsPlusNonformat"/>
              <w:jc w:val="both"/>
              <w:rPr>
                <w:rFonts w:ascii="Arial" w:hAnsi="Arial" w:cs="Arial"/>
                <w:sz w:val="24"/>
                <w:szCs w:val="24"/>
              </w:rPr>
            </w:pPr>
            <w:r>
              <w:rPr>
                <w:rFonts w:ascii="Arial" w:hAnsi="Arial" w:cs="Arial"/>
                <w:sz w:val="24"/>
                <w:szCs w:val="24"/>
              </w:rPr>
              <w:t xml:space="preserve">(уполномоченное лицо)       </w:t>
            </w:r>
            <w:r w:rsidRPr="001A55A4">
              <w:rPr>
                <w:rFonts w:ascii="Arial" w:hAnsi="Arial" w:cs="Arial"/>
                <w:sz w:val="24"/>
                <w:szCs w:val="24"/>
              </w:rPr>
              <w:t>___________ __________ ______________________</w:t>
            </w:r>
          </w:p>
          <w:p w:rsidR="00F442D2" w:rsidRDefault="00F442D2" w:rsidP="00665769">
            <w:pPr>
              <w:pStyle w:val="ConsPlusNonformat"/>
              <w:jc w:val="both"/>
              <w:rPr>
                <w:rFonts w:ascii="Arial" w:hAnsi="Arial" w:cs="Arial"/>
                <w:sz w:val="24"/>
                <w:szCs w:val="24"/>
              </w:rPr>
            </w:pP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 xml:space="preserve">Учреждения         </w:t>
            </w:r>
            <w:r>
              <w:rPr>
                <w:rFonts w:ascii="Arial" w:hAnsi="Arial" w:cs="Arial"/>
                <w:sz w:val="24"/>
                <w:szCs w:val="24"/>
              </w:rPr>
              <w:t xml:space="preserve">          </w:t>
            </w:r>
            <w:r w:rsidRPr="001A55A4">
              <w:rPr>
                <w:rFonts w:ascii="Arial" w:hAnsi="Arial" w:cs="Arial"/>
                <w:sz w:val="24"/>
                <w:szCs w:val="24"/>
              </w:rPr>
              <w:t xml:space="preserve">           (должность) (подпись)  (расшифровка подписи)</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Исполнитель                   ___________ ___________________ _____________</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Pr="001A55A4" w:rsidRDefault="00F442D2" w:rsidP="00665769">
            <w:pPr>
              <w:pStyle w:val="ConsPlusNormal"/>
              <w:rPr>
                <w:sz w:val="24"/>
                <w:szCs w:val="24"/>
              </w:rPr>
            </w:pPr>
          </w:p>
          <w:p w:rsidR="00F442D2" w:rsidRPr="001A55A4" w:rsidRDefault="00F442D2" w:rsidP="00665769">
            <w:pPr>
              <w:pStyle w:val="ConsPlusNormal"/>
              <w:ind w:firstLine="540"/>
              <w:jc w:val="both"/>
              <w:rPr>
                <w:sz w:val="24"/>
                <w:szCs w:val="24"/>
              </w:rPr>
            </w:pPr>
            <w:r w:rsidRPr="001A55A4">
              <w:rPr>
                <w:sz w:val="24"/>
                <w:szCs w:val="24"/>
              </w:rPr>
              <w:t>--------------------------------</w:t>
            </w:r>
          </w:p>
          <w:p w:rsidR="00F442D2" w:rsidRPr="001A55A4" w:rsidRDefault="00F442D2" w:rsidP="00665769">
            <w:pPr>
              <w:pStyle w:val="ConsPlusNormal"/>
              <w:ind w:firstLine="540"/>
              <w:jc w:val="both"/>
              <w:rPr>
                <w:sz w:val="24"/>
                <w:szCs w:val="24"/>
              </w:rPr>
            </w:pPr>
          </w:p>
        </w:tc>
      </w:tr>
    </w:tbl>
    <w:p w:rsidR="00F442D2" w:rsidRPr="001A55A4" w:rsidRDefault="00F442D2" w:rsidP="00F442D2">
      <w:pPr>
        <w:pStyle w:val="ConsPlusNormal"/>
        <w:rPr>
          <w:sz w:val="24"/>
          <w:szCs w:val="24"/>
        </w:rPr>
        <w:sectPr w:rsidR="00F442D2" w:rsidRPr="001A55A4" w:rsidSect="00665769">
          <w:pgSz w:w="11905" w:h="16838"/>
          <w:pgMar w:top="1247" w:right="1134" w:bottom="1531" w:left="1134" w:header="0" w:footer="0" w:gutter="0"/>
          <w:cols w:space="720"/>
          <w:titlePg/>
          <w:docGrid w:linePitch="326"/>
        </w:sectPr>
      </w:pPr>
    </w:p>
    <w:p w:rsidR="00F442D2" w:rsidRPr="00927697" w:rsidRDefault="00F442D2" w:rsidP="00F442D2">
      <w:pPr>
        <w:pStyle w:val="ConsPlusNormal"/>
        <w:jc w:val="center"/>
        <w:outlineLvl w:val="2"/>
        <w:rPr>
          <w:b/>
          <w:sz w:val="32"/>
          <w:szCs w:val="32"/>
        </w:rPr>
      </w:pPr>
      <w:r>
        <w:rPr>
          <w:b/>
          <w:sz w:val="32"/>
          <w:szCs w:val="32"/>
        </w:rPr>
        <w:lastRenderedPageBreak/>
        <w:br w:type="page"/>
      </w:r>
      <w:r w:rsidRPr="00927697">
        <w:rPr>
          <w:b/>
          <w:sz w:val="32"/>
          <w:szCs w:val="32"/>
        </w:rPr>
        <w:lastRenderedPageBreak/>
        <w:t>Сведения о земельных участках, предоставленных на праве постоянного (бессрочного) пользования</w:t>
      </w:r>
    </w:p>
    <w:p w:rsidR="00F442D2" w:rsidRPr="00927697" w:rsidRDefault="00F442D2" w:rsidP="00F442D2">
      <w:pPr>
        <w:pStyle w:val="ConsPlusNormal"/>
        <w:jc w:val="center"/>
        <w:rPr>
          <w:b/>
          <w:sz w:val="32"/>
          <w:szCs w:val="32"/>
        </w:rPr>
      </w:pPr>
    </w:p>
    <w:tbl>
      <w:tblPr>
        <w:tblW w:w="10207" w:type="dxa"/>
        <w:tblInd w:w="-364"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204"/>
        <w:gridCol w:w="567"/>
        <w:gridCol w:w="567"/>
        <w:gridCol w:w="567"/>
        <w:gridCol w:w="567"/>
        <w:gridCol w:w="362"/>
        <w:gridCol w:w="205"/>
        <w:gridCol w:w="567"/>
        <w:gridCol w:w="425"/>
        <w:gridCol w:w="567"/>
        <w:gridCol w:w="567"/>
        <w:gridCol w:w="426"/>
        <w:gridCol w:w="425"/>
        <w:gridCol w:w="425"/>
        <w:gridCol w:w="135"/>
        <w:gridCol w:w="574"/>
        <w:gridCol w:w="567"/>
        <w:gridCol w:w="220"/>
        <w:gridCol w:w="205"/>
        <w:gridCol w:w="425"/>
        <w:gridCol w:w="426"/>
        <w:gridCol w:w="78"/>
        <w:gridCol w:w="347"/>
        <w:gridCol w:w="425"/>
      </w:tblGrid>
      <w:tr w:rsidR="00F442D2" w:rsidRPr="001A55A4" w:rsidTr="00665769">
        <w:trPr>
          <w:gridBefore w:val="1"/>
          <w:gridAfter w:val="2"/>
          <w:wBefore w:w="364" w:type="dxa"/>
          <w:wAfter w:w="772" w:type="dxa"/>
        </w:trPr>
        <w:tc>
          <w:tcPr>
            <w:tcW w:w="7937" w:type="dxa"/>
            <w:gridSpan w:val="18"/>
            <w:tcBorders>
              <w:top w:val="nil"/>
              <w:left w:val="nil"/>
              <w:bottom w:val="nil"/>
            </w:tcBorders>
          </w:tcPr>
          <w:p w:rsidR="00F442D2" w:rsidRPr="001A55A4" w:rsidRDefault="00F442D2" w:rsidP="00665769">
            <w:pPr>
              <w:pStyle w:val="ConsPlusNormal"/>
              <w:rPr>
                <w:sz w:val="24"/>
                <w:szCs w:val="24"/>
              </w:rPr>
            </w:pPr>
          </w:p>
        </w:tc>
        <w:tc>
          <w:tcPr>
            <w:tcW w:w="1134" w:type="dxa"/>
            <w:gridSpan w:val="4"/>
            <w:tcBorders>
              <w:top w:val="single" w:sz="4" w:space="0" w:color="auto"/>
              <w:bottom w:val="single" w:sz="4" w:space="0" w:color="auto"/>
            </w:tcBorders>
          </w:tcPr>
          <w:p w:rsidR="00F442D2" w:rsidRPr="001A55A4" w:rsidRDefault="00F442D2" w:rsidP="00665769">
            <w:pPr>
              <w:pStyle w:val="ConsPlusNormal"/>
              <w:jc w:val="center"/>
              <w:rPr>
                <w:sz w:val="24"/>
                <w:szCs w:val="24"/>
              </w:rPr>
            </w:pPr>
            <w:r w:rsidRPr="001A55A4">
              <w:rPr>
                <w:sz w:val="24"/>
                <w:szCs w:val="24"/>
              </w:rPr>
              <w:t>КОДЫ</w:t>
            </w:r>
          </w:p>
        </w:tc>
      </w:tr>
      <w:tr w:rsidR="00F442D2" w:rsidRPr="001A55A4" w:rsidTr="00665769">
        <w:tblPrEx>
          <w:tblBorders>
            <w:insideV w:val="none" w:sz="0" w:space="0" w:color="auto"/>
          </w:tblBorders>
        </w:tblPrEx>
        <w:trPr>
          <w:gridBefore w:val="1"/>
          <w:gridAfter w:val="2"/>
          <w:wBefore w:w="364" w:type="dxa"/>
          <w:wAfter w:w="772" w:type="dxa"/>
        </w:trPr>
        <w:tc>
          <w:tcPr>
            <w:tcW w:w="2834" w:type="dxa"/>
            <w:gridSpan w:val="6"/>
            <w:tcBorders>
              <w:top w:val="nil"/>
              <w:left w:val="nil"/>
              <w:bottom w:val="nil"/>
              <w:right w:val="nil"/>
            </w:tcBorders>
          </w:tcPr>
          <w:p w:rsidR="00F442D2" w:rsidRPr="001A55A4" w:rsidRDefault="00F442D2" w:rsidP="00665769">
            <w:pPr>
              <w:pStyle w:val="ConsPlusNormal"/>
              <w:rPr>
                <w:sz w:val="24"/>
                <w:szCs w:val="24"/>
              </w:rPr>
            </w:pPr>
          </w:p>
        </w:tc>
        <w:tc>
          <w:tcPr>
            <w:tcW w:w="3742" w:type="dxa"/>
            <w:gridSpan w:val="9"/>
            <w:tcBorders>
              <w:top w:val="nil"/>
              <w:left w:val="nil"/>
              <w:bottom w:val="nil"/>
              <w:right w:val="nil"/>
            </w:tcBorders>
            <w:vAlign w:val="bottom"/>
          </w:tcPr>
          <w:p w:rsidR="00F442D2" w:rsidRPr="001A55A4" w:rsidRDefault="00F442D2" w:rsidP="00665769">
            <w:pPr>
              <w:pStyle w:val="ConsPlusNormal"/>
              <w:jc w:val="center"/>
              <w:rPr>
                <w:sz w:val="24"/>
                <w:szCs w:val="24"/>
              </w:rPr>
            </w:pPr>
            <w:r w:rsidRPr="001A55A4">
              <w:rPr>
                <w:sz w:val="24"/>
                <w:szCs w:val="24"/>
              </w:rPr>
              <w:t>на 1 ________ 20__ г.</w:t>
            </w:r>
          </w:p>
        </w:tc>
        <w:tc>
          <w:tcPr>
            <w:tcW w:w="1361" w:type="dxa"/>
            <w:gridSpan w:val="3"/>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Дата</w:t>
            </w:r>
          </w:p>
        </w:tc>
        <w:tc>
          <w:tcPr>
            <w:tcW w:w="1134" w:type="dxa"/>
            <w:gridSpan w:val="4"/>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rPr>
          <w:gridBefore w:val="1"/>
          <w:gridAfter w:val="2"/>
          <w:wBefore w:w="364" w:type="dxa"/>
          <w:wAfter w:w="772" w:type="dxa"/>
        </w:trPr>
        <w:tc>
          <w:tcPr>
            <w:tcW w:w="2834" w:type="dxa"/>
            <w:gridSpan w:val="6"/>
            <w:tcBorders>
              <w:top w:val="nil"/>
              <w:left w:val="nil"/>
              <w:bottom w:val="nil"/>
              <w:right w:val="nil"/>
            </w:tcBorders>
          </w:tcPr>
          <w:p w:rsidR="00F442D2" w:rsidRPr="001A55A4" w:rsidRDefault="00F442D2" w:rsidP="00665769">
            <w:pPr>
              <w:pStyle w:val="ConsPlusNormal"/>
              <w:rPr>
                <w:sz w:val="24"/>
                <w:szCs w:val="24"/>
              </w:rPr>
            </w:pPr>
          </w:p>
        </w:tc>
        <w:tc>
          <w:tcPr>
            <w:tcW w:w="3742" w:type="dxa"/>
            <w:gridSpan w:val="9"/>
            <w:tcBorders>
              <w:top w:val="nil"/>
              <w:left w:val="nil"/>
              <w:bottom w:val="nil"/>
              <w:right w:val="nil"/>
            </w:tcBorders>
            <w:vAlign w:val="bottom"/>
          </w:tcPr>
          <w:p w:rsidR="00F442D2" w:rsidRPr="001A55A4" w:rsidRDefault="00F442D2" w:rsidP="00665769">
            <w:pPr>
              <w:pStyle w:val="ConsPlusNormal"/>
              <w:rPr>
                <w:sz w:val="24"/>
                <w:szCs w:val="24"/>
              </w:rPr>
            </w:pPr>
          </w:p>
        </w:tc>
        <w:tc>
          <w:tcPr>
            <w:tcW w:w="1361" w:type="dxa"/>
            <w:gridSpan w:val="3"/>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по Сводному реестру</w:t>
            </w:r>
          </w:p>
        </w:tc>
        <w:tc>
          <w:tcPr>
            <w:tcW w:w="1134" w:type="dxa"/>
            <w:gridSpan w:val="4"/>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rPr>
          <w:gridBefore w:val="1"/>
          <w:gridAfter w:val="2"/>
          <w:wBefore w:w="364" w:type="dxa"/>
          <w:wAfter w:w="772" w:type="dxa"/>
        </w:trPr>
        <w:tc>
          <w:tcPr>
            <w:tcW w:w="2834" w:type="dxa"/>
            <w:gridSpan w:val="6"/>
            <w:tcBorders>
              <w:top w:val="nil"/>
              <w:left w:val="nil"/>
              <w:bottom w:val="nil"/>
              <w:right w:val="nil"/>
            </w:tcBorders>
          </w:tcPr>
          <w:p w:rsidR="00F442D2" w:rsidRPr="001A55A4" w:rsidRDefault="00F442D2" w:rsidP="00665769">
            <w:pPr>
              <w:pStyle w:val="ConsPlusNormal"/>
              <w:rPr>
                <w:sz w:val="24"/>
                <w:szCs w:val="24"/>
              </w:rPr>
            </w:pPr>
          </w:p>
        </w:tc>
        <w:tc>
          <w:tcPr>
            <w:tcW w:w="3742" w:type="dxa"/>
            <w:gridSpan w:val="9"/>
            <w:tcBorders>
              <w:top w:val="nil"/>
              <w:left w:val="nil"/>
              <w:bottom w:val="nil"/>
              <w:right w:val="nil"/>
            </w:tcBorders>
            <w:vAlign w:val="bottom"/>
          </w:tcPr>
          <w:p w:rsidR="00F442D2" w:rsidRPr="001A55A4" w:rsidRDefault="00F442D2" w:rsidP="00665769">
            <w:pPr>
              <w:pStyle w:val="ConsPlusNormal"/>
              <w:rPr>
                <w:sz w:val="24"/>
                <w:szCs w:val="24"/>
              </w:rPr>
            </w:pPr>
          </w:p>
        </w:tc>
        <w:tc>
          <w:tcPr>
            <w:tcW w:w="1361" w:type="dxa"/>
            <w:gridSpan w:val="3"/>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ИНН</w:t>
            </w:r>
          </w:p>
        </w:tc>
        <w:tc>
          <w:tcPr>
            <w:tcW w:w="1134" w:type="dxa"/>
            <w:gridSpan w:val="4"/>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rPr>
          <w:gridBefore w:val="1"/>
          <w:gridAfter w:val="2"/>
          <w:wBefore w:w="364" w:type="dxa"/>
          <w:wAfter w:w="772" w:type="dxa"/>
        </w:trPr>
        <w:tc>
          <w:tcPr>
            <w:tcW w:w="2834" w:type="dxa"/>
            <w:gridSpan w:val="6"/>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Учреждение</w:t>
            </w:r>
          </w:p>
        </w:tc>
        <w:tc>
          <w:tcPr>
            <w:tcW w:w="3742" w:type="dxa"/>
            <w:gridSpan w:val="9"/>
            <w:tcBorders>
              <w:top w:val="nil"/>
              <w:left w:val="nil"/>
              <w:bottom w:val="single" w:sz="4" w:space="0" w:color="auto"/>
              <w:right w:val="nil"/>
            </w:tcBorders>
            <w:vAlign w:val="bottom"/>
          </w:tcPr>
          <w:p w:rsidR="00F442D2" w:rsidRPr="001A55A4" w:rsidRDefault="00F442D2" w:rsidP="00665769">
            <w:pPr>
              <w:pStyle w:val="ConsPlusNormal"/>
              <w:rPr>
                <w:sz w:val="24"/>
                <w:szCs w:val="24"/>
              </w:rPr>
            </w:pPr>
          </w:p>
        </w:tc>
        <w:tc>
          <w:tcPr>
            <w:tcW w:w="1361" w:type="dxa"/>
            <w:gridSpan w:val="3"/>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КПП</w:t>
            </w:r>
          </w:p>
        </w:tc>
        <w:tc>
          <w:tcPr>
            <w:tcW w:w="1134" w:type="dxa"/>
            <w:gridSpan w:val="4"/>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rPr>
          <w:gridBefore w:val="1"/>
          <w:gridAfter w:val="2"/>
          <w:wBefore w:w="364" w:type="dxa"/>
          <w:wAfter w:w="772" w:type="dxa"/>
        </w:trPr>
        <w:tc>
          <w:tcPr>
            <w:tcW w:w="2834" w:type="dxa"/>
            <w:gridSpan w:val="6"/>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Орган, осуществляющий функции и полномочия учредителя</w:t>
            </w:r>
          </w:p>
        </w:tc>
        <w:tc>
          <w:tcPr>
            <w:tcW w:w="3742" w:type="dxa"/>
            <w:gridSpan w:val="9"/>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361" w:type="dxa"/>
            <w:gridSpan w:val="3"/>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глава по БК</w:t>
            </w:r>
          </w:p>
        </w:tc>
        <w:tc>
          <w:tcPr>
            <w:tcW w:w="1134" w:type="dxa"/>
            <w:gridSpan w:val="4"/>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rPr>
          <w:gridBefore w:val="1"/>
          <w:gridAfter w:val="2"/>
          <w:wBefore w:w="364" w:type="dxa"/>
          <w:wAfter w:w="772" w:type="dxa"/>
        </w:trPr>
        <w:tc>
          <w:tcPr>
            <w:tcW w:w="2834" w:type="dxa"/>
            <w:gridSpan w:val="6"/>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Публично-правовое образование</w:t>
            </w:r>
          </w:p>
        </w:tc>
        <w:tc>
          <w:tcPr>
            <w:tcW w:w="3742" w:type="dxa"/>
            <w:gridSpan w:val="9"/>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361" w:type="dxa"/>
            <w:gridSpan w:val="3"/>
            <w:tcBorders>
              <w:top w:val="nil"/>
              <w:left w:val="nil"/>
              <w:bottom w:val="nil"/>
              <w:right w:val="single" w:sz="4" w:space="0" w:color="auto"/>
            </w:tcBorders>
            <w:vAlign w:val="bottom"/>
          </w:tcPr>
          <w:p w:rsidR="00F442D2" w:rsidRPr="00DD391B" w:rsidRDefault="00F442D2" w:rsidP="00665769">
            <w:pPr>
              <w:pStyle w:val="ConsPlusNormal"/>
              <w:jc w:val="right"/>
              <w:rPr>
                <w:sz w:val="24"/>
                <w:szCs w:val="24"/>
              </w:rPr>
            </w:pPr>
            <w:r w:rsidRPr="00DD391B">
              <w:rPr>
                <w:sz w:val="24"/>
                <w:szCs w:val="24"/>
              </w:rPr>
              <w:t xml:space="preserve">по </w:t>
            </w:r>
            <w:hyperlink r:id="rId24">
              <w:r w:rsidRPr="00DD391B">
                <w:rPr>
                  <w:sz w:val="24"/>
                  <w:szCs w:val="24"/>
                </w:rPr>
                <w:t>ОКТМО</w:t>
              </w:r>
            </w:hyperlink>
          </w:p>
        </w:tc>
        <w:tc>
          <w:tcPr>
            <w:tcW w:w="1134" w:type="dxa"/>
            <w:gridSpan w:val="4"/>
            <w:tcBorders>
              <w:top w:val="single" w:sz="4" w:space="0" w:color="auto"/>
              <w:left w:val="single" w:sz="4" w:space="0" w:color="auto"/>
              <w:bottom w:val="single" w:sz="4" w:space="0" w:color="auto"/>
              <w:right w:val="single" w:sz="4" w:space="0" w:color="auto"/>
            </w:tcBorders>
          </w:tcPr>
          <w:p w:rsidR="00F442D2" w:rsidRPr="00DD391B" w:rsidRDefault="00F442D2" w:rsidP="00665769">
            <w:pPr>
              <w:pStyle w:val="ConsPlusNormal"/>
              <w:rPr>
                <w:sz w:val="24"/>
                <w:szCs w:val="24"/>
              </w:rPr>
            </w:pPr>
          </w:p>
        </w:tc>
      </w:tr>
      <w:tr w:rsidR="00F442D2" w:rsidRPr="001A55A4" w:rsidTr="00665769">
        <w:tblPrEx>
          <w:tblBorders>
            <w:insideV w:val="none" w:sz="0" w:space="0" w:color="auto"/>
          </w:tblBorders>
        </w:tblPrEx>
        <w:trPr>
          <w:gridBefore w:val="1"/>
          <w:gridAfter w:val="2"/>
          <w:wBefore w:w="364" w:type="dxa"/>
          <w:wAfter w:w="772" w:type="dxa"/>
        </w:trPr>
        <w:tc>
          <w:tcPr>
            <w:tcW w:w="2834" w:type="dxa"/>
            <w:gridSpan w:val="6"/>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Периодичность: годовая</w:t>
            </w:r>
          </w:p>
        </w:tc>
        <w:tc>
          <w:tcPr>
            <w:tcW w:w="3742" w:type="dxa"/>
            <w:gridSpan w:val="9"/>
            <w:tcBorders>
              <w:top w:val="single" w:sz="4" w:space="0" w:color="auto"/>
              <w:left w:val="nil"/>
              <w:bottom w:val="nil"/>
              <w:right w:val="nil"/>
            </w:tcBorders>
            <w:vAlign w:val="bottom"/>
          </w:tcPr>
          <w:p w:rsidR="00F442D2" w:rsidRPr="001A55A4" w:rsidRDefault="00F442D2" w:rsidP="00665769">
            <w:pPr>
              <w:pStyle w:val="ConsPlusNormal"/>
              <w:rPr>
                <w:sz w:val="24"/>
                <w:szCs w:val="24"/>
              </w:rPr>
            </w:pPr>
          </w:p>
        </w:tc>
        <w:tc>
          <w:tcPr>
            <w:tcW w:w="1361" w:type="dxa"/>
            <w:gridSpan w:val="3"/>
            <w:tcBorders>
              <w:top w:val="nil"/>
              <w:left w:val="nil"/>
              <w:bottom w:val="nil"/>
              <w:right w:val="single" w:sz="4" w:space="0" w:color="auto"/>
            </w:tcBorders>
            <w:vAlign w:val="bottom"/>
          </w:tcPr>
          <w:p w:rsidR="00F442D2" w:rsidRPr="001A55A4" w:rsidRDefault="00F442D2" w:rsidP="00665769">
            <w:pPr>
              <w:pStyle w:val="ConsPlusNormal"/>
              <w:rPr>
                <w:sz w:val="24"/>
                <w:szCs w:val="24"/>
              </w:rPr>
            </w:pP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F442D2" w:rsidRPr="001A55A4" w:rsidRDefault="00F442D2" w:rsidP="00665769">
            <w:pPr>
              <w:pStyle w:val="ConsPlusNormal"/>
              <w:rPr>
                <w:sz w:val="24"/>
                <w:szCs w:val="24"/>
              </w:rPr>
            </w:pPr>
          </w:p>
        </w:tc>
      </w:tr>
      <w:tr w:rsidR="00F442D2" w:rsidRPr="001A55A4" w:rsidTr="00665769">
        <w:tblPrEx>
          <w:tblBorders>
            <w:top w:val="single" w:sz="4" w:space="0" w:color="auto"/>
            <w:left w:val="single" w:sz="4" w:space="0" w:color="auto"/>
            <w:bottom w:val="single" w:sz="4" w:space="0" w:color="auto"/>
            <w:insideH w:val="single" w:sz="4" w:space="0" w:color="auto"/>
          </w:tblBorders>
          <w:tblLook w:val="0000"/>
        </w:tblPrEx>
        <w:tc>
          <w:tcPr>
            <w:tcW w:w="568" w:type="dxa"/>
            <w:gridSpan w:val="2"/>
            <w:vMerge w:val="restart"/>
          </w:tcPr>
          <w:p w:rsidR="00F442D2" w:rsidRPr="001A55A4" w:rsidRDefault="00F442D2" w:rsidP="00665769">
            <w:pPr>
              <w:pStyle w:val="ConsPlusNormal"/>
              <w:jc w:val="center"/>
              <w:rPr>
                <w:sz w:val="24"/>
                <w:szCs w:val="24"/>
              </w:rPr>
            </w:pPr>
            <w:r w:rsidRPr="001A55A4">
              <w:rPr>
                <w:sz w:val="24"/>
                <w:szCs w:val="24"/>
              </w:rPr>
              <w:t>Наименование показателя</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Адрес</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 xml:space="preserve">Код по </w:t>
            </w:r>
            <w:hyperlink r:id="rId25">
              <w:r w:rsidRPr="00DD391B">
                <w:rPr>
                  <w:sz w:val="24"/>
                  <w:szCs w:val="24"/>
                </w:rPr>
                <w:t>ОКТМО</w:t>
              </w:r>
            </w:hyperlink>
          </w:p>
        </w:tc>
        <w:tc>
          <w:tcPr>
            <w:tcW w:w="567" w:type="dxa"/>
            <w:vMerge w:val="restart"/>
          </w:tcPr>
          <w:p w:rsidR="00F442D2" w:rsidRPr="001A55A4" w:rsidRDefault="00F442D2" w:rsidP="00665769">
            <w:pPr>
              <w:pStyle w:val="ConsPlusNormal"/>
              <w:jc w:val="center"/>
              <w:rPr>
                <w:sz w:val="24"/>
                <w:szCs w:val="24"/>
              </w:rPr>
            </w:pPr>
            <w:r w:rsidRPr="001A55A4">
              <w:rPr>
                <w:sz w:val="24"/>
                <w:szCs w:val="24"/>
              </w:rPr>
              <w:t>Кадастровый номер</w:t>
            </w:r>
          </w:p>
        </w:tc>
        <w:tc>
          <w:tcPr>
            <w:tcW w:w="1134" w:type="dxa"/>
            <w:gridSpan w:val="3"/>
          </w:tcPr>
          <w:p w:rsidR="00F442D2" w:rsidRPr="001A55A4" w:rsidRDefault="00F442D2" w:rsidP="00665769">
            <w:pPr>
              <w:pStyle w:val="ConsPlusNormal"/>
              <w:jc w:val="center"/>
              <w:rPr>
                <w:sz w:val="24"/>
                <w:szCs w:val="24"/>
              </w:rPr>
            </w:pPr>
            <w:r w:rsidRPr="001A55A4">
              <w:rPr>
                <w:sz w:val="24"/>
                <w:szCs w:val="24"/>
              </w:rPr>
              <w:t>Единица измерения</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560" w:type="dxa"/>
            <w:gridSpan w:val="3"/>
          </w:tcPr>
          <w:p w:rsidR="00F442D2" w:rsidRPr="001A55A4" w:rsidRDefault="00F442D2" w:rsidP="00665769">
            <w:pPr>
              <w:pStyle w:val="ConsPlusNormal"/>
              <w:jc w:val="center"/>
              <w:rPr>
                <w:sz w:val="24"/>
                <w:szCs w:val="24"/>
              </w:rPr>
            </w:pPr>
            <w:r w:rsidRPr="001A55A4">
              <w:rPr>
                <w:sz w:val="24"/>
                <w:szCs w:val="24"/>
              </w:rPr>
              <w:t>Используется учреждением</w:t>
            </w:r>
          </w:p>
        </w:tc>
        <w:tc>
          <w:tcPr>
            <w:tcW w:w="2551" w:type="dxa"/>
            <w:gridSpan w:val="7"/>
          </w:tcPr>
          <w:p w:rsidR="00F442D2" w:rsidRPr="001A55A4" w:rsidRDefault="00F442D2" w:rsidP="00665769">
            <w:pPr>
              <w:pStyle w:val="ConsPlusNormal"/>
              <w:jc w:val="center"/>
              <w:rPr>
                <w:sz w:val="24"/>
                <w:szCs w:val="24"/>
              </w:rPr>
            </w:pPr>
            <w:r w:rsidRPr="001A55A4">
              <w:rPr>
                <w:sz w:val="24"/>
                <w:szCs w:val="24"/>
              </w:rPr>
              <w:t>Не используется учреждением</w:t>
            </w:r>
          </w:p>
        </w:tc>
        <w:tc>
          <w:tcPr>
            <w:tcW w:w="1701" w:type="dxa"/>
            <w:gridSpan w:val="5"/>
          </w:tcPr>
          <w:p w:rsidR="00F442D2" w:rsidRPr="001A55A4" w:rsidRDefault="00F442D2" w:rsidP="00665769">
            <w:pPr>
              <w:pStyle w:val="ConsPlusNormal"/>
              <w:jc w:val="center"/>
              <w:rPr>
                <w:sz w:val="24"/>
                <w:szCs w:val="24"/>
              </w:rPr>
            </w:pPr>
            <w:r w:rsidRPr="001A55A4">
              <w:rPr>
                <w:sz w:val="24"/>
                <w:szCs w:val="24"/>
              </w:rPr>
              <w:t>Фактические расходы на содержание земельного участка (руб. в год)</w:t>
            </w:r>
          </w:p>
        </w:tc>
      </w:tr>
      <w:tr w:rsidR="00F442D2" w:rsidRPr="001A55A4" w:rsidTr="00665769">
        <w:tblPrEx>
          <w:tblBorders>
            <w:top w:val="single" w:sz="4" w:space="0" w:color="auto"/>
            <w:left w:val="single" w:sz="4" w:space="0" w:color="auto"/>
            <w:bottom w:val="single" w:sz="4" w:space="0" w:color="auto"/>
            <w:insideH w:val="single" w:sz="4" w:space="0" w:color="auto"/>
          </w:tblBorders>
          <w:tblLook w:val="0000"/>
        </w:tblPrEx>
        <w:tc>
          <w:tcPr>
            <w:tcW w:w="568" w:type="dxa"/>
            <w:gridSpan w:val="2"/>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наименование</w:t>
            </w:r>
          </w:p>
        </w:tc>
        <w:tc>
          <w:tcPr>
            <w:tcW w:w="567" w:type="dxa"/>
            <w:gridSpan w:val="2"/>
            <w:vMerge w:val="restart"/>
          </w:tcPr>
          <w:p w:rsidR="00F442D2" w:rsidRPr="001A55A4" w:rsidRDefault="00F442D2" w:rsidP="00665769">
            <w:pPr>
              <w:pStyle w:val="ConsPlusNormal"/>
              <w:jc w:val="center"/>
              <w:rPr>
                <w:sz w:val="24"/>
                <w:szCs w:val="24"/>
              </w:rPr>
            </w:pPr>
            <w:r w:rsidRPr="001A55A4">
              <w:rPr>
                <w:sz w:val="24"/>
                <w:szCs w:val="24"/>
              </w:rPr>
              <w:t>общая площадь объекта</w:t>
            </w:r>
          </w:p>
        </w:tc>
        <w:tc>
          <w:tcPr>
            <w:tcW w:w="567" w:type="dxa"/>
            <w:vMerge/>
          </w:tcPr>
          <w:p w:rsidR="00F442D2" w:rsidRPr="001A55A4" w:rsidRDefault="00F442D2" w:rsidP="00665769">
            <w:pPr>
              <w:pStyle w:val="ConsPlusNormal"/>
              <w:jc w:val="center"/>
              <w:rPr>
                <w:sz w:val="24"/>
                <w:szCs w:val="24"/>
              </w:rPr>
            </w:pPr>
          </w:p>
        </w:tc>
        <w:tc>
          <w:tcPr>
            <w:tcW w:w="425" w:type="dxa"/>
            <w:vMerge/>
          </w:tcPr>
          <w:p w:rsidR="00F442D2" w:rsidRPr="001A55A4" w:rsidRDefault="00F442D2" w:rsidP="00665769">
            <w:pPr>
              <w:pStyle w:val="ConsPlusNormal"/>
              <w:jc w:val="center"/>
              <w:rPr>
                <w:sz w:val="24"/>
                <w:szCs w:val="24"/>
              </w:rPr>
            </w:pP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993" w:type="dxa"/>
            <w:gridSpan w:val="2"/>
          </w:tcPr>
          <w:p w:rsidR="00F442D2" w:rsidRPr="001A55A4" w:rsidRDefault="00F442D2" w:rsidP="00665769">
            <w:pPr>
              <w:pStyle w:val="ConsPlusNormal"/>
              <w:jc w:val="center"/>
              <w:rPr>
                <w:sz w:val="24"/>
                <w:szCs w:val="24"/>
              </w:rPr>
            </w:pPr>
            <w:r w:rsidRPr="001A55A4">
              <w:rPr>
                <w:sz w:val="24"/>
                <w:szCs w:val="24"/>
              </w:rPr>
              <w:t>в том числе:</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2126" w:type="dxa"/>
            <w:gridSpan w:val="6"/>
          </w:tcPr>
          <w:p w:rsidR="00F442D2" w:rsidRPr="001A55A4" w:rsidRDefault="00F442D2" w:rsidP="00665769">
            <w:pPr>
              <w:pStyle w:val="ConsPlusNormal"/>
              <w:jc w:val="center"/>
              <w:rPr>
                <w:sz w:val="24"/>
                <w:szCs w:val="24"/>
              </w:rPr>
            </w:pPr>
            <w:r w:rsidRPr="001A55A4">
              <w:rPr>
                <w:sz w:val="24"/>
                <w:szCs w:val="24"/>
              </w:rPr>
              <w:t>в том числе</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276" w:type="dxa"/>
            <w:gridSpan w:val="4"/>
          </w:tcPr>
          <w:p w:rsidR="00F442D2" w:rsidRPr="001A55A4" w:rsidRDefault="00F442D2" w:rsidP="00665769">
            <w:pPr>
              <w:pStyle w:val="ConsPlusNormal"/>
              <w:jc w:val="center"/>
              <w:rPr>
                <w:sz w:val="24"/>
                <w:szCs w:val="24"/>
              </w:rPr>
            </w:pPr>
            <w:r w:rsidRPr="001A55A4">
              <w:rPr>
                <w:sz w:val="24"/>
                <w:szCs w:val="24"/>
              </w:rPr>
              <w:t>в том числе:</w:t>
            </w:r>
          </w:p>
        </w:tc>
      </w:tr>
      <w:tr w:rsidR="00F442D2" w:rsidRPr="001A55A4" w:rsidTr="00665769">
        <w:tblPrEx>
          <w:tblBorders>
            <w:top w:val="single" w:sz="4" w:space="0" w:color="auto"/>
            <w:left w:val="single" w:sz="4" w:space="0" w:color="auto"/>
            <w:bottom w:val="single" w:sz="4" w:space="0" w:color="auto"/>
            <w:insideH w:val="single" w:sz="4" w:space="0" w:color="auto"/>
          </w:tblBorders>
          <w:tblLook w:val="0000"/>
        </w:tblPrEx>
        <w:tc>
          <w:tcPr>
            <w:tcW w:w="568" w:type="dxa"/>
            <w:gridSpan w:val="2"/>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gridSpan w:val="2"/>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425" w:type="dxa"/>
            <w:vMerge/>
          </w:tcPr>
          <w:p w:rsidR="00F442D2" w:rsidRPr="001A55A4" w:rsidRDefault="00F442D2" w:rsidP="00665769">
            <w:pPr>
              <w:pStyle w:val="ConsPlusNormal"/>
              <w:jc w:val="center"/>
              <w:rPr>
                <w:sz w:val="24"/>
                <w:szCs w:val="24"/>
              </w:rPr>
            </w:pPr>
          </w:p>
        </w:tc>
        <w:tc>
          <w:tcPr>
            <w:tcW w:w="567" w:type="dxa"/>
            <w:vMerge/>
          </w:tcPr>
          <w:p w:rsidR="00F442D2" w:rsidRPr="001A55A4" w:rsidRDefault="00F442D2" w:rsidP="00665769">
            <w:pPr>
              <w:pStyle w:val="ConsPlusNormal"/>
              <w:jc w:val="center"/>
              <w:rPr>
                <w:sz w:val="24"/>
                <w:szCs w:val="24"/>
              </w:rPr>
            </w:pP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для осуществления основной деятельности</w:t>
            </w:r>
          </w:p>
        </w:tc>
        <w:tc>
          <w:tcPr>
            <w:tcW w:w="426" w:type="dxa"/>
            <w:vMerge w:val="restart"/>
          </w:tcPr>
          <w:p w:rsidR="00F442D2" w:rsidRPr="001A55A4" w:rsidRDefault="00F442D2" w:rsidP="00665769">
            <w:pPr>
              <w:pStyle w:val="ConsPlusNormal"/>
              <w:jc w:val="center"/>
              <w:rPr>
                <w:sz w:val="24"/>
                <w:szCs w:val="24"/>
              </w:rPr>
            </w:pPr>
            <w:r w:rsidRPr="001A55A4">
              <w:rPr>
                <w:sz w:val="24"/>
                <w:szCs w:val="24"/>
              </w:rPr>
              <w:t>для иных целей</w:t>
            </w:r>
          </w:p>
        </w:tc>
        <w:tc>
          <w:tcPr>
            <w:tcW w:w="425" w:type="dxa"/>
            <w:vMerge/>
          </w:tcPr>
          <w:p w:rsidR="00F442D2" w:rsidRPr="001A55A4" w:rsidRDefault="00F442D2" w:rsidP="00665769">
            <w:pPr>
              <w:pStyle w:val="ConsPlusNormal"/>
              <w:jc w:val="center"/>
              <w:rPr>
                <w:sz w:val="24"/>
                <w:szCs w:val="24"/>
              </w:rPr>
            </w:pPr>
          </w:p>
        </w:tc>
        <w:tc>
          <w:tcPr>
            <w:tcW w:w="1701" w:type="dxa"/>
            <w:gridSpan w:val="4"/>
          </w:tcPr>
          <w:p w:rsidR="00F442D2" w:rsidRPr="001A55A4" w:rsidRDefault="00F442D2" w:rsidP="00665769">
            <w:pPr>
              <w:pStyle w:val="ConsPlusNormal"/>
              <w:jc w:val="center"/>
              <w:rPr>
                <w:sz w:val="24"/>
                <w:szCs w:val="24"/>
              </w:rPr>
            </w:pPr>
            <w:r w:rsidRPr="001A55A4">
              <w:rPr>
                <w:sz w:val="24"/>
                <w:szCs w:val="24"/>
              </w:rPr>
              <w:t>передано во временное пользование сторонним организациям</w:t>
            </w:r>
          </w:p>
        </w:tc>
        <w:tc>
          <w:tcPr>
            <w:tcW w:w="425" w:type="dxa"/>
            <w:gridSpan w:val="2"/>
            <w:vMerge w:val="restart"/>
          </w:tcPr>
          <w:p w:rsidR="00F442D2" w:rsidRPr="001A55A4" w:rsidRDefault="00F442D2" w:rsidP="00665769">
            <w:pPr>
              <w:pStyle w:val="ConsPlusNormal"/>
              <w:jc w:val="center"/>
              <w:rPr>
                <w:sz w:val="24"/>
                <w:szCs w:val="24"/>
              </w:rPr>
            </w:pPr>
            <w:r w:rsidRPr="001A55A4">
              <w:rPr>
                <w:sz w:val="24"/>
                <w:szCs w:val="24"/>
              </w:rPr>
              <w:t>по иным причинам</w:t>
            </w:r>
          </w:p>
        </w:tc>
        <w:tc>
          <w:tcPr>
            <w:tcW w:w="425" w:type="dxa"/>
            <w:vMerge/>
          </w:tcPr>
          <w:p w:rsidR="00F442D2" w:rsidRPr="001A55A4" w:rsidRDefault="00F442D2" w:rsidP="00665769">
            <w:pPr>
              <w:pStyle w:val="ConsPlusNormal"/>
              <w:jc w:val="center"/>
              <w:rPr>
                <w:sz w:val="24"/>
                <w:szCs w:val="24"/>
              </w:rPr>
            </w:pPr>
          </w:p>
        </w:tc>
        <w:tc>
          <w:tcPr>
            <w:tcW w:w="851" w:type="dxa"/>
            <w:gridSpan w:val="3"/>
          </w:tcPr>
          <w:p w:rsidR="00F442D2" w:rsidRPr="001A55A4" w:rsidRDefault="00F442D2" w:rsidP="00665769">
            <w:pPr>
              <w:pStyle w:val="ConsPlusNormal"/>
              <w:jc w:val="center"/>
              <w:rPr>
                <w:sz w:val="24"/>
                <w:szCs w:val="24"/>
              </w:rPr>
            </w:pPr>
            <w:r w:rsidRPr="001A55A4">
              <w:rPr>
                <w:sz w:val="24"/>
                <w:szCs w:val="24"/>
              </w:rPr>
              <w:t>эксплуатационные расходы</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налог на землю</w:t>
            </w:r>
          </w:p>
        </w:tc>
      </w:tr>
      <w:tr w:rsidR="00F442D2" w:rsidRPr="001A55A4" w:rsidTr="00665769">
        <w:tblPrEx>
          <w:tblBorders>
            <w:top w:val="single" w:sz="4" w:space="0" w:color="auto"/>
            <w:left w:val="single" w:sz="4" w:space="0" w:color="auto"/>
            <w:bottom w:val="single" w:sz="4" w:space="0" w:color="auto"/>
            <w:insideH w:val="single" w:sz="4" w:space="0" w:color="auto"/>
          </w:tblBorders>
          <w:tblLook w:val="0000"/>
        </w:tblPrEx>
        <w:tc>
          <w:tcPr>
            <w:tcW w:w="568" w:type="dxa"/>
            <w:gridSpan w:val="2"/>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gridSpan w:val="2"/>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425"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426" w:type="dxa"/>
            <w:vMerge/>
          </w:tcPr>
          <w:p w:rsidR="00F442D2" w:rsidRPr="001A55A4" w:rsidRDefault="00F442D2" w:rsidP="00665769">
            <w:pPr>
              <w:pStyle w:val="ConsPlusNormal"/>
              <w:rPr>
                <w:sz w:val="24"/>
                <w:szCs w:val="24"/>
              </w:rPr>
            </w:pPr>
          </w:p>
        </w:tc>
        <w:tc>
          <w:tcPr>
            <w:tcW w:w="425" w:type="dxa"/>
            <w:vMerge/>
          </w:tcPr>
          <w:p w:rsidR="00F442D2" w:rsidRPr="001A55A4" w:rsidRDefault="00F442D2" w:rsidP="00665769">
            <w:pPr>
              <w:pStyle w:val="ConsPlusNormal"/>
              <w:rPr>
                <w:sz w:val="24"/>
                <w:szCs w:val="24"/>
              </w:rPr>
            </w:pPr>
          </w:p>
        </w:tc>
        <w:tc>
          <w:tcPr>
            <w:tcW w:w="425" w:type="dxa"/>
          </w:tcPr>
          <w:p w:rsidR="00F442D2" w:rsidRPr="001A55A4" w:rsidRDefault="00F442D2" w:rsidP="00665769">
            <w:pPr>
              <w:pStyle w:val="ConsPlusNormal"/>
              <w:jc w:val="center"/>
              <w:rPr>
                <w:sz w:val="24"/>
                <w:szCs w:val="24"/>
              </w:rPr>
            </w:pPr>
            <w:r w:rsidRPr="001A55A4">
              <w:rPr>
                <w:sz w:val="24"/>
                <w:szCs w:val="24"/>
              </w:rPr>
              <w:t>на основании догово</w:t>
            </w:r>
            <w:r w:rsidRPr="001A55A4">
              <w:rPr>
                <w:sz w:val="24"/>
                <w:szCs w:val="24"/>
              </w:rPr>
              <w:lastRenderedPageBreak/>
              <w:t>ров аренды</w:t>
            </w:r>
          </w:p>
        </w:tc>
        <w:tc>
          <w:tcPr>
            <w:tcW w:w="709" w:type="dxa"/>
            <w:gridSpan w:val="2"/>
          </w:tcPr>
          <w:p w:rsidR="00F442D2" w:rsidRPr="001A55A4" w:rsidRDefault="00F442D2" w:rsidP="00665769">
            <w:pPr>
              <w:pStyle w:val="ConsPlusNormal"/>
              <w:jc w:val="center"/>
              <w:rPr>
                <w:sz w:val="24"/>
                <w:szCs w:val="24"/>
              </w:rPr>
            </w:pPr>
            <w:r w:rsidRPr="001A55A4">
              <w:rPr>
                <w:sz w:val="24"/>
                <w:szCs w:val="24"/>
              </w:rPr>
              <w:lastRenderedPageBreak/>
              <w:t>на основании договоров безвозмездног</w:t>
            </w:r>
            <w:r w:rsidRPr="001A55A4">
              <w:rPr>
                <w:sz w:val="24"/>
                <w:szCs w:val="24"/>
              </w:rPr>
              <w:lastRenderedPageBreak/>
              <w:t>о пользования</w:t>
            </w:r>
          </w:p>
        </w:tc>
        <w:tc>
          <w:tcPr>
            <w:tcW w:w="567" w:type="dxa"/>
          </w:tcPr>
          <w:p w:rsidR="00F442D2" w:rsidRPr="001A55A4" w:rsidRDefault="00F442D2" w:rsidP="00665769">
            <w:pPr>
              <w:pStyle w:val="ConsPlusNormal"/>
              <w:jc w:val="center"/>
              <w:rPr>
                <w:sz w:val="24"/>
                <w:szCs w:val="24"/>
              </w:rPr>
            </w:pPr>
            <w:r w:rsidRPr="001A55A4">
              <w:rPr>
                <w:sz w:val="24"/>
                <w:szCs w:val="24"/>
              </w:rPr>
              <w:lastRenderedPageBreak/>
              <w:t>без оформления права пользо</w:t>
            </w:r>
            <w:r w:rsidRPr="001A55A4">
              <w:rPr>
                <w:sz w:val="24"/>
                <w:szCs w:val="24"/>
              </w:rPr>
              <w:lastRenderedPageBreak/>
              <w:t>вания</w:t>
            </w:r>
          </w:p>
        </w:tc>
        <w:tc>
          <w:tcPr>
            <w:tcW w:w="425" w:type="dxa"/>
            <w:gridSpan w:val="2"/>
            <w:vMerge/>
          </w:tcPr>
          <w:p w:rsidR="00F442D2" w:rsidRPr="001A55A4" w:rsidRDefault="00F442D2" w:rsidP="00665769">
            <w:pPr>
              <w:pStyle w:val="ConsPlusNormal"/>
              <w:rPr>
                <w:sz w:val="24"/>
                <w:szCs w:val="24"/>
              </w:rPr>
            </w:pPr>
          </w:p>
        </w:tc>
        <w:tc>
          <w:tcPr>
            <w:tcW w:w="425" w:type="dxa"/>
            <w:vMerge/>
          </w:tcPr>
          <w:p w:rsidR="00F442D2" w:rsidRPr="001A55A4" w:rsidRDefault="00F442D2" w:rsidP="00665769">
            <w:pPr>
              <w:pStyle w:val="ConsPlusNormal"/>
              <w:rPr>
                <w:sz w:val="24"/>
                <w:szCs w:val="24"/>
              </w:rPr>
            </w:pPr>
          </w:p>
        </w:tc>
        <w:tc>
          <w:tcPr>
            <w:tcW w:w="426" w:type="dxa"/>
          </w:tcPr>
          <w:p w:rsidR="00F442D2" w:rsidRPr="001A55A4" w:rsidRDefault="00F442D2" w:rsidP="00665769">
            <w:pPr>
              <w:pStyle w:val="ConsPlusNormal"/>
              <w:jc w:val="center"/>
              <w:rPr>
                <w:sz w:val="24"/>
                <w:szCs w:val="24"/>
              </w:rPr>
            </w:pPr>
            <w:r w:rsidRPr="001A55A4">
              <w:rPr>
                <w:sz w:val="24"/>
                <w:szCs w:val="24"/>
              </w:rPr>
              <w:t>всего</w:t>
            </w:r>
          </w:p>
        </w:tc>
        <w:tc>
          <w:tcPr>
            <w:tcW w:w="425" w:type="dxa"/>
            <w:gridSpan w:val="2"/>
          </w:tcPr>
          <w:p w:rsidR="00F442D2" w:rsidRPr="001A55A4" w:rsidRDefault="00F442D2" w:rsidP="00665769">
            <w:pPr>
              <w:pStyle w:val="ConsPlusNormal"/>
              <w:jc w:val="center"/>
              <w:rPr>
                <w:sz w:val="24"/>
                <w:szCs w:val="24"/>
              </w:rPr>
            </w:pPr>
            <w:r w:rsidRPr="001A55A4">
              <w:rPr>
                <w:sz w:val="24"/>
                <w:szCs w:val="24"/>
              </w:rPr>
              <w:t xml:space="preserve">из них возмещается </w:t>
            </w:r>
            <w:r w:rsidRPr="001A55A4">
              <w:rPr>
                <w:sz w:val="24"/>
                <w:szCs w:val="24"/>
              </w:rPr>
              <w:lastRenderedPageBreak/>
              <w:t>пользователям и имущества</w:t>
            </w:r>
          </w:p>
        </w:tc>
        <w:tc>
          <w:tcPr>
            <w:tcW w:w="425" w:type="dxa"/>
            <w:vMerge/>
          </w:tcPr>
          <w:p w:rsidR="00F442D2" w:rsidRPr="001A55A4" w:rsidRDefault="00F442D2" w:rsidP="00665769">
            <w:pPr>
              <w:pStyle w:val="ConsPlusNormal"/>
              <w:rPr>
                <w:sz w:val="24"/>
                <w:szCs w:val="24"/>
              </w:rPr>
            </w:pPr>
          </w:p>
        </w:tc>
      </w:tr>
      <w:tr w:rsidR="00F442D2" w:rsidRPr="001A55A4" w:rsidTr="00665769">
        <w:tblPrEx>
          <w:tblBorders>
            <w:top w:val="single" w:sz="4" w:space="0" w:color="auto"/>
            <w:left w:val="single" w:sz="4" w:space="0" w:color="auto"/>
            <w:bottom w:val="single" w:sz="4" w:space="0" w:color="auto"/>
            <w:insideH w:val="single" w:sz="4" w:space="0" w:color="auto"/>
          </w:tblBorders>
          <w:tblLook w:val="0000"/>
        </w:tblPrEx>
        <w:tc>
          <w:tcPr>
            <w:tcW w:w="568" w:type="dxa"/>
            <w:gridSpan w:val="2"/>
          </w:tcPr>
          <w:p w:rsidR="00F442D2" w:rsidRPr="001A55A4" w:rsidRDefault="00F442D2" w:rsidP="00665769">
            <w:pPr>
              <w:pStyle w:val="ConsPlusNormal"/>
              <w:jc w:val="center"/>
              <w:rPr>
                <w:sz w:val="24"/>
                <w:szCs w:val="24"/>
              </w:rPr>
            </w:pPr>
            <w:r w:rsidRPr="001A55A4">
              <w:rPr>
                <w:sz w:val="24"/>
                <w:szCs w:val="24"/>
              </w:rPr>
              <w:lastRenderedPageBreak/>
              <w:t>1</w:t>
            </w:r>
          </w:p>
        </w:tc>
        <w:tc>
          <w:tcPr>
            <w:tcW w:w="567" w:type="dxa"/>
          </w:tcPr>
          <w:p w:rsidR="00F442D2" w:rsidRPr="001A55A4" w:rsidRDefault="00F442D2" w:rsidP="00665769">
            <w:pPr>
              <w:pStyle w:val="ConsPlusNormal"/>
              <w:jc w:val="center"/>
              <w:rPr>
                <w:sz w:val="24"/>
                <w:szCs w:val="24"/>
              </w:rPr>
            </w:pPr>
            <w:r w:rsidRPr="001A55A4">
              <w:rPr>
                <w:sz w:val="24"/>
                <w:szCs w:val="24"/>
              </w:rPr>
              <w:t>2</w:t>
            </w:r>
          </w:p>
        </w:tc>
        <w:tc>
          <w:tcPr>
            <w:tcW w:w="567" w:type="dxa"/>
          </w:tcPr>
          <w:p w:rsidR="00F442D2" w:rsidRPr="001A55A4" w:rsidRDefault="00F442D2" w:rsidP="00665769">
            <w:pPr>
              <w:pStyle w:val="ConsPlusNormal"/>
              <w:jc w:val="center"/>
              <w:rPr>
                <w:sz w:val="24"/>
                <w:szCs w:val="24"/>
              </w:rPr>
            </w:pPr>
            <w:r w:rsidRPr="001A55A4">
              <w:rPr>
                <w:sz w:val="24"/>
                <w:szCs w:val="24"/>
              </w:rPr>
              <w:t>3</w:t>
            </w:r>
          </w:p>
        </w:tc>
        <w:tc>
          <w:tcPr>
            <w:tcW w:w="567" w:type="dxa"/>
          </w:tcPr>
          <w:p w:rsidR="00F442D2" w:rsidRPr="001A55A4" w:rsidRDefault="00F442D2" w:rsidP="00665769">
            <w:pPr>
              <w:pStyle w:val="ConsPlusNormal"/>
              <w:jc w:val="center"/>
              <w:rPr>
                <w:sz w:val="24"/>
                <w:szCs w:val="24"/>
              </w:rPr>
            </w:pPr>
            <w:r w:rsidRPr="001A55A4">
              <w:rPr>
                <w:sz w:val="24"/>
                <w:szCs w:val="24"/>
              </w:rPr>
              <w:t>4</w:t>
            </w:r>
          </w:p>
        </w:tc>
        <w:tc>
          <w:tcPr>
            <w:tcW w:w="567" w:type="dxa"/>
          </w:tcPr>
          <w:p w:rsidR="00F442D2" w:rsidRPr="001A55A4" w:rsidRDefault="00F442D2" w:rsidP="00665769">
            <w:pPr>
              <w:pStyle w:val="ConsPlusNormal"/>
              <w:jc w:val="center"/>
              <w:rPr>
                <w:sz w:val="24"/>
                <w:szCs w:val="24"/>
              </w:rPr>
            </w:pPr>
            <w:r w:rsidRPr="001A55A4">
              <w:rPr>
                <w:sz w:val="24"/>
                <w:szCs w:val="24"/>
              </w:rPr>
              <w:t>5</w:t>
            </w:r>
          </w:p>
        </w:tc>
        <w:tc>
          <w:tcPr>
            <w:tcW w:w="567" w:type="dxa"/>
            <w:gridSpan w:val="2"/>
          </w:tcPr>
          <w:p w:rsidR="00F442D2" w:rsidRPr="001A55A4" w:rsidRDefault="00F442D2" w:rsidP="00665769">
            <w:pPr>
              <w:pStyle w:val="ConsPlusNormal"/>
              <w:jc w:val="center"/>
              <w:rPr>
                <w:sz w:val="24"/>
                <w:szCs w:val="24"/>
              </w:rPr>
            </w:pPr>
            <w:r w:rsidRPr="001A55A4">
              <w:rPr>
                <w:sz w:val="24"/>
                <w:szCs w:val="24"/>
              </w:rPr>
              <w:t>6</w:t>
            </w:r>
          </w:p>
        </w:tc>
        <w:tc>
          <w:tcPr>
            <w:tcW w:w="567" w:type="dxa"/>
          </w:tcPr>
          <w:p w:rsidR="00F442D2" w:rsidRPr="001A55A4" w:rsidRDefault="00F442D2" w:rsidP="00665769">
            <w:pPr>
              <w:pStyle w:val="ConsPlusNormal"/>
              <w:jc w:val="center"/>
              <w:rPr>
                <w:sz w:val="24"/>
                <w:szCs w:val="24"/>
              </w:rPr>
            </w:pPr>
            <w:r w:rsidRPr="001A55A4">
              <w:rPr>
                <w:sz w:val="24"/>
                <w:szCs w:val="24"/>
              </w:rPr>
              <w:t>7</w:t>
            </w:r>
          </w:p>
        </w:tc>
        <w:tc>
          <w:tcPr>
            <w:tcW w:w="425" w:type="dxa"/>
          </w:tcPr>
          <w:p w:rsidR="00F442D2" w:rsidRPr="001A55A4" w:rsidRDefault="00F442D2" w:rsidP="00665769">
            <w:pPr>
              <w:pStyle w:val="ConsPlusNormal"/>
              <w:jc w:val="center"/>
              <w:rPr>
                <w:sz w:val="24"/>
                <w:szCs w:val="24"/>
              </w:rPr>
            </w:pPr>
            <w:r w:rsidRPr="001A55A4">
              <w:rPr>
                <w:sz w:val="24"/>
                <w:szCs w:val="24"/>
              </w:rPr>
              <w:t>8</w:t>
            </w:r>
          </w:p>
        </w:tc>
        <w:tc>
          <w:tcPr>
            <w:tcW w:w="567" w:type="dxa"/>
          </w:tcPr>
          <w:p w:rsidR="00F442D2" w:rsidRPr="001A55A4" w:rsidRDefault="00F442D2" w:rsidP="00665769">
            <w:pPr>
              <w:pStyle w:val="ConsPlusNormal"/>
              <w:jc w:val="center"/>
              <w:rPr>
                <w:sz w:val="24"/>
                <w:szCs w:val="24"/>
              </w:rPr>
            </w:pPr>
            <w:r w:rsidRPr="001A55A4">
              <w:rPr>
                <w:sz w:val="24"/>
                <w:szCs w:val="24"/>
              </w:rPr>
              <w:t>9</w:t>
            </w:r>
          </w:p>
        </w:tc>
        <w:tc>
          <w:tcPr>
            <w:tcW w:w="567" w:type="dxa"/>
          </w:tcPr>
          <w:p w:rsidR="00F442D2" w:rsidRPr="001A55A4" w:rsidRDefault="00F442D2" w:rsidP="00665769">
            <w:pPr>
              <w:pStyle w:val="ConsPlusNormal"/>
              <w:jc w:val="center"/>
              <w:rPr>
                <w:sz w:val="24"/>
                <w:szCs w:val="24"/>
              </w:rPr>
            </w:pPr>
            <w:r w:rsidRPr="001A55A4">
              <w:rPr>
                <w:sz w:val="24"/>
                <w:szCs w:val="24"/>
              </w:rPr>
              <w:t>10</w:t>
            </w:r>
          </w:p>
        </w:tc>
        <w:tc>
          <w:tcPr>
            <w:tcW w:w="426" w:type="dxa"/>
          </w:tcPr>
          <w:p w:rsidR="00F442D2" w:rsidRPr="001A55A4" w:rsidRDefault="00F442D2" w:rsidP="00665769">
            <w:pPr>
              <w:pStyle w:val="ConsPlusNormal"/>
              <w:jc w:val="center"/>
              <w:rPr>
                <w:sz w:val="24"/>
                <w:szCs w:val="24"/>
              </w:rPr>
            </w:pPr>
            <w:r w:rsidRPr="001A55A4">
              <w:rPr>
                <w:sz w:val="24"/>
                <w:szCs w:val="24"/>
              </w:rPr>
              <w:t>11</w:t>
            </w:r>
          </w:p>
        </w:tc>
        <w:tc>
          <w:tcPr>
            <w:tcW w:w="425" w:type="dxa"/>
          </w:tcPr>
          <w:p w:rsidR="00F442D2" w:rsidRPr="001A55A4" w:rsidRDefault="00F442D2" w:rsidP="00665769">
            <w:pPr>
              <w:pStyle w:val="ConsPlusNormal"/>
              <w:jc w:val="center"/>
              <w:rPr>
                <w:sz w:val="24"/>
                <w:szCs w:val="24"/>
              </w:rPr>
            </w:pPr>
            <w:r w:rsidRPr="001A55A4">
              <w:rPr>
                <w:sz w:val="24"/>
                <w:szCs w:val="24"/>
              </w:rPr>
              <w:t>12</w:t>
            </w:r>
          </w:p>
        </w:tc>
        <w:tc>
          <w:tcPr>
            <w:tcW w:w="425" w:type="dxa"/>
          </w:tcPr>
          <w:p w:rsidR="00F442D2" w:rsidRPr="001A55A4" w:rsidRDefault="00F442D2" w:rsidP="00665769">
            <w:pPr>
              <w:pStyle w:val="ConsPlusNormal"/>
              <w:jc w:val="center"/>
              <w:rPr>
                <w:sz w:val="24"/>
                <w:szCs w:val="24"/>
              </w:rPr>
            </w:pPr>
            <w:r w:rsidRPr="001A55A4">
              <w:rPr>
                <w:sz w:val="24"/>
                <w:szCs w:val="24"/>
              </w:rPr>
              <w:t>13</w:t>
            </w:r>
          </w:p>
        </w:tc>
        <w:tc>
          <w:tcPr>
            <w:tcW w:w="709" w:type="dxa"/>
            <w:gridSpan w:val="2"/>
          </w:tcPr>
          <w:p w:rsidR="00F442D2" w:rsidRPr="001A55A4" w:rsidRDefault="00F442D2" w:rsidP="00665769">
            <w:pPr>
              <w:pStyle w:val="ConsPlusNormal"/>
              <w:jc w:val="center"/>
              <w:rPr>
                <w:sz w:val="24"/>
                <w:szCs w:val="24"/>
              </w:rPr>
            </w:pPr>
            <w:r w:rsidRPr="001A55A4">
              <w:rPr>
                <w:sz w:val="24"/>
                <w:szCs w:val="24"/>
              </w:rPr>
              <w:t>14</w:t>
            </w:r>
          </w:p>
        </w:tc>
        <w:tc>
          <w:tcPr>
            <w:tcW w:w="567" w:type="dxa"/>
          </w:tcPr>
          <w:p w:rsidR="00F442D2" w:rsidRPr="001A55A4" w:rsidRDefault="00F442D2" w:rsidP="00665769">
            <w:pPr>
              <w:pStyle w:val="ConsPlusNormal"/>
              <w:jc w:val="center"/>
              <w:rPr>
                <w:sz w:val="24"/>
                <w:szCs w:val="24"/>
              </w:rPr>
            </w:pPr>
            <w:r w:rsidRPr="001A55A4">
              <w:rPr>
                <w:sz w:val="24"/>
                <w:szCs w:val="24"/>
              </w:rPr>
              <w:t>15</w:t>
            </w:r>
          </w:p>
        </w:tc>
        <w:tc>
          <w:tcPr>
            <w:tcW w:w="425" w:type="dxa"/>
            <w:gridSpan w:val="2"/>
          </w:tcPr>
          <w:p w:rsidR="00F442D2" w:rsidRPr="001A55A4" w:rsidRDefault="00F442D2" w:rsidP="00665769">
            <w:pPr>
              <w:pStyle w:val="ConsPlusNormal"/>
              <w:jc w:val="center"/>
              <w:rPr>
                <w:sz w:val="24"/>
                <w:szCs w:val="24"/>
              </w:rPr>
            </w:pPr>
            <w:r w:rsidRPr="001A55A4">
              <w:rPr>
                <w:sz w:val="24"/>
                <w:szCs w:val="24"/>
              </w:rPr>
              <w:t>16</w:t>
            </w:r>
          </w:p>
        </w:tc>
        <w:tc>
          <w:tcPr>
            <w:tcW w:w="425" w:type="dxa"/>
          </w:tcPr>
          <w:p w:rsidR="00F442D2" w:rsidRPr="001A55A4" w:rsidRDefault="00F442D2" w:rsidP="00665769">
            <w:pPr>
              <w:pStyle w:val="ConsPlusNormal"/>
              <w:jc w:val="center"/>
              <w:rPr>
                <w:sz w:val="24"/>
                <w:szCs w:val="24"/>
              </w:rPr>
            </w:pPr>
            <w:r w:rsidRPr="001A55A4">
              <w:rPr>
                <w:sz w:val="24"/>
                <w:szCs w:val="24"/>
              </w:rPr>
              <w:t>17</w:t>
            </w:r>
          </w:p>
        </w:tc>
        <w:tc>
          <w:tcPr>
            <w:tcW w:w="426" w:type="dxa"/>
          </w:tcPr>
          <w:p w:rsidR="00F442D2" w:rsidRPr="001A55A4" w:rsidRDefault="00F442D2" w:rsidP="00665769">
            <w:pPr>
              <w:pStyle w:val="ConsPlusNormal"/>
              <w:jc w:val="center"/>
              <w:rPr>
                <w:sz w:val="24"/>
                <w:szCs w:val="24"/>
              </w:rPr>
            </w:pPr>
            <w:r w:rsidRPr="001A55A4">
              <w:rPr>
                <w:sz w:val="24"/>
                <w:szCs w:val="24"/>
              </w:rPr>
              <w:t>18</w:t>
            </w:r>
          </w:p>
        </w:tc>
        <w:tc>
          <w:tcPr>
            <w:tcW w:w="425" w:type="dxa"/>
            <w:gridSpan w:val="2"/>
          </w:tcPr>
          <w:p w:rsidR="00F442D2" w:rsidRPr="001A55A4" w:rsidRDefault="00F442D2" w:rsidP="00665769">
            <w:pPr>
              <w:pStyle w:val="ConsPlusNormal"/>
              <w:jc w:val="center"/>
              <w:rPr>
                <w:sz w:val="24"/>
                <w:szCs w:val="24"/>
              </w:rPr>
            </w:pPr>
            <w:r w:rsidRPr="001A55A4">
              <w:rPr>
                <w:sz w:val="24"/>
                <w:szCs w:val="24"/>
              </w:rPr>
              <w:t>19</w:t>
            </w:r>
          </w:p>
        </w:tc>
        <w:tc>
          <w:tcPr>
            <w:tcW w:w="425" w:type="dxa"/>
          </w:tcPr>
          <w:p w:rsidR="00F442D2" w:rsidRPr="001A55A4" w:rsidRDefault="00F442D2" w:rsidP="00665769">
            <w:pPr>
              <w:pStyle w:val="ConsPlusNormal"/>
              <w:jc w:val="center"/>
              <w:rPr>
                <w:sz w:val="24"/>
                <w:szCs w:val="24"/>
              </w:rPr>
            </w:pPr>
            <w:r w:rsidRPr="001A55A4">
              <w:rPr>
                <w:sz w:val="24"/>
                <w:szCs w:val="24"/>
              </w:rPr>
              <w:t>20</w:t>
            </w:r>
          </w:p>
        </w:tc>
      </w:tr>
      <w:tr w:rsidR="00F442D2" w:rsidRPr="001A55A4" w:rsidTr="00665769">
        <w:tblPrEx>
          <w:tblBorders>
            <w:top w:val="single" w:sz="4" w:space="0" w:color="auto"/>
            <w:left w:val="single" w:sz="4" w:space="0" w:color="auto"/>
            <w:bottom w:val="single" w:sz="4" w:space="0" w:color="auto"/>
            <w:insideH w:val="single" w:sz="4" w:space="0" w:color="auto"/>
          </w:tblBorders>
          <w:tblLook w:val="0000"/>
        </w:tblPrEx>
        <w:tc>
          <w:tcPr>
            <w:tcW w:w="568" w:type="dxa"/>
            <w:gridSpan w:val="2"/>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gridSpan w:val="2"/>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gridSpan w:val="2"/>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gridSpan w:val="2"/>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gridSpan w:val="2"/>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r>
      <w:tr w:rsidR="00F442D2" w:rsidRPr="001A55A4" w:rsidTr="00665769">
        <w:tblPrEx>
          <w:tblBorders>
            <w:top w:val="single" w:sz="4" w:space="0" w:color="auto"/>
            <w:left w:val="single" w:sz="4" w:space="0" w:color="auto"/>
            <w:bottom w:val="single" w:sz="4" w:space="0" w:color="auto"/>
            <w:insideH w:val="single" w:sz="4" w:space="0" w:color="auto"/>
          </w:tblBorders>
          <w:tblLook w:val="0000"/>
        </w:tblPrEx>
        <w:tc>
          <w:tcPr>
            <w:tcW w:w="568" w:type="dxa"/>
            <w:gridSpan w:val="2"/>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gridSpan w:val="2"/>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gridSpan w:val="2"/>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gridSpan w:val="2"/>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gridSpan w:val="2"/>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r>
      <w:tr w:rsidR="00F442D2" w:rsidRPr="001A55A4" w:rsidTr="00665769">
        <w:tblPrEx>
          <w:tblBorders>
            <w:top w:val="single" w:sz="4" w:space="0" w:color="auto"/>
            <w:left w:val="single" w:sz="4" w:space="0" w:color="auto"/>
            <w:bottom w:val="single" w:sz="4" w:space="0" w:color="auto"/>
            <w:insideH w:val="single" w:sz="4" w:space="0" w:color="auto"/>
          </w:tblBorders>
          <w:tblLook w:val="0000"/>
        </w:tblPrEx>
        <w:tc>
          <w:tcPr>
            <w:tcW w:w="568" w:type="dxa"/>
            <w:gridSpan w:val="2"/>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gridSpan w:val="2"/>
          </w:tcPr>
          <w:p w:rsidR="00F442D2" w:rsidRPr="00DD391B" w:rsidRDefault="00F442D2" w:rsidP="00665769">
            <w:pPr>
              <w:pStyle w:val="ConsPlusNormal"/>
              <w:jc w:val="center"/>
              <w:rPr>
                <w:sz w:val="24"/>
                <w:szCs w:val="24"/>
              </w:rPr>
            </w:pPr>
            <w:r w:rsidRPr="00DD391B">
              <w:rPr>
                <w:sz w:val="24"/>
                <w:szCs w:val="24"/>
              </w:rPr>
              <w:t>Итого</w:t>
            </w: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gridSpan w:val="2"/>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gridSpan w:val="2"/>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gridSpan w:val="2"/>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r>
    </w:tbl>
    <w:p w:rsidR="00F442D2" w:rsidRPr="001A55A4" w:rsidRDefault="00F442D2" w:rsidP="00F442D2">
      <w:pPr>
        <w:pStyle w:val="ConsPlusNormal"/>
        <w:rPr>
          <w:sz w:val="24"/>
          <w:szCs w:val="24"/>
        </w:rPr>
      </w:pP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Руководитель</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(уполномоченное лицо)         ___________ __________ ______________________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Учреждения             </w:t>
      </w:r>
      <w:r>
        <w:rPr>
          <w:rFonts w:ascii="Arial" w:hAnsi="Arial" w:cs="Arial"/>
          <w:sz w:val="24"/>
          <w:szCs w:val="24"/>
        </w:rPr>
        <w:t xml:space="preserve">        </w:t>
      </w:r>
      <w:r w:rsidRPr="001A55A4">
        <w:rPr>
          <w:rFonts w:ascii="Arial" w:hAnsi="Arial" w:cs="Arial"/>
          <w:sz w:val="24"/>
          <w:szCs w:val="24"/>
        </w:rPr>
        <w:t xml:space="preserve">       (должность) (подпись)  (расшифровка подписи)</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Исполнитель                   ___________ ___________________ _____________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Pr="001A55A4" w:rsidRDefault="00F442D2" w:rsidP="00F442D2">
      <w:pPr>
        <w:pStyle w:val="ConsPlusNonformat"/>
        <w:jc w:val="both"/>
        <w:rPr>
          <w:rFonts w:ascii="Arial" w:hAnsi="Arial" w:cs="Arial"/>
          <w:sz w:val="24"/>
          <w:szCs w:val="24"/>
        </w:rPr>
      </w:pPr>
    </w:p>
    <w:p w:rsidR="00F442D2" w:rsidRPr="001A55A4" w:rsidRDefault="00F442D2" w:rsidP="00F442D2">
      <w:pPr>
        <w:pStyle w:val="ConsPlusNormal"/>
        <w:rPr>
          <w:sz w:val="24"/>
          <w:szCs w:val="24"/>
        </w:rPr>
        <w:sectPr w:rsidR="00F442D2" w:rsidRPr="001A55A4" w:rsidSect="00665769">
          <w:type w:val="continuous"/>
          <w:pgSz w:w="11905" w:h="16838"/>
          <w:pgMar w:top="1247" w:right="1134" w:bottom="1531" w:left="1134" w:header="0" w:footer="0" w:gutter="0"/>
          <w:cols w:space="720"/>
          <w:titlePg/>
          <w:docGrid w:linePitch="326"/>
        </w:sectPr>
      </w:pPr>
    </w:p>
    <w:p w:rsidR="00F442D2" w:rsidRPr="00DD391B" w:rsidRDefault="00F442D2" w:rsidP="00F442D2">
      <w:pPr>
        <w:pStyle w:val="ConsPlusNormal"/>
        <w:jc w:val="center"/>
        <w:outlineLvl w:val="2"/>
        <w:rPr>
          <w:b/>
          <w:sz w:val="32"/>
          <w:szCs w:val="32"/>
        </w:rPr>
      </w:pPr>
      <w:bookmarkStart w:id="18" w:name="P1466"/>
      <w:bookmarkEnd w:id="18"/>
      <w:r w:rsidRPr="00DD391B">
        <w:rPr>
          <w:b/>
          <w:sz w:val="32"/>
          <w:szCs w:val="32"/>
        </w:rPr>
        <w:lastRenderedPageBreak/>
        <w:t>Сведения о недвижимом имуществе, используемом по договору аренды</w:t>
      </w:r>
    </w:p>
    <w:p w:rsidR="00F442D2" w:rsidRPr="00DD391B" w:rsidRDefault="00F442D2" w:rsidP="00F442D2">
      <w:pPr>
        <w:pStyle w:val="ConsPlusNormal"/>
        <w:jc w:val="center"/>
        <w:rPr>
          <w:b/>
          <w:sz w:val="32"/>
          <w:szCs w:val="32"/>
        </w:rPr>
      </w:pPr>
    </w:p>
    <w:tbl>
      <w:tblPr>
        <w:tblW w:w="9701"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834"/>
        <w:gridCol w:w="3891"/>
        <w:gridCol w:w="1134"/>
        <w:gridCol w:w="1842"/>
      </w:tblGrid>
      <w:tr w:rsidR="00F442D2" w:rsidRPr="001A55A4" w:rsidTr="00665769">
        <w:tc>
          <w:tcPr>
            <w:tcW w:w="7859" w:type="dxa"/>
            <w:gridSpan w:val="3"/>
            <w:tcBorders>
              <w:top w:val="nil"/>
              <w:left w:val="nil"/>
              <w:bottom w:val="nil"/>
            </w:tcBorders>
          </w:tcPr>
          <w:p w:rsidR="00F442D2" w:rsidRPr="001A55A4" w:rsidRDefault="00F442D2" w:rsidP="00665769">
            <w:pPr>
              <w:pStyle w:val="ConsPlusNormal"/>
              <w:rPr>
                <w:sz w:val="24"/>
                <w:szCs w:val="24"/>
              </w:rPr>
            </w:pPr>
          </w:p>
        </w:tc>
        <w:tc>
          <w:tcPr>
            <w:tcW w:w="1842" w:type="dxa"/>
            <w:tcBorders>
              <w:top w:val="single" w:sz="4" w:space="0" w:color="auto"/>
              <w:bottom w:val="single" w:sz="4" w:space="0" w:color="auto"/>
            </w:tcBorders>
          </w:tcPr>
          <w:p w:rsidR="00F442D2" w:rsidRPr="001A55A4" w:rsidRDefault="00F442D2" w:rsidP="00665769">
            <w:pPr>
              <w:pStyle w:val="ConsPlusNormal"/>
              <w:jc w:val="center"/>
              <w:rPr>
                <w:sz w:val="24"/>
                <w:szCs w:val="24"/>
              </w:rPr>
            </w:pPr>
            <w:r w:rsidRPr="001A55A4">
              <w:rPr>
                <w:sz w:val="24"/>
                <w:szCs w:val="24"/>
              </w:rPr>
              <w:t>КОДЫ</w:t>
            </w:r>
          </w:p>
        </w:tc>
      </w:tr>
      <w:tr w:rsidR="00F442D2" w:rsidRPr="001A55A4" w:rsidTr="00665769">
        <w:tblPrEx>
          <w:tblBorders>
            <w:insideV w:val="none" w:sz="0" w:space="0" w:color="auto"/>
          </w:tblBorders>
        </w:tblPrEx>
        <w:tc>
          <w:tcPr>
            <w:tcW w:w="2834" w:type="dxa"/>
            <w:tcBorders>
              <w:top w:val="nil"/>
              <w:left w:val="nil"/>
              <w:bottom w:val="nil"/>
              <w:right w:val="nil"/>
            </w:tcBorders>
          </w:tcPr>
          <w:p w:rsidR="00F442D2" w:rsidRPr="001A55A4" w:rsidRDefault="00F442D2" w:rsidP="00665769">
            <w:pPr>
              <w:pStyle w:val="ConsPlusNormal"/>
              <w:rPr>
                <w:sz w:val="24"/>
                <w:szCs w:val="24"/>
              </w:rPr>
            </w:pPr>
          </w:p>
        </w:tc>
        <w:tc>
          <w:tcPr>
            <w:tcW w:w="3891" w:type="dxa"/>
            <w:tcBorders>
              <w:top w:val="nil"/>
              <w:left w:val="nil"/>
              <w:bottom w:val="nil"/>
              <w:right w:val="nil"/>
            </w:tcBorders>
            <w:vAlign w:val="bottom"/>
          </w:tcPr>
          <w:p w:rsidR="00F442D2" w:rsidRPr="001A55A4" w:rsidRDefault="00F442D2" w:rsidP="00665769">
            <w:pPr>
              <w:pStyle w:val="ConsPlusNormal"/>
              <w:jc w:val="center"/>
              <w:rPr>
                <w:sz w:val="24"/>
                <w:szCs w:val="24"/>
              </w:rPr>
            </w:pPr>
            <w:r w:rsidRPr="001A55A4">
              <w:rPr>
                <w:sz w:val="24"/>
                <w:szCs w:val="24"/>
              </w:rPr>
              <w:t>на 1 ________ 20__ г.</w:t>
            </w:r>
          </w:p>
        </w:tc>
        <w:tc>
          <w:tcPr>
            <w:tcW w:w="113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Дата</w:t>
            </w:r>
          </w:p>
        </w:tc>
        <w:tc>
          <w:tcPr>
            <w:tcW w:w="184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tcPr>
          <w:p w:rsidR="00F442D2" w:rsidRPr="001A55A4" w:rsidRDefault="00F442D2" w:rsidP="00665769">
            <w:pPr>
              <w:pStyle w:val="ConsPlusNormal"/>
              <w:rPr>
                <w:sz w:val="24"/>
                <w:szCs w:val="24"/>
              </w:rPr>
            </w:pPr>
          </w:p>
        </w:tc>
        <w:tc>
          <w:tcPr>
            <w:tcW w:w="3891"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13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по Сводному реестру</w:t>
            </w:r>
          </w:p>
        </w:tc>
        <w:tc>
          <w:tcPr>
            <w:tcW w:w="184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tcPr>
          <w:p w:rsidR="00F442D2" w:rsidRPr="001A55A4" w:rsidRDefault="00F442D2" w:rsidP="00665769">
            <w:pPr>
              <w:pStyle w:val="ConsPlusNormal"/>
              <w:rPr>
                <w:sz w:val="24"/>
                <w:szCs w:val="24"/>
              </w:rPr>
            </w:pPr>
          </w:p>
        </w:tc>
        <w:tc>
          <w:tcPr>
            <w:tcW w:w="3891"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13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ИНН</w:t>
            </w:r>
          </w:p>
        </w:tc>
        <w:tc>
          <w:tcPr>
            <w:tcW w:w="184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Учреждение</w:t>
            </w:r>
          </w:p>
        </w:tc>
        <w:tc>
          <w:tcPr>
            <w:tcW w:w="3891" w:type="dxa"/>
            <w:tcBorders>
              <w:top w:val="nil"/>
              <w:left w:val="nil"/>
              <w:bottom w:val="single" w:sz="4" w:space="0" w:color="auto"/>
              <w:right w:val="nil"/>
            </w:tcBorders>
            <w:vAlign w:val="bottom"/>
          </w:tcPr>
          <w:p w:rsidR="00F442D2" w:rsidRPr="001A55A4" w:rsidRDefault="00F442D2" w:rsidP="00665769">
            <w:pPr>
              <w:pStyle w:val="ConsPlusNormal"/>
              <w:rPr>
                <w:sz w:val="24"/>
                <w:szCs w:val="24"/>
              </w:rPr>
            </w:pPr>
          </w:p>
        </w:tc>
        <w:tc>
          <w:tcPr>
            <w:tcW w:w="113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КПП</w:t>
            </w:r>
          </w:p>
        </w:tc>
        <w:tc>
          <w:tcPr>
            <w:tcW w:w="184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Орган, осуществляющий функции и полномочия учредителя</w:t>
            </w:r>
          </w:p>
        </w:tc>
        <w:tc>
          <w:tcPr>
            <w:tcW w:w="3891"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134"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глава по БК</w:t>
            </w:r>
          </w:p>
        </w:tc>
        <w:tc>
          <w:tcPr>
            <w:tcW w:w="184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Публично-правовое образование</w:t>
            </w:r>
          </w:p>
        </w:tc>
        <w:tc>
          <w:tcPr>
            <w:tcW w:w="3891"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134" w:type="dxa"/>
            <w:tcBorders>
              <w:top w:val="nil"/>
              <w:left w:val="nil"/>
              <w:bottom w:val="nil"/>
              <w:right w:val="single" w:sz="4" w:space="0" w:color="auto"/>
            </w:tcBorders>
            <w:vAlign w:val="bottom"/>
          </w:tcPr>
          <w:p w:rsidR="00F442D2" w:rsidRPr="00DD391B" w:rsidRDefault="00F442D2" w:rsidP="00665769">
            <w:pPr>
              <w:pStyle w:val="ConsPlusNormal"/>
              <w:jc w:val="right"/>
              <w:rPr>
                <w:sz w:val="24"/>
                <w:szCs w:val="24"/>
              </w:rPr>
            </w:pPr>
            <w:r w:rsidRPr="00DD391B">
              <w:rPr>
                <w:sz w:val="24"/>
                <w:szCs w:val="24"/>
              </w:rPr>
              <w:t xml:space="preserve">по </w:t>
            </w:r>
            <w:hyperlink r:id="rId26">
              <w:r w:rsidRPr="00DD391B">
                <w:rPr>
                  <w:sz w:val="24"/>
                  <w:szCs w:val="24"/>
                </w:rPr>
                <w:t>ОКТМО</w:t>
              </w:r>
            </w:hyperlink>
          </w:p>
        </w:tc>
        <w:tc>
          <w:tcPr>
            <w:tcW w:w="1842" w:type="dxa"/>
            <w:tcBorders>
              <w:top w:val="single" w:sz="4" w:space="0" w:color="auto"/>
              <w:left w:val="single" w:sz="4" w:space="0" w:color="auto"/>
              <w:bottom w:val="single" w:sz="4" w:space="0" w:color="auto"/>
              <w:right w:val="single" w:sz="4" w:space="0" w:color="auto"/>
            </w:tcBorders>
          </w:tcPr>
          <w:p w:rsidR="00F442D2" w:rsidRPr="00DD391B"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Периодичность: годовая</w:t>
            </w:r>
          </w:p>
        </w:tc>
        <w:tc>
          <w:tcPr>
            <w:tcW w:w="3891" w:type="dxa"/>
            <w:tcBorders>
              <w:top w:val="single" w:sz="4" w:space="0" w:color="auto"/>
              <w:left w:val="nil"/>
              <w:bottom w:val="nil"/>
              <w:right w:val="nil"/>
            </w:tcBorders>
            <w:vAlign w:val="bottom"/>
          </w:tcPr>
          <w:p w:rsidR="00F442D2" w:rsidRPr="001A55A4" w:rsidRDefault="00F442D2" w:rsidP="00665769">
            <w:pPr>
              <w:pStyle w:val="ConsPlusNormal"/>
              <w:rPr>
                <w:sz w:val="24"/>
                <w:szCs w:val="24"/>
              </w:rPr>
            </w:pPr>
          </w:p>
        </w:tc>
        <w:tc>
          <w:tcPr>
            <w:tcW w:w="1134" w:type="dxa"/>
            <w:tcBorders>
              <w:top w:val="nil"/>
              <w:left w:val="nil"/>
              <w:bottom w:val="nil"/>
              <w:right w:val="single" w:sz="4" w:space="0" w:color="auto"/>
            </w:tcBorders>
            <w:vAlign w:val="bottom"/>
          </w:tcPr>
          <w:p w:rsidR="00F442D2" w:rsidRPr="001A55A4" w:rsidRDefault="00F442D2" w:rsidP="00665769">
            <w:pPr>
              <w:pStyle w:val="ConsPlusNormal"/>
              <w:rPr>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F442D2" w:rsidRPr="001A55A4" w:rsidRDefault="00F442D2" w:rsidP="00665769">
            <w:pPr>
              <w:pStyle w:val="ConsPlusNormal"/>
              <w:rPr>
                <w:sz w:val="24"/>
                <w:szCs w:val="24"/>
              </w:rPr>
            </w:pPr>
          </w:p>
        </w:tc>
      </w:tr>
    </w:tbl>
    <w:p w:rsidR="00F442D2" w:rsidRPr="001A55A4" w:rsidRDefault="00F442D2" w:rsidP="00F442D2">
      <w:pPr>
        <w:pStyle w:val="ConsPlusNormal"/>
        <w:jc w:val="both"/>
        <w:rPr>
          <w:sz w:val="24"/>
          <w:szCs w:val="24"/>
        </w:rPr>
      </w:pPr>
    </w:p>
    <w:p w:rsidR="00F442D2" w:rsidRPr="00DD391B" w:rsidRDefault="00F442D2" w:rsidP="00F442D2">
      <w:pPr>
        <w:pStyle w:val="ConsPlusNormal"/>
        <w:jc w:val="center"/>
        <w:outlineLvl w:val="3"/>
        <w:rPr>
          <w:sz w:val="24"/>
          <w:szCs w:val="24"/>
        </w:rPr>
      </w:pPr>
    </w:p>
    <w:p w:rsidR="00F442D2" w:rsidRPr="00DD391B" w:rsidRDefault="00F442D2" w:rsidP="00F442D2">
      <w:pPr>
        <w:pStyle w:val="ConsPlusNormal"/>
        <w:jc w:val="center"/>
        <w:outlineLvl w:val="3"/>
        <w:rPr>
          <w:sz w:val="24"/>
          <w:szCs w:val="24"/>
        </w:rPr>
      </w:pPr>
      <w:r w:rsidRPr="00DD391B">
        <w:rPr>
          <w:sz w:val="24"/>
          <w:szCs w:val="24"/>
        </w:rPr>
        <w:t>Раздел 1. Сведения о недвижимом имуществе, используемом на праве аренды с помесячной оплатой</w:t>
      </w:r>
    </w:p>
    <w:p w:rsidR="00F442D2" w:rsidRPr="00DD391B" w:rsidRDefault="00F442D2" w:rsidP="00F442D2">
      <w:pPr>
        <w:pStyle w:val="ConsPlusNormal"/>
        <w:jc w:val="center"/>
        <w:outlineLvl w:val="3"/>
        <w:rPr>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567"/>
        <w:gridCol w:w="425"/>
        <w:gridCol w:w="567"/>
        <w:gridCol w:w="567"/>
        <w:gridCol w:w="567"/>
        <w:gridCol w:w="425"/>
        <w:gridCol w:w="426"/>
        <w:gridCol w:w="425"/>
        <w:gridCol w:w="709"/>
        <w:gridCol w:w="425"/>
        <w:gridCol w:w="709"/>
        <w:gridCol w:w="567"/>
        <w:gridCol w:w="1275"/>
        <w:gridCol w:w="993"/>
      </w:tblGrid>
      <w:tr w:rsidR="00F442D2" w:rsidRPr="001A55A4" w:rsidTr="00665769">
        <w:tc>
          <w:tcPr>
            <w:tcW w:w="993" w:type="dxa"/>
            <w:vMerge w:val="restart"/>
          </w:tcPr>
          <w:p w:rsidR="00F442D2" w:rsidRPr="001A55A4" w:rsidRDefault="00F442D2" w:rsidP="00665769">
            <w:pPr>
              <w:pStyle w:val="ConsPlusNormal"/>
              <w:jc w:val="center"/>
              <w:rPr>
                <w:sz w:val="24"/>
                <w:szCs w:val="24"/>
              </w:rPr>
            </w:pPr>
            <w:r w:rsidRPr="001A55A4">
              <w:rPr>
                <w:sz w:val="24"/>
                <w:szCs w:val="24"/>
              </w:rPr>
              <w:t>Наименование объекта</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Адрес</w:t>
            </w:r>
          </w:p>
        </w:tc>
        <w:tc>
          <w:tcPr>
            <w:tcW w:w="992" w:type="dxa"/>
            <w:gridSpan w:val="2"/>
          </w:tcPr>
          <w:p w:rsidR="00F442D2" w:rsidRPr="001A55A4" w:rsidRDefault="00F442D2" w:rsidP="00665769">
            <w:pPr>
              <w:pStyle w:val="ConsPlusNormal"/>
              <w:jc w:val="center"/>
              <w:rPr>
                <w:sz w:val="24"/>
                <w:szCs w:val="24"/>
              </w:rPr>
            </w:pPr>
            <w:r w:rsidRPr="001A55A4">
              <w:rPr>
                <w:sz w:val="24"/>
                <w:szCs w:val="24"/>
              </w:rPr>
              <w:t>Единица измерения</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Количество арендуемого имущества</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Арендодатель (ссудодатель)</w:t>
            </w:r>
          </w:p>
        </w:tc>
        <w:tc>
          <w:tcPr>
            <w:tcW w:w="851" w:type="dxa"/>
            <w:gridSpan w:val="2"/>
          </w:tcPr>
          <w:p w:rsidR="00F442D2" w:rsidRPr="001A55A4" w:rsidRDefault="00F442D2" w:rsidP="00665769">
            <w:pPr>
              <w:pStyle w:val="ConsPlusNormal"/>
              <w:jc w:val="center"/>
              <w:rPr>
                <w:sz w:val="24"/>
                <w:szCs w:val="24"/>
              </w:rPr>
            </w:pPr>
            <w:r w:rsidRPr="001A55A4">
              <w:rPr>
                <w:sz w:val="24"/>
                <w:szCs w:val="24"/>
              </w:rPr>
              <w:t>Срок пользования</w:t>
            </w:r>
          </w:p>
        </w:tc>
        <w:tc>
          <w:tcPr>
            <w:tcW w:w="1134" w:type="dxa"/>
            <w:gridSpan w:val="2"/>
          </w:tcPr>
          <w:p w:rsidR="00F442D2" w:rsidRPr="001A55A4" w:rsidRDefault="00F442D2" w:rsidP="00665769">
            <w:pPr>
              <w:pStyle w:val="ConsPlusNormal"/>
              <w:jc w:val="center"/>
              <w:rPr>
                <w:sz w:val="24"/>
                <w:szCs w:val="24"/>
              </w:rPr>
            </w:pPr>
            <w:r w:rsidRPr="001A55A4">
              <w:rPr>
                <w:sz w:val="24"/>
                <w:szCs w:val="24"/>
              </w:rPr>
              <w:t>Арендная плата</w:t>
            </w:r>
          </w:p>
        </w:tc>
        <w:tc>
          <w:tcPr>
            <w:tcW w:w="709" w:type="dxa"/>
            <w:vMerge w:val="restart"/>
          </w:tcPr>
          <w:p w:rsidR="00F442D2" w:rsidRPr="001A55A4" w:rsidRDefault="00F442D2" w:rsidP="00665769">
            <w:pPr>
              <w:pStyle w:val="ConsPlusNormal"/>
              <w:jc w:val="center"/>
              <w:rPr>
                <w:sz w:val="24"/>
                <w:szCs w:val="24"/>
              </w:rPr>
            </w:pPr>
            <w:r w:rsidRPr="001A55A4">
              <w:rPr>
                <w:sz w:val="24"/>
                <w:szCs w:val="24"/>
              </w:rPr>
              <w:t>Фактические расходы на содержание арендованного имущества (руб./год)</w:t>
            </w:r>
          </w:p>
        </w:tc>
        <w:tc>
          <w:tcPr>
            <w:tcW w:w="1842" w:type="dxa"/>
            <w:gridSpan w:val="2"/>
          </w:tcPr>
          <w:p w:rsidR="00F442D2" w:rsidRPr="001A55A4" w:rsidRDefault="00F442D2" w:rsidP="00665769">
            <w:pPr>
              <w:pStyle w:val="ConsPlusNormal"/>
              <w:jc w:val="center"/>
              <w:rPr>
                <w:sz w:val="24"/>
                <w:szCs w:val="24"/>
              </w:rPr>
            </w:pPr>
            <w:r w:rsidRPr="001A55A4">
              <w:rPr>
                <w:sz w:val="24"/>
                <w:szCs w:val="24"/>
              </w:rPr>
              <w:t>Направление использования арендованного имущества</w:t>
            </w:r>
          </w:p>
        </w:tc>
        <w:tc>
          <w:tcPr>
            <w:tcW w:w="993" w:type="dxa"/>
            <w:vMerge w:val="restart"/>
          </w:tcPr>
          <w:p w:rsidR="00F442D2" w:rsidRPr="001A55A4" w:rsidRDefault="00F442D2" w:rsidP="00665769">
            <w:pPr>
              <w:pStyle w:val="ConsPlusNormal"/>
              <w:jc w:val="center"/>
              <w:rPr>
                <w:sz w:val="24"/>
                <w:szCs w:val="24"/>
              </w:rPr>
            </w:pPr>
            <w:r w:rsidRPr="001A55A4">
              <w:rPr>
                <w:sz w:val="24"/>
                <w:szCs w:val="24"/>
              </w:rPr>
              <w:t>Обоснование заключения договора аренды</w:t>
            </w:r>
          </w:p>
        </w:tc>
      </w:tr>
      <w:tr w:rsidR="00F442D2" w:rsidRPr="001A55A4" w:rsidTr="00665769">
        <w:tc>
          <w:tcPr>
            <w:tcW w:w="993"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425" w:type="dxa"/>
          </w:tcPr>
          <w:p w:rsidR="00F442D2" w:rsidRPr="001A55A4" w:rsidRDefault="00F442D2" w:rsidP="00665769">
            <w:pPr>
              <w:pStyle w:val="ConsPlusNormal"/>
              <w:jc w:val="center"/>
              <w:rPr>
                <w:sz w:val="24"/>
                <w:szCs w:val="24"/>
              </w:rPr>
            </w:pPr>
            <w:r w:rsidRPr="001A55A4">
              <w:rPr>
                <w:sz w:val="24"/>
                <w:szCs w:val="24"/>
              </w:rPr>
              <w:t>наименование</w:t>
            </w:r>
          </w:p>
        </w:tc>
        <w:tc>
          <w:tcPr>
            <w:tcW w:w="567" w:type="dxa"/>
          </w:tcPr>
          <w:p w:rsidR="00F442D2" w:rsidRPr="001A55A4" w:rsidRDefault="00F442D2" w:rsidP="00665769">
            <w:pPr>
              <w:pStyle w:val="ConsPlusNormal"/>
              <w:jc w:val="center"/>
              <w:rPr>
                <w:sz w:val="24"/>
                <w:szCs w:val="24"/>
              </w:rPr>
            </w:pPr>
            <w:r w:rsidRPr="001A55A4">
              <w:rPr>
                <w:sz w:val="24"/>
                <w:szCs w:val="24"/>
              </w:rPr>
              <w:t>Общая площадь объекта</w:t>
            </w:r>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425" w:type="dxa"/>
            <w:vMerge/>
          </w:tcPr>
          <w:p w:rsidR="00F442D2" w:rsidRPr="001A55A4" w:rsidRDefault="00F442D2" w:rsidP="00665769">
            <w:pPr>
              <w:pStyle w:val="ConsPlusNormal"/>
              <w:rPr>
                <w:sz w:val="24"/>
                <w:szCs w:val="24"/>
              </w:rPr>
            </w:pPr>
          </w:p>
        </w:tc>
        <w:tc>
          <w:tcPr>
            <w:tcW w:w="426" w:type="dxa"/>
          </w:tcPr>
          <w:p w:rsidR="00F442D2" w:rsidRPr="001A55A4" w:rsidRDefault="00F442D2" w:rsidP="00665769">
            <w:pPr>
              <w:pStyle w:val="ConsPlusNormal"/>
              <w:jc w:val="center"/>
              <w:rPr>
                <w:sz w:val="24"/>
                <w:szCs w:val="24"/>
              </w:rPr>
            </w:pPr>
            <w:r w:rsidRPr="001A55A4">
              <w:rPr>
                <w:sz w:val="24"/>
                <w:szCs w:val="24"/>
              </w:rPr>
              <w:t>начала</w:t>
            </w:r>
          </w:p>
        </w:tc>
        <w:tc>
          <w:tcPr>
            <w:tcW w:w="425" w:type="dxa"/>
          </w:tcPr>
          <w:p w:rsidR="00F442D2" w:rsidRPr="001A55A4" w:rsidRDefault="00F442D2" w:rsidP="00665769">
            <w:pPr>
              <w:pStyle w:val="ConsPlusNormal"/>
              <w:jc w:val="center"/>
              <w:rPr>
                <w:sz w:val="24"/>
                <w:szCs w:val="24"/>
              </w:rPr>
            </w:pPr>
            <w:r w:rsidRPr="001A55A4">
              <w:rPr>
                <w:sz w:val="24"/>
                <w:szCs w:val="24"/>
              </w:rPr>
              <w:t>окончания</w:t>
            </w:r>
          </w:p>
        </w:tc>
        <w:tc>
          <w:tcPr>
            <w:tcW w:w="709" w:type="dxa"/>
          </w:tcPr>
          <w:p w:rsidR="00F442D2" w:rsidRPr="001A55A4" w:rsidRDefault="00F442D2" w:rsidP="00665769">
            <w:pPr>
              <w:pStyle w:val="ConsPlusNormal"/>
              <w:jc w:val="center"/>
              <w:rPr>
                <w:sz w:val="24"/>
                <w:szCs w:val="24"/>
              </w:rPr>
            </w:pPr>
            <w:r w:rsidRPr="001A55A4">
              <w:rPr>
                <w:sz w:val="24"/>
                <w:szCs w:val="24"/>
              </w:rPr>
              <w:t>за единицу меры (руб./мес.)</w:t>
            </w:r>
          </w:p>
        </w:tc>
        <w:tc>
          <w:tcPr>
            <w:tcW w:w="425" w:type="dxa"/>
          </w:tcPr>
          <w:p w:rsidR="00F442D2" w:rsidRPr="001A55A4" w:rsidRDefault="00F442D2" w:rsidP="00665769">
            <w:pPr>
              <w:pStyle w:val="ConsPlusNormal"/>
              <w:jc w:val="center"/>
              <w:rPr>
                <w:sz w:val="24"/>
                <w:szCs w:val="24"/>
              </w:rPr>
            </w:pPr>
            <w:r w:rsidRPr="001A55A4">
              <w:rPr>
                <w:sz w:val="24"/>
                <w:szCs w:val="24"/>
              </w:rPr>
              <w:t>за объект (руб./год)</w:t>
            </w:r>
          </w:p>
        </w:tc>
        <w:tc>
          <w:tcPr>
            <w:tcW w:w="709" w:type="dxa"/>
            <w:vMerge/>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r w:rsidRPr="001A55A4">
              <w:rPr>
                <w:sz w:val="24"/>
                <w:szCs w:val="24"/>
              </w:rPr>
              <w:t>для осуществления основной деятельности</w:t>
            </w:r>
          </w:p>
        </w:tc>
        <w:tc>
          <w:tcPr>
            <w:tcW w:w="1275" w:type="dxa"/>
          </w:tcPr>
          <w:p w:rsidR="00F442D2" w:rsidRPr="001A55A4" w:rsidRDefault="00F442D2" w:rsidP="00665769">
            <w:pPr>
              <w:pStyle w:val="ConsPlusNormal"/>
              <w:jc w:val="center"/>
              <w:rPr>
                <w:sz w:val="24"/>
                <w:szCs w:val="24"/>
              </w:rPr>
            </w:pPr>
            <w:r w:rsidRPr="001A55A4">
              <w:rPr>
                <w:sz w:val="24"/>
                <w:szCs w:val="24"/>
              </w:rPr>
              <w:t>для осуществления иной деятельности</w:t>
            </w:r>
          </w:p>
        </w:tc>
        <w:tc>
          <w:tcPr>
            <w:tcW w:w="993" w:type="dxa"/>
            <w:vMerge/>
          </w:tcPr>
          <w:p w:rsidR="00F442D2" w:rsidRPr="001A55A4" w:rsidRDefault="00F442D2" w:rsidP="00665769">
            <w:pPr>
              <w:pStyle w:val="ConsPlusNormal"/>
              <w:rPr>
                <w:sz w:val="24"/>
                <w:szCs w:val="24"/>
              </w:rPr>
            </w:pPr>
          </w:p>
        </w:tc>
      </w:tr>
      <w:tr w:rsidR="00F442D2" w:rsidRPr="001A55A4" w:rsidTr="00665769">
        <w:tc>
          <w:tcPr>
            <w:tcW w:w="993" w:type="dxa"/>
          </w:tcPr>
          <w:p w:rsidR="00F442D2" w:rsidRPr="001A55A4" w:rsidRDefault="00F442D2" w:rsidP="00665769">
            <w:pPr>
              <w:pStyle w:val="ConsPlusNormal"/>
              <w:jc w:val="center"/>
              <w:rPr>
                <w:sz w:val="24"/>
                <w:szCs w:val="24"/>
              </w:rPr>
            </w:pPr>
            <w:r w:rsidRPr="001A55A4">
              <w:rPr>
                <w:sz w:val="24"/>
                <w:szCs w:val="24"/>
              </w:rPr>
              <w:lastRenderedPageBreak/>
              <w:t>1</w:t>
            </w:r>
          </w:p>
        </w:tc>
        <w:tc>
          <w:tcPr>
            <w:tcW w:w="567" w:type="dxa"/>
          </w:tcPr>
          <w:p w:rsidR="00F442D2" w:rsidRPr="001A55A4" w:rsidRDefault="00F442D2" w:rsidP="00665769">
            <w:pPr>
              <w:pStyle w:val="ConsPlusNormal"/>
              <w:jc w:val="center"/>
              <w:rPr>
                <w:sz w:val="24"/>
                <w:szCs w:val="24"/>
              </w:rPr>
            </w:pPr>
            <w:r w:rsidRPr="001A55A4">
              <w:rPr>
                <w:sz w:val="24"/>
                <w:szCs w:val="24"/>
              </w:rPr>
              <w:t>2</w:t>
            </w:r>
          </w:p>
        </w:tc>
        <w:tc>
          <w:tcPr>
            <w:tcW w:w="425" w:type="dxa"/>
          </w:tcPr>
          <w:p w:rsidR="00F442D2" w:rsidRPr="001A55A4" w:rsidRDefault="00F442D2" w:rsidP="00665769">
            <w:pPr>
              <w:pStyle w:val="ConsPlusNormal"/>
              <w:jc w:val="center"/>
              <w:rPr>
                <w:sz w:val="24"/>
                <w:szCs w:val="24"/>
              </w:rPr>
            </w:pPr>
            <w:r w:rsidRPr="001A55A4">
              <w:rPr>
                <w:sz w:val="24"/>
                <w:szCs w:val="24"/>
              </w:rPr>
              <w:t>3</w:t>
            </w:r>
          </w:p>
        </w:tc>
        <w:tc>
          <w:tcPr>
            <w:tcW w:w="567" w:type="dxa"/>
          </w:tcPr>
          <w:p w:rsidR="00F442D2" w:rsidRPr="001A55A4" w:rsidRDefault="00F442D2" w:rsidP="00665769">
            <w:pPr>
              <w:pStyle w:val="ConsPlusNormal"/>
              <w:jc w:val="center"/>
              <w:rPr>
                <w:sz w:val="24"/>
                <w:szCs w:val="24"/>
              </w:rPr>
            </w:pPr>
            <w:r w:rsidRPr="001A55A4">
              <w:rPr>
                <w:sz w:val="24"/>
                <w:szCs w:val="24"/>
              </w:rPr>
              <w:t>4</w:t>
            </w:r>
          </w:p>
        </w:tc>
        <w:tc>
          <w:tcPr>
            <w:tcW w:w="567" w:type="dxa"/>
          </w:tcPr>
          <w:p w:rsidR="00F442D2" w:rsidRPr="001A55A4" w:rsidRDefault="00F442D2" w:rsidP="00665769">
            <w:pPr>
              <w:pStyle w:val="ConsPlusNormal"/>
              <w:jc w:val="center"/>
              <w:rPr>
                <w:sz w:val="24"/>
                <w:szCs w:val="24"/>
              </w:rPr>
            </w:pPr>
            <w:r w:rsidRPr="001A55A4">
              <w:rPr>
                <w:sz w:val="24"/>
                <w:szCs w:val="24"/>
              </w:rPr>
              <w:t>5</w:t>
            </w:r>
          </w:p>
        </w:tc>
        <w:tc>
          <w:tcPr>
            <w:tcW w:w="567" w:type="dxa"/>
          </w:tcPr>
          <w:p w:rsidR="00F442D2" w:rsidRPr="001A55A4" w:rsidRDefault="00F442D2" w:rsidP="00665769">
            <w:pPr>
              <w:pStyle w:val="ConsPlusNormal"/>
              <w:jc w:val="center"/>
              <w:rPr>
                <w:sz w:val="24"/>
                <w:szCs w:val="24"/>
              </w:rPr>
            </w:pPr>
            <w:r w:rsidRPr="001A55A4">
              <w:rPr>
                <w:sz w:val="24"/>
                <w:szCs w:val="24"/>
              </w:rPr>
              <w:t>6</w:t>
            </w:r>
          </w:p>
        </w:tc>
        <w:tc>
          <w:tcPr>
            <w:tcW w:w="425" w:type="dxa"/>
          </w:tcPr>
          <w:p w:rsidR="00F442D2" w:rsidRPr="001A55A4" w:rsidRDefault="00F442D2" w:rsidP="00665769">
            <w:pPr>
              <w:pStyle w:val="ConsPlusNormal"/>
              <w:jc w:val="center"/>
              <w:rPr>
                <w:sz w:val="24"/>
                <w:szCs w:val="24"/>
              </w:rPr>
            </w:pPr>
            <w:r w:rsidRPr="001A55A4">
              <w:rPr>
                <w:sz w:val="24"/>
                <w:szCs w:val="24"/>
              </w:rPr>
              <w:t>7</w:t>
            </w:r>
          </w:p>
        </w:tc>
        <w:tc>
          <w:tcPr>
            <w:tcW w:w="426" w:type="dxa"/>
          </w:tcPr>
          <w:p w:rsidR="00F442D2" w:rsidRPr="001A55A4" w:rsidRDefault="00F442D2" w:rsidP="00665769">
            <w:pPr>
              <w:pStyle w:val="ConsPlusNormal"/>
              <w:jc w:val="center"/>
              <w:rPr>
                <w:sz w:val="24"/>
                <w:szCs w:val="24"/>
              </w:rPr>
            </w:pPr>
            <w:r w:rsidRPr="001A55A4">
              <w:rPr>
                <w:sz w:val="24"/>
                <w:szCs w:val="24"/>
              </w:rPr>
              <w:t>8</w:t>
            </w:r>
          </w:p>
        </w:tc>
        <w:tc>
          <w:tcPr>
            <w:tcW w:w="425" w:type="dxa"/>
          </w:tcPr>
          <w:p w:rsidR="00F442D2" w:rsidRPr="001A55A4" w:rsidRDefault="00F442D2" w:rsidP="00665769">
            <w:pPr>
              <w:pStyle w:val="ConsPlusNormal"/>
              <w:jc w:val="center"/>
              <w:rPr>
                <w:sz w:val="24"/>
                <w:szCs w:val="24"/>
              </w:rPr>
            </w:pPr>
            <w:r w:rsidRPr="001A55A4">
              <w:rPr>
                <w:sz w:val="24"/>
                <w:szCs w:val="24"/>
              </w:rPr>
              <w:t>9</w:t>
            </w:r>
          </w:p>
        </w:tc>
        <w:tc>
          <w:tcPr>
            <w:tcW w:w="709" w:type="dxa"/>
          </w:tcPr>
          <w:p w:rsidR="00F442D2" w:rsidRPr="001A55A4" w:rsidRDefault="00F442D2" w:rsidP="00665769">
            <w:pPr>
              <w:pStyle w:val="ConsPlusNormal"/>
              <w:jc w:val="center"/>
              <w:rPr>
                <w:sz w:val="24"/>
                <w:szCs w:val="24"/>
              </w:rPr>
            </w:pPr>
            <w:r w:rsidRPr="001A55A4">
              <w:rPr>
                <w:sz w:val="24"/>
                <w:szCs w:val="24"/>
              </w:rPr>
              <w:t>10</w:t>
            </w:r>
          </w:p>
        </w:tc>
        <w:tc>
          <w:tcPr>
            <w:tcW w:w="425" w:type="dxa"/>
          </w:tcPr>
          <w:p w:rsidR="00F442D2" w:rsidRPr="001A55A4" w:rsidRDefault="00F442D2" w:rsidP="00665769">
            <w:pPr>
              <w:pStyle w:val="ConsPlusNormal"/>
              <w:jc w:val="center"/>
              <w:rPr>
                <w:sz w:val="24"/>
                <w:szCs w:val="24"/>
              </w:rPr>
            </w:pPr>
            <w:r w:rsidRPr="001A55A4">
              <w:rPr>
                <w:sz w:val="24"/>
                <w:szCs w:val="24"/>
              </w:rPr>
              <w:t>11</w:t>
            </w:r>
          </w:p>
        </w:tc>
        <w:tc>
          <w:tcPr>
            <w:tcW w:w="709" w:type="dxa"/>
          </w:tcPr>
          <w:p w:rsidR="00F442D2" w:rsidRPr="001A55A4" w:rsidRDefault="00F442D2" w:rsidP="00665769">
            <w:pPr>
              <w:pStyle w:val="ConsPlusNormal"/>
              <w:jc w:val="center"/>
              <w:rPr>
                <w:sz w:val="24"/>
                <w:szCs w:val="24"/>
              </w:rPr>
            </w:pPr>
            <w:r w:rsidRPr="001A55A4">
              <w:rPr>
                <w:sz w:val="24"/>
                <w:szCs w:val="24"/>
              </w:rPr>
              <w:t>12</w:t>
            </w:r>
          </w:p>
        </w:tc>
        <w:tc>
          <w:tcPr>
            <w:tcW w:w="567" w:type="dxa"/>
          </w:tcPr>
          <w:p w:rsidR="00F442D2" w:rsidRPr="001A55A4" w:rsidRDefault="00F442D2" w:rsidP="00665769">
            <w:pPr>
              <w:pStyle w:val="ConsPlusNormal"/>
              <w:jc w:val="center"/>
              <w:rPr>
                <w:sz w:val="24"/>
                <w:szCs w:val="24"/>
              </w:rPr>
            </w:pPr>
            <w:r w:rsidRPr="001A55A4">
              <w:rPr>
                <w:sz w:val="24"/>
                <w:szCs w:val="24"/>
              </w:rPr>
              <w:t>13</w:t>
            </w:r>
          </w:p>
        </w:tc>
        <w:tc>
          <w:tcPr>
            <w:tcW w:w="1275" w:type="dxa"/>
          </w:tcPr>
          <w:p w:rsidR="00F442D2" w:rsidRPr="001A55A4" w:rsidRDefault="00F442D2" w:rsidP="00665769">
            <w:pPr>
              <w:pStyle w:val="ConsPlusNormal"/>
              <w:jc w:val="center"/>
              <w:rPr>
                <w:sz w:val="24"/>
                <w:szCs w:val="24"/>
              </w:rPr>
            </w:pPr>
            <w:r w:rsidRPr="001A55A4">
              <w:rPr>
                <w:sz w:val="24"/>
                <w:szCs w:val="24"/>
              </w:rPr>
              <w:t>14</w:t>
            </w:r>
          </w:p>
        </w:tc>
        <w:tc>
          <w:tcPr>
            <w:tcW w:w="993" w:type="dxa"/>
          </w:tcPr>
          <w:p w:rsidR="00F442D2" w:rsidRPr="001A55A4" w:rsidRDefault="00F442D2" w:rsidP="00665769">
            <w:pPr>
              <w:pStyle w:val="ConsPlusNormal"/>
              <w:jc w:val="center"/>
              <w:rPr>
                <w:sz w:val="24"/>
                <w:szCs w:val="24"/>
              </w:rPr>
            </w:pPr>
            <w:r w:rsidRPr="001A55A4">
              <w:rPr>
                <w:sz w:val="24"/>
                <w:szCs w:val="24"/>
              </w:rPr>
              <w:t>15</w:t>
            </w:r>
          </w:p>
        </w:tc>
      </w:tr>
      <w:tr w:rsidR="00F442D2" w:rsidRPr="001A55A4" w:rsidTr="00665769">
        <w:tc>
          <w:tcPr>
            <w:tcW w:w="993" w:type="dxa"/>
          </w:tcPr>
          <w:p w:rsidR="00F442D2" w:rsidRPr="001A55A4" w:rsidRDefault="00F442D2" w:rsidP="00665769">
            <w:pPr>
              <w:pStyle w:val="ConsPlusNormal"/>
              <w:jc w:val="center"/>
              <w:rPr>
                <w:sz w:val="24"/>
                <w:szCs w:val="24"/>
              </w:rPr>
            </w:pPr>
            <w:r w:rsidRPr="001A55A4">
              <w:rPr>
                <w:sz w:val="24"/>
                <w:szCs w:val="24"/>
              </w:rPr>
              <w:t>Объекты &lt;1&gt;, всего</w:t>
            </w:r>
          </w:p>
        </w:tc>
        <w:tc>
          <w:tcPr>
            <w:tcW w:w="567" w:type="dxa"/>
          </w:tcPr>
          <w:p w:rsidR="00F442D2" w:rsidRPr="001A55A4" w:rsidRDefault="00F442D2" w:rsidP="00665769">
            <w:pPr>
              <w:pStyle w:val="ConsPlusNormal"/>
              <w:jc w:val="center"/>
              <w:rPr>
                <w:sz w:val="24"/>
                <w:szCs w:val="24"/>
              </w:rPr>
            </w:pPr>
            <w:r w:rsidRPr="001A55A4">
              <w:rPr>
                <w:sz w:val="24"/>
                <w:szCs w:val="24"/>
              </w:rPr>
              <w:t>X</w:t>
            </w:r>
          </w:p>
        </w:tc>
        <w:tc>
          <w:tcPr>
            <w:tcW w:w="425" w:type="dxa"/>
          </w:tcPr>
          <w:p w:rsidR="00F442D2" w:rsidRPr="001A55A4" w:rsidRDefault="00F442D2" w:rsidP="00665769">
            <w:pPr>
              <w:pStyle w:val="ConsPlusNormal"/>
              <w:jc w:val="center"/>
              <w:rPr>
                <w:sz w:val="24"/>
                <w:szCs w:val="24"/>
              </w:rPr>
            </w:pPr>
            <w:r w:rsidRPr="001A55A4">
              <w:rPr>
                <w:sz w:val="24"/>
                <w:szCs w:val="24"/>
              </w:rPr>
              <w:t>X</w:t>
            </w:r>
          </w:p>
        </w:tc>
        <w:tc>
          <w:tcPr>
            <w:tcW w:w="567" w:type="dxa"/>
          </w:tcPr>
          <w:p w:rsidR="00F442D2" w:rsidRPr="001A55A4" w:rsidRDefault="00F442D2" w:rsidP="00665769">
            <w:pPr>
              <w:pStyle w:val="ConsPlusNormal"/>
              <w:jc w:val="center"/>
              <w:rPr>
                <w:sz w:val="24"/>
                <w:szCs w:val="24"/>
              </w:rPr>
            </w:pPr>
            <w:r w:rsidRPr="001A55A4">
              <w:rPr>
                <w:sz w:val="24"/>
                <w:szCs w:val="24"/>
              </w:rPr>
              <w:t>X</w:t>
            </w:r>
          </w:p>
        </w:tc>
        <w:tc>
          <w:tcPr>
            <w:tcW w:w="567" w:type="dxa"/>
          </w:tcPr>
          <w:p w:rsidR="00F442D2" w:rsidRPr="001A55A4" w:rsidRDefault="00F442D2" w:rsidP="00665769">
            <w:pPr>
              <w:pStyle w:val="ConsPlusNormal"/>
              <w:jc w:val="center"/>
              <w:rPr>
                <w:sz w:val="24"/>
                <w:szCs w:val="24"/>
              </w:rPr>
            </w:pPr>
            <w:r w:rsidRPr="001A55A4">
              <w:rPr>
                <w:sz w:val="24"/>
                <w:szCs w:val="24"/>
              </w:rPr>
              <w:t>1000</w:t>
            </w: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1275" w:type="dxa"/>
          </w:tcPr>
          <w:p w:rsidR="00F442D2" w:rsidRPr="001A55A4" w:rsidRDefault="00F442D2" w:rsidP="00665769">
            <w:pPr>
              <w:pStyle w:val="ConsPlusNormal"/>
              <w:jc w:val="center"/>
              <w:rPr>
                <w:sz w:val="24"/>
                <w:szCs w:val="24"/>
              </w:rPr>
            </w:pPr>
          </w:p>
        </w:tc>
        <w:tc>
          <w:tcPr>
            <w:tcW w:w="993" w:type="dxa"/>
          </w:tcPr>
          <w:p w:rsidR="00F442D2" w:rsidRPr="001A55A4" w:rsidRDefault="00F442D2" w:rsidP="00665769">
            <w:pPr>
              <w:pStyle w:val="ConsPlusNormal"/>
              <w:jc w:val="center"/>
              <w:rPr>
                <w:sz w:val="24"/>
                <w:szCs w:val="24"/>
              </w:rPr>
            </w:pPr>
          </w:p>
        </w:tc>
      </w:tr>
      <w:tr w:rsidR="00F442D2" w:rsidRPr="001A55A4" w:rsidTr="00665769">
        <w:tc>
          <w:tcPr>
            <w:tcW w:w="993" w:type="dxa"/>
          </w:tcPr>
          <w:p w:rsidR="00F442D2" w:rsidRPr="001A55A4" w:rsidRDefault="00F442D2" w:rsidP="00665769">
            <w:pPr>
              <w:pStyle w:val="ConsPlusNormal"/>
              <w:jc w:val="center"/>
              <w:rPr>
                <w:sz w:val="24"/>
                <w:szCs w:val="24"/>
              </w:rPr>
            </w:pPr>
            <w:r w:rsidRPr="001A55A4">
              <w:rPr>
                <w:sz w:val="24"/>
                <w:szCs w:val="24"/>
              </w:rPr>
              <w:t>в том числе:</w:t>
            </w: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r w:rsidRPr="001A55A4">
              <w:rPr>
                <w:sz w:val="24"/>
                <w:szCs w:val="24"/>
              </w:rPr>
              <w:t>1001</w:t>
            </w: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1275" w:type="dxa"/>
          </w:tcPr>
          <w:p w:rsidR="00F442D2" w:rsidRPr="001A55A4" w:rsidRDefault="00F442D2" w:rsidP="00665769">
            <w:pPr>
              <w:pStyle w:val="ConsPlusNormal"/>
              <w:jc w:val="center"/>
              <w:rPr>
                <w:sz w:val="24"/>
                <w:szCs w:val="24"/>
              </w:rPr>
            </w:pPr>
          </w:p>
        </w:tc>
        <w:tc>
          <w:tcPr>
            <w:tcW w:w="993" w:type="dxa"/>
          </w:tcPr>
          <w:p w:rsidR="00F442D2" w:rsidRPr="001A55A4" w:rsidRDefault="00F442D2" w:rsidP="00665769">
            <w:pPr>
              <w:pStyle w:val="ConsPlusNormal"/>
              <w:jc w:val="center"/>
              <w:rPr>
                <w:sz w:val="24"/>
                <w:szCs w:val="24"/>
              </w:rPr>
            </w:pPr>
          </w:p>
        </w:tc>
      </w:tr>
      <w:tr w:rsidR="00F442D2" w:rsidRPr="001A55A4" w:rsidTr="00665769">
        <w:tc>
          <w:tcPr>
            <w:tcW w:w="993"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426"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1275" w:type="dxa"/>
          </w:tcPr>
          <w:p w:rsidR="00F442D2" w:rsidRPr="001A55A4" w:rsidRDefault="00F442D2" w:rsidP="00665769">
            <w:pPr>
              <w:pStyle w:val="ConsPlusNormal"/>
              <w:jc w:val="center"/>
              <w:rPr>
                <w:sz w:val="24"/>
                <w:szCs w:val="24"/>
              </w:rPr>
            </w:pPr>
          </w:p>
        </w:tc>
        <w:tc>
          <w:tcPr>
            <w:tcW w:w="993" w:type="dxa"/>
          </w:tcPr>
          <w:p w:rsidR="00F442D2" w:rsidRPr="001A55A4" w:rsidRDefault="00F442D2" w:rsidP="00665769">
            <w:pPr>
              <w:pStyle w:val="ConsPlusNormal"/>
              <w:jc w:val="center"/>
              <w:rPr>
                <w:sz w:val="24"/>
                <w:szCs w:val="24"/>
              </w:rPr>
            </w:pPr>
          </w:p>
        </w:tc>
      </w:tr>
    </w:tbl>
    <w:p w:rsidR="00F442D2" w:rsidRPr="00F803A5" w:rsidRDefault="00F442D2" w:rsidP="00F442D2">
      <w:pPr>
        <w:pStyle w:val="ConsPlusNormal"/>
        <w:jc w:val="center"/>
        <w:outlineLvl w:val="3"/>
        <w:rPr>
          <w:sz w:val="24"/>
          <w:szCs w:val="24"/>
        </w:rPr>
      </w:pPr>
    </w:p>
    <w:p w:rsidR="00F442D2" w:rsidRPr="00F803A5" w:rsidRDefault="00F442D2" w:rsidP="00F442D2">
      <w:pPr>
        <w:pStyle w:val="ConsPlusNormal"/>
        <w:jc w:val="center"/>
        <w:outlineLvl w:val="3"/>
        <w:rPr>
          <w:sz w:val="24"/>
          <w:szCs w:val="24"/>
        </w:rPr>
      </w:pPr>
      <w:r w:rsidRPr="00F803A5">
        <w:rPr>
          <w:sz w:val="24"/>
          <w:szCs w:val="24"/>
        </w:rPr>
        <w:t>Раздел 2. Сведения о недвижимом имуществе, используемом на праве аренды с почасовой оплатой</w:t>
      </w:r>
    </w:p>
    <w:p w:rsidR="00F442D2" w:rsidRPr="00F803A5" w:rsidRDefault="00F442D2" w:rsidP="00F442D2">
      <w:pPr>
        <w:pStyle w:val="ConsPlusNormal"/>
        <w:rPr>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567"/>
        <w:gridCol w:w="567"/>
        <w:gridCol w:w="567"/>
        <w:gridCol w:w="567"/>
        <w:gridCol w:w="709"/>
        <w:gridCol w:w="425"/>
        <w:gridCol w:w="567"/>
        <w:gridCol w:w="425"/>
        <w:gridCol w:w="425"/>
        <w:gridCol w:w="567"/>
        <w:gridCol w:w="709"/>
        <w:gridCol w:w="851"/>
        <w:gridCol w:w="992"/>
        <w:gridCol w:w="709"/>
      </w:tblGrid>
      <w:tr w:rsidR="00F442D2" w:rsidRPr="001A55A4" w:rsidTr="00665769">
        <w:tc>
          <w:tcPr>
            <w:tcW w:w="993" w:type="dxa"/>
            <w:vMerge w:val="restart"/>
          </w:tcPr>
          <w:p w:rsidR="00F442D2" w:rsidRPr="001A55A4" w:rsidRDefault="00F442D2" w:rsidP="00665769">
            <w:pPr>
              <w:pStyle w:val="ConsPlusNormal"/>
              <w:jc w:val="center"/>
              <w:rPr>
                <w:sz w:val="24"/>
                <w:szCs w:val="24"/>
              </w:rPr>
            </w:pPr>
            <w:r w:rsidRPr="001A55A4">
              <w:rPr>
                <w:sz w:val="24"/>
                <w:szCs w:val="24"/>
              </w:rPr>
              <w:t>Наименование объекта</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Адрес</w:t>
            </w:r>
          </w:p>
        </w:tc>
        <w:tc>
          <w:tcPr>
            <w:tcW w:w="1134" w:type="dxa"/>
            <w:gridSpan w:val="2"/>
          </w:tcPr>
          <w:p w:rsidR="00F442D2" w:rsidRPr="001A55A4" w:rsidRDefault="00F442D2" w:rsidP="00665769">
            <w:pPr>
              <w:pStyle w:val="ConsPlusNormal"/>
              <w:jc w:val="center"/>
              <w:rPr>
                <w:sz w:val="24"/>
                <w:szCs w:val="24"/>
              </w:rPr>
            </w:pPr>
            <w:r w:rsidRPr="001A55A4">
              <w:rPr>
                <w:sz w:val="24"/>
                <w:szCs w:val="24"/>
              </w:rPr>
              <w:t>Единица измерения</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709" w:type="dxa"/>
            <w:vMerge w:val="restart"/>
          </w:tcPr>
          <w:p w:rsidR="00F442D2" w:rsidRPr="001A55A4" w:rsidRDefault="00F442D2" w:rsidP="00665769">
            <w:pPr>
              <w:pStyle w:val="ConsPlusNormal"/>
              <w:jc w:val="center"/>
              <w:rPr>
                <w:sz w:val="24"/>
                <w:szCs w:val="24"/>
              </w:rPr>
            </w:pPr>
            <w:r w:rsidRPr="001A55A4">
              <w:rPr>
                <w:sz w:val="24"/>
                <w:szCs w:val="24"/>
              </w:rPr>
              <w:t>Количество арендуемого имущества</w:t>
            </w: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Арендодатель (ссудодатель)</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Длительность использования (час)</w:t>
            </w:r>
          </w:p>
        </w:tc>
        <w:tc>
          <w:tcPr>
            <w:tcW w:w="1417" w:type="dxa"/>
            <w:gridSpan w:val="3"/>
          </w:tcPr>
          <w:p w:rsidR="00F442D2" w:rsidRPr="001A55A4" w:rsidRDefault="00F442D2" w:rsidP="00665769">
            <w:pPr>
              <w:pStyle w:val="ConsPlusNormal"/>
              <w:jc w:val="center"/>
              <w:rPr>
                <w:sz w:val="24"/>
                <w:szCs w:val="24"/>
              </w:rPr>
            </w:pPr>
            <w:r w:rsidRPr="001A55A4">
              <w:rPr>
                <w:sz w:val="24"/>
                <w:szCs w:val="24"/>
              </w:rPr>
              <w:t>Арендная плата</w:t>
            </w:r>
          </w:p>
        </w:tc>
        <w:tc>
          <w:tcPr>
            <w:tcW w:w="709" w:type="dxa"/>
            <w:vMerge w:val="restart"/>
          </w:tcPr>
          <w:p w:rsidR="00F442D2" w:rsidRPr="001A55A4" w:rsidRDefault="00F442D2" w:rsidP="00665769">
            <w:pPr>
              <w:pStyle w:val="ConsPlusNormal"/>
              <w:jc w:val="center"/>
              <w:rPr>
                <w:sz w:val="24"/>
                <w:szCs w:val="24"/>
              </w:rPr>
            </w:pPr>
            <w:r w:rsidRPr="001A55A4">
              <w:rPr>
                <w:sz w:val="24"/>
                <w:szCs w:val="24"/>
              </w:rPr>
              <w:t>Фактические расходы на содержание объекта недвижимого имущества (руб./год)</w:t>
            </w:r>
          </w:p>
        </w:tc>
        <w:tc>
          <w:tcPr>
            <w:tcW w:w="1843" w:type="dxa"/>
            <w:gridSpan w:val="2"/>
          </w:tcPr>
          <w:p w:rsidR="00F442D2" w:rsidRPr="001A55A4" w:rsidRDefault="00F442D2" w:rsidP="00665769">
            <w:pPr>
              <w:pStyle w:val="ConsPlusNormal"/>
              <w:jc w:val="center"/>
              <w:rPr>
                <w:sz w:val="24"/>
                <w:szCs w:val="24"/>
              </w:rPr>
            </w:pPr>
            <w:r w:rsidRPr="001A55A4">
              <w:rPr>
                <w:sz w:val="24"/>
                <w:szCs w:val="24"/>
              </w:rPr>
              <w:t>Направление использования объекта недвижимого имущества</w:t>
            </w:r>
          </w:p>
        </w:tc>
        <w:tc>
          <w:tcPr>
            <w:tcW w:w="709" w:type="dxa"/>
            <w:vMerge w:val="restart"/>
          </w:tcPr>
          <w:p w:rsidR="00F442D2" w:rsidRPr="001A55A4" w:rsidRDefault="00F442D2" w:rsidP="00665769">
            <w:pPr>
              <w:pStyle w:val="ConsPlusNormal"/>
              <w:jc w:val="center"/>
              <w:rPr>
                <w:sz w:val="24"/>
                <w:szCs w:val="24"/>
              </w:rPr>
            </w:pPr>
            <w:r w:rsidRPr="001A55A4">
              <w:rPr>
                <w:sz w:val="24"/>
                <w:szCs w:val="24"/>
              </w:rPr>
              <w:t>Обоснование заключения договора аренды</w:t>
            </w:r>
          </w:p>
        </w:tc>
      </w:tr>
      <w:tr w:rsidR="00F442D2" w:rsidRPr="001A55A4" w:rsidTr="00665769">
        <w:tc>
          <w:tcPr>
            <w:tcW w:w="993"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567" w:type="dxa"/>
          </w:tcPr>
          <w:p w:rsidR="00F442D2" w:rsidRPr="001A55A4" w:rsidRDefault="00F442D2" w:rsidP="00665769">
            <w:pPr>
              <w:pStyle w:val="ConsPlusNormal"/>
              <w:jc w:val="center"/>
              <w:rPr>
                <w:sz w:val="24"/>
                <w:szCs w:val="24"/>
              </w:rPr>
            </w:pPr>
            <w:r w:rsidRPr="001A55A4">
              <w:rPr>
                <w:sz w:val="24"/>
                <w:szCs w:val="24"/>
              </w:rPr>
              <w:t>наименование</w:t>
            </w:r>
          </w:p>
        </w:tc>
        <w:tc>
          <w:tcPr>
            <w:tcW w:w="567" w:type="dxa"/>
          </w:tcPr>
          <w:p w:rsidR="00F442D2" w:rsidRPr="001A55A4" w:rsidRDefault="00F442D2" w:rsidP="00665769">
            <w:pPr>
              <w:pStyle w:val="ConsPlusNormal"/>
              <w:jc w:val="center"/>
              <w:rPr>
                <w:sz w:val="24"/>
                <w:szCs w:val="24"/>
              </w:rPr>
            </w:pPr>
            <w:r w:rsidRPr="001A55A4">
              <w:rPr>
                <w:sz w:val="24"/>
                <w:szCs w:val="24"/>
              </w:rPr>
              <w:t>Общая площадь объекта</w:t>
            </w:r>
          </w:p>
        </w:tc>
        <w:tc>
          <w:tcPr>
            <w:tcW w:w="567" w:type="dxa"/>
            <w:vMerge/>
          </w:tcPr>
          <w:p w:rsidR="00F442D2" w:rsidRPr="001A55A4" w:rsidRDefault="00F442D2" w:rsidP="00665769">
            <w:pPr>
              <w:pStyle w:val="ConsPlusNormal"/>
              <w:rPr>
                <w:sz w:val="24"/>
                <w:szCs w:val="24"/>
              </w:rPr>
            </w:pPr>
          </w:p>
        </w:tc>
        <w:tc>
          <w:tcPr>
            <w:tcW w:w="709" w:type="dxa"/>
            <w:vMerge/>
          </w:tcPr>
          <w:p w:rsidR="00F442D2" w:rsidRPr="001A55A4" w:rsidRDefault="00F442D2" w:rsidP="00665769">
            <w:pPr>
              <w:pStyle w:val="ConsPlusNormal"/>
              <w:rPr>
                <w:sz w:val="24"/>
                <w:szCs w:val="24"/>
              </w:rPr>
            </w:pPr>
          </w:p>
        </w:tc>
        <w:tc>
          <w:tcPr>
            <w:tcW w:w="425"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425" w:type="dxa"/>
          </w:tcPr>
          <w:p w:rsidR="00F442D2" w:rsidRPr="001A55A4" w:rsidRDefault="00F442D2" w:rsidP="00665769">
            <w:pPr>
              <w:pStyle w:val="ConsPlusNormal"/>
              <w:jc w:val="center"/>
              <w:rPr>
                <w:sz w:val="24"/>
                <w:szCs w:val="24"/>
              </w:rPr>
            </w:pPr>
            <w:r w:rsidRPr="001A55A4">
              <w:rPr>
                <w:sz w:val="24"/>
                <w:szCs w:val="24"/>
              </w:rPr>
              <w:t>за единицу меры (руб./час)</w:t>
            </w:r>
          </w:p>
        </w:tc>
        <w:tc>
          <w:tcPr>
            <w:tcW w:w="425" w:type="dxa"/>
          </w:tcPr>
          <w:p w:rsidR="00F442D2" w:rsidRPr="001A55A4" w:rsidRDefault="00F442D2" w:rsidP="00665769">
            <w:pPr>
              <w:pStyle w:val="ConsPlusNormal"/>
              <w:jc w:val="center"/>
              <w:rPr>
                <w:sz w:val="24"/>
                <w:szCs w:val="24"/>
              </w:rPr>
            </w:pPr>
            <w:r w:rsidRPr="001A55A4">
              <w:rPr>
                <w:sz w:val="24"/>
                <w:szCs w:val="24"/>
              </w:rPr>
              <w:t>за объект (руб./час)</w:t>
            </w:r>
          </w:p>
        </w:tc>
        <w:tc>
          <w:tcPr>
            <w:tcW w:w="567" w:type="dxa"/>
          </w:tcPr>
          <w:p w:rsidR="00F442D2" w:rsidRPr="001A55A4" w:rsidRDefault="00F442D2" w:rsidP="00665769">
            <w:pPr>
              <w:pStyle w:val="ConsPlusNormal"/>
              <w:jc w:val="center"/>
              <w:rPr>
                <w:sz w:val="24"/>
                <w:szCs w:val="24"/>
              </w:rPr>
            </w:pPr>
            <w:r w:rsidRPr="001A55A4">
              <w:rPr>
                <w:sz w:val="24"/>
                <w:szCs w:val="24"/>
              </w:rPr>
              <w:t>всего за год (руб.)</w:t>
            </w:r>
          </w:p>
        </w:tc>
        <w:tc>
          <w:tcPr>
            <w:tcW w:w="709" w:type="dxa"/>
            <w:vMerge/>
          </w:tcPr>
          <w:p w:rsidR="00F442D2" w:rsidRPr="001A55A4" w:rsidRDefault="00F442D2" w:rsidP="00665769">
            <w:pPr>
              <w:pStyle w:val="ConsPlusNormal"/>
              <w:jc w:val="center"/>
              <w:rPr>
                <w:sz w:val="24"/>
                <w:szCs w:val="24"/>
              </w:rPr>
            </w:pPr>
          </w:p>
        </w:tc>
        <w:tc>
          <w:tcPr>
            <w:tcW w:w="851" w:type="dxa"/>
          </w:tcPr>
          <w:p w:rsidR="00F442D2" w:rsidRPr="001A55A4" w:rsidRDefault="00F442D2" w:rsidP="00665769">
            <w:pPr>
              <w:pStyle w:val="ConsPlusNormal"/>
              <w:jc w:val="center"/>
              <w:rPr>
                <w:sz w:val="24"/>
                <w:szCs w:val="24"/>
              </w:rPr>
            </w:pPr>
            <w:r w:rsidRPr="001A55A4">
              <w:rPr>
                <w:sz w:val="24"/>
                <w:szCs w:val="24"/>
              </w:rPr>
              <w:t>для осуществления основной деятельности</w:t>
            </w:r>
          </w:p>
        </w:tc>
        <w:tc>
          <w:tcPr>
            <w:tcW w:w="992" w:type="dxa"/>
          </w:tcPr>
          <w:p w:rsidR="00F442D2" w:rsidRPr="001A55A4" w:rsidRDefault="00F442D2" w:rsidP="00665769">
            <w:pPr>
              <w:pStyle w:val="ConsPlusNormal"/>
              <w:jc w:val="center"/>
              <w:rPr>
                <w:sz w:val="24"/>
                <w:szCs w:val="24"/>
              </w:rPr>
            </w:pPr>
            <w:r w:rsidRPr="001A55A4">
              <w:rPr>
                <w:sz w:val="24"/>
                <w:szCs w:val="24"/>
              </w:rPr>
              <w:t>для осуществления иной деятельности</w:t>
            </w:r>
          </w:p>
        </w:tc>
        <w:tc>
          <w:tcPr>
            <w:tcW w:w="709" w:type="dxa"/>
            <w:vMerge/>
          </w:tcPr>
          <w:p w:rsidR="00F442D2" w:rsidRPr="001A55A4" w:rsidRDefault="00F442D2" w:rsidP="00665769">
            <w:pPr>
              <w:pStyle w:val="ConsPlusNormal"/>
              <w:rPr>
                <w:sz w:val="24"/>
                <w:szCs w:val="24"/>
              </w:rPr>
            </w:pPr>
          </w:p>
        </w:tc>
      </w:tr>
      <w:tr w:rsidR="00F442D2" w:rsidRPr="001A55A4" w:rsidTr="00665769">
        <w:tc>
          <w:tcPr>
            <w:tcW w:w="993" w:type="dxa"/>
          </w:tcPr>
          <w:p w:rsidR="00F442D2" w:rsidRPr="001A55A4" w:rsidRDefault="00F442D2" w:rsidP="00665769">
            <w:pPr>
              <w:pStyle w:val="ConsPlusNormal"/>
              <w:jc w:val="both"/>
              <w:rPr>
                <w:sz w:val="24"/>
                <w:szCs w:val="24"/>
              </w:rPr>
            </w:pPr>
            <w:r w:rsidRPr="001A55A4">
              <w:rPr>
                <w:sz w:val="24"/>
                <w:szCs w:val="24"/>
              </w:rPr>
              <w:t>1</w:t>
            </w:r>
          </w:p>
        </w:tc>
        <w:tc>
          <w:tcPr>
            <w:tcW w:w="567" w:type="dxa"/>
          </w:tcPr>
          <w:p w:rsidR="00F442D2" w:rsidRPr="001A55A4" w:rsidRDefault="00F442D2" w:rsidP="00665769">
            <w:pPr>
              <w:pStyle w:val="ConsPlusNormal"/>
              <w:jc w:val="both"/>
              <w:rPr>
                <w:sz w:val="24"/>
                <w:szCs w:val="24"/>
              </w:rPr>
            </w:pPr>
            <w:r w:rsidRPr="001A55A4">
              <w:rPr>
                <w:sz w:val="24"/>
                <w:szCs w:val="24"/>
              </w:rPr>
              <w:t>2</w:t>
            </w:r>
          </w:p>
        </w:tc>
        <w:tc>
          <w:tcPr>
            <w:tcW w:w="567" w:type="dxa"/>
          </w:tcPr>
          <w:p w:rsidR="00F442D2" w:rsidRPr="001A55A4" w:rsidRDefault="00F442D2" w:rsidP="00665769">
            <w:pPr>
              <w:pStyle w:val="ConsPlusNormal"/>
              <w:jc w:val="both"/>
              <w:rPr>
                <w:sz w:val="24"/>
                <w:szCs w:val="24"/>
              </w:rPr>
            </w:pPr>
            <w:r w:rsidRPr="001A55A4">
              <w:rPr>
                <w:sz w:val="24"/>
                <w:szCs w:val="24"/>
              </w:rPr>
              <w:t>4</w:t>
            </w:r>
          </w:p>
        </w:tc>
        <w:tc>
          <w:tcPr>
            <w:tcW w:w="567" w:type="dxa"/>
          </w:tcPr>
          <w:p w:rsidR="00F442D2" w:rsidRPr="001A55A4" w:rsidRDefault="00F442D2" w:rsidP="00665769">
            <w:pPr>
              <w:pStyle w:val="ConsPlusNormal"/>
              <w:jc w:val="both"/>
              <w:rPr>
                <w:sz w:val="24"/>
                <w:szCs w:val="24"/>
              </w:rPr>
            </w:pPr>
            <w:r w:rsidRPr="001A55A4">
              <w:rPr>
                <w:sz w:val="24"/>
                <w:szCs w:val="24"/>
              </w:rPr>
              <w:t>5</w:t>
            </w:r>
          </w:p>
        </w:tc>
        <w:tc>
          <w:tcPr>
            <w:tcW w:w="567" w:type="dxa"/>
          </w:tcPr>
          <w:p w:rsidR="00F442D2" w:rsidRPr="001A55A4" w:rsidRDefault="00F442D2" w:rsidP="00665769">
            <w:pPr>
              <w:pStyle w:val="ConsPlusNormal"/>
              <w:jc w:val="both"/>
              <w:rPr>
                <w:sz w:val="24"/>
                <w:szCs w:val="24"/>
              </w:rPr>
            </w:pPr>
            <w:r w:rsidRPr="001A55A4">
              <w:rPr>
                <w:sz w:val="24"/>
                <w:szCs w:val="24"/>
              </w:rPr>
              <w:t>6</w:t>
            </w:r>
          </w:p>
        </w:tc>
        <w:tc>
          <w:tcPr>
            <w:tcW w:w="709" w:type="dxa"/>
          </w:tcPr>
          <w:p w:rsidR="00F442D2" w:rsidRPr="001A55A4" w:rsidRDefault="00F442D2" w:rsidP="00665769">
            <w:pPr>
              <w:pStyle w:val="ConsPlusNormal"/>
              <w:jc w:val="both"/>
              <w:rPr>
                <w:sz w:val="24"/>
                <w:szCs w:val="24"/>
              </w:rPr>
            </w:pPr>
            <w:r w:rsidRPr="001A55A4">
              <w:rPr>
                <w:sz w:val="24"/>
                <w:szCs w:val="24"/>
              </w:rPr>
              <w:t>7</w:t>
            </w:r>
          </w:p>
        </w:tc>
        <w:tc>
          <w:tcPr>
            <w:tcW w:w="425" w:type="dxa"/>
          </w:tcPr>
          <w:p w:rsidR="00F442D2" w:rsidRPr="001A55A4" w:rsidRDefault="00F442D2" w:rsidP="00665769">
            <w:pPr>
              <w:pStyle w:val="ConsPlusNormal"/>
              <w:jc w:val="both"/>
              <w:rPr>
                <w:sz w:val="24"/>
                <w:szCs w:val="24"/>
              </w:rPr>
            </w:pPr>
            <w:r w:rsidRPr="001A55A4">
              <w:rPr>
                <w:sz w:val="24"/>
                <w:szCs w:val="24"/>
              </w:rPr>
              <w:t>8</w:t>
            </w:r>
          </w:p>
        </w:tc>
        <w:tc>
          <w:tcPr>
            <w:tcW w:w="567" w:type="dxa"/>
          </w:tcPr>
          <w:p w:rsidR="00F442D2" w:rsidRPr="001A55A4" w:rsidRDefault="00F442D2" w:rsidP="00665769">
            <w:pPr>
              <w:pStyle w:val="ConsPlusNormal"/>
              <w:jc w:val="both"/>
              <w:rPr>
                <w:sz w:val="24"/>
                <w:szCs w:val="24"/>
              </w:rPr>
            </w:pPr>
            <w:r w:rsidRPr="001A55A4">
              <w:rPr>
                <w:sz w:val="24"/>
                <w:szCs w:val="24"/>
              </w:rPr>
              <w:t>9</w:t>
            </w:r>
          </w:p>
        </w:tc>
        <w:tc>
          <w:tcPr>
            <w:tcW w:w="425" w:type="dxa"/>
          </w:tcPr>
          <w:p w:rsidR="00F442D2" w:rsidRPr="001A55A4" w:rsidRDefault="00F442D2" w:rsidP="00665769">
            <w:pPr>
              <w:pStyle w:val="ConsPlusNormal"/>
              <w:jc w:val="both"/>
              <w:rPr>
                <w:sz w:val="24"/>
                <w:szCs w:val="24"/>
              </w:rPr>
            </w:pPr>
            <w:r w:rsidRPr="001A55A4">
              <w:rPr>
                <w:sz w:val="24"/>
                <w:szCs w:val="24"/>
              </w:rPr>
              <w:t>10</w:t>
            </w:r>
          </w:p>
        </w:tc>
        <w:tc>
          <w:tcPr>
            <w:tcW w:w="425" w:type="dxa"/>
          </w:tcPr>
          <w:p w:rsidR="00F442D2" w:rsidRPr="001A55A4" w:rsidRDefault="00F442D2" w:rsidP="00665769">
            <w:pPr>
              <w:pStyle w:val="ConsPlusNormal"/>
              <w:jc w:val="both"/>
              <w:rPr>
                <w:sz w:val="24"/>
                <w:szCs w:val="24"/>
              </w:rPr>
            </w:pPr>
            <w:r w:rsidRPr="001A55A4">
              <w:rPr>
                <w:sz w:val="24"/>
                <w:szCs w:val="24"/>
              </w:rPr>
              <w:t>11</w:t>
            </w:r>
          </w:p>
        </w:tc>
        <w:tc>
          <w:tcPr>
            <w:tcW w:w="567" w:type="dxa"/>
          </w:tcPr>
          <w:p w:rsidR="00F442D2" w:rsidRPr="001A55A4" w:rsidRDefault="00F442D2" w:rsidP="00665769">
            <w:pPr>
              <w:pStyle w:val="ConsPlusNormal"/>
              <w:jc w:val="both"/>
              <w:rPr>
                <w:sz w:val="24"/>
                <w:szCs w:val="24"/>
              </w:rPr>
            </w:pPr>
            <w:r w:rsidRPr="001A55A4">
              <w:rPr>
                <w:sz w:val="24"/>
                <w:szCs w:val="24"/>
              </w:rPr>
              <w:t>12</w:t>
            </w:r>
          </w:p>
        </w:tc>
        <w:tc>
          <w:tcPr>
            <w:tcW w:w="709" w:type="dxa"/>
          </w:tcPr>
          <w:p w:rsidR="00F442D2" w:rsidRPr="001A55A4" w:rsidRDefault="00F442D2" w:rsidP="00665769">
            <w:pPr>
              <w:pStyle w:val="ConsPlusNormal"/>
              <w:jc w:val="both"/>
              <w:rPr>
                <w:sz w:val="24"/>
                <w:szCs w:val="24"/>
              </w:rPr>
            </w:pPr>
            <w:r w:rsidRPr="001A55A4">
              <w:rPr>
                <w:sz w:val="24"/>
                <w:szCs w:val="24"/>
              </w:rPr>
              <w:t>13</w:t>
            </w:r>
          </w:p>
        </w:tc>
        <w:tc>
          <w:tcPr>
            <w:tcW w:w="851" w:type="dxa"/>
          </w:tcPr>
          <w:p w:rsidR="00F442D2" w:rsidRPr="001A55A4" w:rsidRDefault="00F442D2" w:rsidP="00665769">
            <w:pPr>
              <w:pStyle w:val="ConsPlusNormal"/>
              <w:jc w:val="both"/>
              <w:rPr>
                <w:sz w:val="24"/>
                <w:szCs w:val="24"/>
              </w:rPr>
            </w:pPr>
            <w:r w:rsidRPr="001A55A4">
              <w:rPr>
                <w:sz w:val="24"/>
                <w:szCs w:val="24"/>
              </w:rPr>
              <w:t>14</w:t>
            </w:r>
          </w:p>
        </w:tc>
        <w:tc>
          <w:tcPr>
            <w:tcW w:w="992" w:type="dxa"/>
          </w:tcPr>
          <w:p w:rsidR="00F442D2" w:rsidRPr="001A55A4" w:rsidRDefault="00F442D2" w:rsidP="00665769">
            <w:pPr>
              <w:pStyle w:val="ConsPlusNormal"/>
              <w:jc w:val="both"/>
              <w:rPr>
                <w:sz w:val="24"/>
                <w:szCs w:val="24"/>
              </w:rPr>
            </w:pPr>
            <w:r w:rsidRPr="001A55A4">
              <w:rPr>
                <w:sz w:val="24"/>
                <w:szCs w:val="24"/>
              </w:rPr>
              <w:t>15</w:t>
            </w:r>
          </w:p>
        </w:tc>
        <w:tc>
          <w:tcPr>
            <w:tcW w:w="709" w:type="dxa"/>
          </w:tcPr>
          <w:p w:rsidR="00F442D2" w:rsidRPr="001A55A4" w:rsidRDefault="00F442D2" w:rsidP="00665769">
            <w:pPr>
              <w:pStyle w:val="ConsPlusNormal"/>
              <w:jc w:val="both"/>
              <w:rPr>
                <w:sz w:val="24"/>
                <w:szCs w:val="24"/>
              </w:rPr>
            </w:pPr>
            <w:r w:rsidRPr="001A55A4">
              <w:rPr>
                <w:sz w:val="24"/>
                <w:szCs w:val="24"/>
              </w:rPr>
              <w:t>16</w:t>
            </w:r>
          </w:p>
        </w:tc>
      </w:tr>
      <w:tr w:rsidR="00F442D2" w:rsidRPr="001A55A4" w:rsidTr="00665769">
        <w:tc>
          <w:tcPr>
            <w:tcW w:w="993" w:type="dxa"/>
          </w:tcPr>
          <w:p w:rsidR="00F442D2" w:rsidRPr="001A55A4" w:rsidRDefault="00F442D2" w:rsidP="00665769">
            <w:pPr>
              <w:pStyle w:val="ConsPlusNormal"/>
              <w:jc w:val="both"/>
              <w:rPr>
                <w:sz w:val="24"/>
                <w:szCs w:val="24"/>
              </w:rPr>
            </w:pPr>
            <w:r w:rsidRPr="001A55A4">
              <w:rPr>
                <w:sz w:val="24"/>
                <w:szCs w:val="24"/>
              </w:rPr>
              <w:t>Объекты &lt;1&gt;, всего</w:t>
            </w:r>
          </w:p>
        </w:tc>
        <w:tc>
          <w:tcPr>
            <w:tcW w:w="567" w:type="dxa"/>
          </w:tcPr>
          <w:p w:rsidR="00F442D2" w:rsidRPr="001A55A4" w:rsidRDefault="00F442D2" w:rsidP="00665769">
            <w:pPr>
              <w:pStyle w:val="ConsPlusNormal"/>
              <w:jc w:val="both"/>
              <w:rPr>
                <w:sz w:val="24"/>
                <w:szCs w:val="24"/>
              </w:rPr>
            </w:pPr>
            <w:r w:rsidRPr="001A55A4">
              <w:rPr>
                <w:sz w:val="24"/>
                <w:szCs w:val="24"/>
              </w:rPr>
              <w:t>X</w:t>
            </w:r>
          </w:p>
        </w:tc>
        <w:tc>
          <w:tcPr>
            <w:tcW w:w="567" w:type="dxa"/>
          </w:tcPr>
          <w:p w:rsidR="00F442D2" w:rsidRPr="001A55A4" w:rsidRDefault="00F442D2" w:rsidP="00665769">
            <w:pPr>
              <w:pStyle w:val="ConsPlusNormal"/>
              <w:jc w:val="both"/>
              <w:rPr>
                <w:sz w:val="24"/>
                <w:szCs w:val="24"/>
              </w:rPr>
            </w:pPr>
            <w:r w:rsidRPr="001A55A4">
              <w:rPr>
                <w:sz w:val="24"/>
                <w:szCs w:val="24"/>
              </w:rPr>
              <w:t>X</w:t>
            </w:r>
          </w:p>
        </w:tc>
        <w:tc>
          <w:tcPr>
            <w:tcW w:w="567" w:type="dxa"/>
          </w:tcPr>
          <w:p w:rsidR="00F442D2" w:rsidRPr="001A55A4" w:rsidRDefault="00F442D2" w:rsidP="00665769">
            <w:pPr>
              <w:pStyle w:val="ConsPlusNormal"/>
              <w:jc w:val="both"/>
              <w:rPr>
                <w:sz w:val="24"/>
                <w:szCs w:val="24"/>
              </w:rPr>
            </w:pPr>
            <w:r w:rsidRPr="001A55A4">
              <w:rPr>
                <w:sz w:val="24"/>
                <w:szCs w:val="24"/>
              </w:rPr>
              <w:t>X</w:t>
            </w:r>
          </w:p>
        </w:tc>
        <w:tc>
          <w:tcPr>
            <w:tcW w:w="567" w:type="dxa"/>
          </w:tcPr>
          <w:p w:rsidR="00F442D2" w:rsidRPr="001A55A4" w:rsidRDefault="00F442D2" w:rsidP="00665769">
            <w:pPr>
              <w:pStyle w:val="ConsPlusNormal"/>
              <w:jc w:val="both"/>
              <w:rPr>
                <w:sz w:val="24"/>
                <w:szCs w:val="24"/>
              </w:rPr>
            </w:pPr>
            <w:r w:rsidRPr="001A55A4">
              <w:rPr>
                <w:sz w:val="24"/>
                <w:szCs w:val="24"/>
              </w:rPr>
              <w:t>1000</w:t>
            </w:r>
          </w:p>
        </w:tc>
        <w:tc>
          <w:tcPr>
            <w:tcW w:w="709"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r>
      <w:tr w:rsidR="00F442D2" w:rsidRPr="001A55A4" w:rsidTr="00665769">
        <w:tc>
          <w:tcPr>
            <w:tcW w:w="993" w:type="dxa"/>
            <w:tcBorders>
              <w:bottom w:val="single" w:sz="4" w:space="0" w:color="auto"/>
            </w:tcBorders>
          </w:tcPr>
          <w:p w:rsidR="00F442D2" w:rsidRPr="001A55A4" w:rsidRDefault="00F442D2" w:rsidP="00665769">
            <w:pPr>
              <w:pStyle w:val="ConsPlusNormal"/>
              <w:jc w:val="both"/>
              <w:rPr>
                <w:sz w:val="24"/>
                <w:szCs w:val="24"/>
              </w:rPr>
            </w:pPr>
            <w:r w:rsidRPr="001A55A4">
              <w:rPr>
                <w:sz w:val="24"/>
                <w:szCs w:val="24"/>
              </w:rPr>
              <w:t>в том числе:</w:t>
            </w: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r w:rsidRPr="001A55A4">
              <w:rPr>
                <w:sz w:val="24"/>
                <w:szCs w:val="24"/>
              </w:rPr>
              <w:t>1001</w:t>
            </w:r>
          </w:p>
        </w:tc>
        <w:tc>
          <w:tcPr>
            <w:tcW w:w="709" w:type="dxa"/>
            <w:tcBorders>
              <w:bottom w:val="single" w:sz="4" w:space="0" w:color="auto"/>
            </w:tcBorders>
          </w:tcPr>
          <w:p w:rsidR="00F442D2" w:rsidRPr="001A55A4" w:rsidRDefault="00F442D2" w:rsidP="00665769">
            <w:pPr>
              <w:pStyle w:val="ConsPlusNormal"/>
              <w:jc w:val="both"/>
              <w:rPr>
                <w:sz w:val="24"/>
                <w:szCs w:val="24"/>
              </w:rPr>
            </w:pPr>
          </w:p>
        </w:tc>
        <w:tc>
          <w:tcPr>
            <w:tcW w:w="425"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425" w:type="dxa"/>
            <w:tcBorders>
              <w:bottom w:val="single" w:sz="4" w:space="0" w:color="auto"/>
            </w:tcBorders>
          </w:tcPr>
          <w:p w:rsidR="00F442D2" w:rsidRPr="001A55A4" w:rsidRDefault="00F442D2" w:rsidP="00665769">
            <w:pPr>
              <w:pStyle w:val="ConsPlusNormal"/>
              <w:jc w:val="both"/>
              <w:rPr>
                <w:sz w:val="24"/>
                <w:szCs w:val="24"/>
              </w:rPr>
            </w:pPr>
          </w:p>
        </w:tc>
        <w:tc>
          <w:tcPr>
            <w:tcW w:w="425"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709" w:type="dxa"/>
            <w:tcBorders>
              <w:bottom w:val="single" w:sz="4" w:space="0" w:color="auto"/>
            </w:tcBorders>
          </w:tcPr>
          <w:p w:rsidR="00F442D2" w:rsidRPr="001A55A4" w:rsidRDefault="00F442D2" w:rsidP="00665769">
            <w:pPr>
              <w:pStyle w:val="ConsPlusNormal"/>
              <w:jc w:val="both"/>
              <w:rPr>
                <w:sz w:val="24"/>
                <w:szCs w:val="24"/>
              </w:rPr>
            </w:pPr>
          </w:p>
        </w:tc>
        <w:tc>
          <w:tcPr>
            <w:tcW w:w="851" w:type="dxa"/>
            <w:tcBorders>
              <w:bottom w:val="single" w:sz="4" w:space="0" w:color="auto"/>
            </w:tcBorders>
          </w:tcPr>
          <w:p w:rsidR="00F442D2" w:rsidRPr="001A55A4" w:rsidRDefault="00F442D2" w:rsidP="00665769">
            <w:pPr>
              <w:pStyle w:val="ConsPlusNormal"/>
              <w:jc w:val="both"/>
              <w:rPr>
                <w:sz w:val="24"/>
                <w:szCs w:val="24"/>
              </w:rPr>
            </w:pPr>
          </w:p>
        </w:tc>
        <w:tc>
          <w:tcPr>
            <w:tcW w:w="992" w:type="dxa"/>
            <w:tcBorders>
              <w:bottom w:val="single" w:sz="4" w:space="0" w:color="auto"/>
            </w:tcBorders>
          </w:tcPr>
          <w:p w:rsidR="00F442D2" w:rsidRPr="001A55A4" w:rsidRDefault="00F442D2" w:rsidP="00665769">
            <w:pPr>
              <w:pStyle w:val="ConsPlusNormal"/>
              <w:jc w:val="both"/>
              <w:rPr>
                <w:sz w:val="24"/>
                <w:szCs w:val="24"/>
              </w:rPr>
            </w:pPr>
          </w:p>
        </w:tc>
        <w:tc>
          <w:tcPr>
            <w:tcW w:w="709" w:type="dxa"/>
            <w:tcBorders>
              <w:bottom w:val="single" w:sz="4" w:space="0" w:color="auto"/>
            </w:tcBorders>
          </w:tcPr>
          <w:p w:rsidR="00F442D2" w:rsidRPr="001A55A4" w:rsidRDefault="00F442D2" w:rsidP="00665769">
            <w:pPr>
              <w:pStyle w:val="ConsPlusNormal"/>
              <w:jc w:val="both"/>
              <w:rPr>
                <w:sz w:val="24"/>
                <w:szCs w:val="24"/>
              </w:rPr>
            </w:pPr>
          </w:p>
        </w:tc>
      </w:tr>
      <w:tr w:rsidR="00F442D2" w:rsidRPr="001A55A4" w:rsidTr="00665769">
        <w:tc>
          <w:tcPr>
            <w:tcW w:w="993"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709" w:type="dxa"/>
            <w:tcBorders>
              <w:bottom w:val="single" w:sz="4" w:space="0" w:color="auto"/>
            </w:tcBorders>
          </w:tcPr>
          <w:p w:rsidR="00F442D2" w:rsidRPr="001A55A4" w:rsidRDefault="00F442D2" w:rsidP="00665769">
            <w:pPr>
              <w:pStyle w:val="ConsPlusNormal"/>
              <w:jc w:val="both"/>
              <w:rPr>
                <w:sz w:val="24"/>
                <w:szCs w:val="24"/>
              </w:rPr>
            </w:pPr>
          </w:p>
        </w:tc>
        <w:tc>
          <w:tcPr>
            <w:tcW w:w="425"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425" w:type="dxa"/>
            <w:tcBorders>
              <w:bottom w:val="single" w:sz="4" w:space="0" w:color="auto"/>
            </w:tcBorders>
          </w:tcPr>
          <w:p w:rsidR="00F442D2" w:rsidRPr="001A55A4" w:rsidRDefault="00F442D2" w:rsidP="00665769">
            <w:pPr>
              <w:pStyle w:val="ConsPlusNormal"/>
              <w:jc w:val="both"/>
              <w:rPr>
                <w:sz w:val="24"/>
                <w:szCs w:val="24"/>
              </w:rPr>
            </w:pPr>
          </w:p>
        </w:tc>
        <w:tc>
          <w:tcPr>
            <w:tcW w:w="425" w:type="dxa"/>
            <w:tcBorders>
              <w:bottom w:val="single" w:sz="4" w:space="0" w:color="auto"/>
            </w:tcBorders>
          </w:tcPr>
          <w:p w:rsidR="00F442D2" w:rsidRPr="001A55A4" w:rsidRDefault="00F442D2" w:rsidP="00665769">
            <w:pPr>
              <w:pStyle w:val="ConsPlusNormal"/>
              <w:jc w:val="both"/>
              <w:rPr>
                <w:sz w:val="24"/>
                <w:szCs w:val="24"/>
              </w:rPr>
            </w:pPr>
          </w:p>
        </w:tc>
        <w:tc>
          <w:tcPr>
            <w:tcW w:w="567" w:type="dxa"/>
            <w:tcBorders>
              <w:bottom w:val="single" w:sz="4" w:space="0" w:color="auto"/>
            </w:tcBorders>
          </w:tcPr>
          <w:p w:rsidR="00F442D2" w:rsidRPr="001A55A4" w:rsidRDefault="00F442D2" w:rsidP="00665769">
            <w:pPr>
              <w:pStyle w:val="ConsPlusNormal"/>
              <w:jc w:val="both"/>
              <w:rPr>
                <w:sz w:val="24"/>
                <w:szCs w:val="24"/>
              </w:rPr>
            </w:pPr>
          </w:p>
        </w:tc>
        <w:tc>
          <w:tcPr>
            <w:tcW w:w="709" w:type="dxa"/>
            <w:tcBorders>
              <w:bottom w:val="single" w:sz="4" w:space="0" w:color="auto"/>
            </w:tcBorders>
          </w:tcPr>
          <w:p w:rsidR="00F442D2" w:rsidRPr="001A55A4" w:rsidRDefault="00F442D2" w:rsidP="00665769">
            <w:pPr>
              <w:pStyle w:val="ConsPlusNormal"/>
              <w:jc w:val="both"/>
              <w:rPr>
                <w:sz w:val="24"/>
                <w:szCs w:val="24"/>
              </w:rPr>
            </w:pPr>
          </w:p>
        </w:tc>
        <w:tc>
          <w:tcPr>
            <w:tcW w:w="851" w:type="dxa"/>
            <w:tcBorders>
              <w:bottom w:val="single" w:sz="4" w:space="0" w:color="auto"/>
            </w:tcBorders>
          </w:tcPr>
          <w:p w:rsidR="00F442D2" w:rsidRPr="001A55A4" w:rsidRDefault="00F442D2" w:rsidP="00665769">
            <w:pPr>
              <w:pStyle w:val="ConsPlusNormal"/>
              <w:jc w:val="both"/>
              <w:rPr>
                <w:sz w:val="24"/>
                <w:szCs w:val="24"/>
              </w:rPr>
            </w:pPr>
          </w:p>
        </w:tc>
        <w:tc>
          <w:tcPr>
            <w:tcW w:w="992" w:type="dxa"/>
            <w:tcBorders>
              <w:bottom w:val="single" w:sz="4" w:space="0" w:color="auto"/>
            </w:tcBorders>
          </w:tcPr>
          <w:p w:rsidR="00F442D2" w:rsidRPr="001A55A4" w:rsidRDefault="00F442D2" w:rsidP="00665769">
            <w:pPr>
              <w:pStyle w:val="ConsPlusNormal"/>
              <w:jc w:val="both"/>
              <w:rPr>
                <w:sz w:val="24"/>
                <w:szCs w:val="24"/>
              </w:rPr>
            </w:pPr>
          </w:p>
        </w:tc>
        <w:tc>
          <w:tcPr>
            <w:tcW w:w="709" w:type="dxa"/>
            <w:tcBorders>
              <w:bottom w:val="single" w:sz="4" w:space="0" w:color="auto"/>
            </w:tcBorders>
          </w:tcPr>
          <w:p w:rsidR="00F442D2" w:rsidRPr="001A55A4" w:rsidRDefault="00F442D2" w:rsidP="00665769">
            <w:pPr>
              <w:pStyle w:val="ConsPlusNormal"/>
              <w:jc w:val="both"/>
              <w:rPr>
                <w:sz w:val="24"/>
                <w:szCs w:val="24"/>
              </w:rPr>
            </w:pPr>
          </w:p>
        </w:tc>
      </w:tr>
      <w:tr w:rsidR="00F442D2" w:rsidRPr="001A55A4" w:rsidTr="00665769">
        <w:trPr>
          <w:trHeight w:val="628"/>
        </w:trPr>
        <w:tc>
          <w:tcPr>
            <w:tcW w:w="9640" w:type="dxa"/>
            <w:gridSpan w:val="15"/>
            <w:tcBorders>
              <w:top w:val="single" w:sz="4" w:space="0" w:color="auto"/>
              <w:left w:val="nil"/>
              <w:bottom w:val="nil"/>
              <w:right w:val="nil"/>
            </w:tcBorders>
          </w:tcPr>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Руководитель</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(уполномоченное лицо)          ___________ __________ _____________________</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Учреждения                     (должность) (подпись)  (расшифровка подписи)</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Исполнитель                    ___________ ___________________ ____________</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lastRenderedPageBreak/>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Pr="001A55A4" w:rsidRDefault="00F442D2" w:rsidP="00665769">
            <w:pPr>
              <w:pStyle w:val="ConsPlusNormal"/>
              <w:rPr>
                <w:sz w:val="24"/>
                <w:szCs w:val="24"/>
              </w:rPr>
            </w:pPr>
          </w:p>
          <w:p w:rsidR="00F442D2" w:rsidRPr="001A55A4" w:rsidRDefault="00F442D2" w:rsidP="00665769">
            <w:pPr>
              <w:pStyle w:val="ConsPlusNormal"/>
              <w:ind w:firstLine="540"/>
              <w:jc w:val="both"/>
              <w:rPr>
                <w:sz w:val="24"/>
                <w:szCs w:val="24"/>
              </w:rPr>
            </w:pPr>
            <w:r w:rsidRPr="001A55A4">
              <w:rPr>
                <w:sz w:val="24"/>
                <w:szCs w:val="24"/>
              </w:rPr>
              <w:t>--------------------------------</w:t>
            </w:r>
          </w:p>
          <w:p w:rsidR="00F442D2" w:rsidRPr="001A55A4" w:rsidRDefault="00F442D2" w:rsidP="00665769">
            <w:pPr>
              <w:pStyle w:val="ConsPlusNormal"/>
              <w:ind w:firstLine="540"/>
              <w:jc w:val="both"/>
              <w:rPr>
                <w:sz w:val="24"/>
                <w:szCs w:val="24"/>
              </w:rPr>
            </w:pPr>
            <w:r w:rsidRPr="001A55A4">
              <w:rPr>
                <w:sz w:val="24"/>
                <w:szCs w:val="24"/>
              </w:rPr>
              <w:t>&lt;1</w:t>
            </w:r>
            <w:proofErr w:type="gramStart"/>
            <w:r w:rsidRPr="001A55A4">
              <w:rPr>
                <w:sz w:val="24"/>
                <w:szCs w:val="24"/>
              </w:rPr>
              <w:t>&gt; У</w:t>
            </w:r>
            <w:proofErr w:type="gramEnd"/>
            <w:r w:rsidRPr="001A55A4">
              <w:rPr>
                <w:sz w:val="24"/>
                <w:szCs w:val="24"/>
              </w:rPr>
              <w:t>казываются здания, строения, сооружения и иные аналогичные объекты.</w:t>
            </w:r>
          </w:p>
          <w:p w:rsidR="00F442D2" w:rsidRPr="001A55A4" w:rsidRDefault="00F442D2" w:rsidP="00665769">
            <w:pPr>
              <w:pStyle w:val="ConsPlusNormal"/>
              <w:rPr>
                <w:sz w:val="24"/>
                <w:szCs w:val="24"/>
              </w:rPr>
            </w:pPr>
          </w:p>
        </w:tc>
      </w:tr>
    </w:tbl>
    <w:p w:rsidR="00F442D2" w:rsidRPr="001A55A4" w:rsidRDefault="00F442D2" w:rsidP="00F442D2">
      <w:pPr>
        <w:pStyle w:val="ConsPlusNormal"/>
        <w:rPr>
          <w:sz w:val="24"/>
          <w:szCs w:val="24"/>
        </w:rPr>
        <w:sectPr w:rsidR="00F442D2" w:rsidRPr="001A55A4" w:rsidSect="00665769">
          <w:pgSz w:w="11905" w:h="16838"/>
          <w:pgMar w:top="1247" w:right="1134" w:bottom="1531" w:left="1134" w:header="0" w:footer="0" w:gutter="0"/>
          <w:cols w:space="720"/>
          <w:titlePg/>
          <w:docGrid w:linePitch="326"/>
        </w:sectPr>
      </w:pPr>
    </w:p>
    <w:p w:rsidR="00F442D2" w:rsidRPr="00F803A5" w:rsidRDefault="00F442D2" w:rsidP="00F442D2">
      <w:pPr>
        <w:pStyle w:val="ConsPlusNormal"/>
        <w:jc w:val="center"/>
        <w:outlineLvl w:val="2"/>
        <w:rPr>
          <w:b/>
          <w:sz w:val="32"/>
          <w:szCs w:val="32"/>
        </w:rPr>
      </w:pPr>
      <w:r w:rsidRPr="00F803A5">
        <w:rPr>
          <w:b/>
          <w:sz w:val="32"/>
          <w:szCs w:val="32"/>
        </w:rPr>
        <w:lastRenderedPageBreak/>
        <w:t>Сведения о недвижимом имуществе, используемом по договору безвозмездного пользования (договору ссуды)</w:t>
      </w:r>
    </w:p>
    <w:p w:rsidR="00F442D2" w:rsidRPr="00F803A5" w:rsidRDefault="00F442D2" w:rsidP="00F442D2">
      <w:pPr>
        <w:pStyle w:val="ConsPlusNormal"/>
        <w:jc w:val="center"/>
        <w:outlineLvl w:val="2"/>
        <w:rPr>
          <w:b/>
          <w:sz w:val="32"/>
          <w:szCs w:val="32"/>
        </w:rPr>
      </w:pPr>
    </w:p>
    <w:tbl>
      <w:tblPr>
        <w:tblW w:w="9702"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1559"/>
        <w:gridCol w:w="2127"/>
        <w:gridCol w:w="1276"/>
      </w:tblGrid>
      <w:tr w:rsidR="00F442D2" w:rsidRPr="001A55A4" w:rsidTr="00665769">
        <w:tc>
          <w:tcPr>
            <w:tcW w:w="8426" w:type="dxa"/>
            <w:gridSpan w:val="3"/>
            <w:tcBorders>
              <w:top w:val="nil"/>
              <w:left w:val="nil"/>
              <w:bottom w:val="nil"/>
            </w:tcBorders>
          </w:tcPr>
          <w:p w:rsidR="00F442D2" w:rsidRPr="001A55A4" w:rsidRDefault="00F442D2" w:rsidP="00665769">
            <w:pPr>
              <w:pStyle w:val="ConsPlusNormal"/>
              <w:rPr>
                <w:sz w:val="24"/>
                <w:szCs w:val="24"/>
              </w:rPr>
            </w:pPr>
          </w:p>
        </w:tc>
        <w:tc>
          <w:tcPr>
            <w:tcW w:w="1276" w:type="dxa"/>
            <w:tcBorders>
              <w:top w:val="single" w:sz="4" w:space="0" w:color="auto"/>
              <w:bottom w:val="single" w:sz="4" w:space="0" w:color="auto"/>
            </w:tcBorders>
          </w:tcPr>
          <w:p w:rsidR="00F442D2" w:rsidRPr="001A55A4" w:rsidRDefault="00F442D2" w:rsidP="00665769">
            <w:pPr>
              <w:pStyle w:val="ConsPlusNormal"/>
              <w:jc w:val="center"/>
              <w:rPr>
                <w:sz w:val="24"/>
                <w:szCs w:val="24"/>
              </w:rPr>
            </w:pPr>
            <w:r w:rsidRPr="001A55A4">
              <w:rPr>
                <w:sz w:val="24"/>
                <w:szCs w:val="24"/>
              </w:rPr>
              <w:t>КОДЫ</w:t>
            </w: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p>
        </w:tc>
        <w:tc>
          <w:tcPr>
            <w:tcW w:w="1559" w:type="dxa"/>
            <w:tcBorders>
              <w:top w:val="nil"/>
              <w:left w:val="nil"/>
              <w:bottom w:val="nil"/>
              <w:right w:val="nil"/>
            </w:tcBorders>
            <w:vAlign w:val="bottom"/>
          </w:tcPr>
          <w:p w:rsidR="00F442D2" w:rsidRPr="001A55A4" w:rsidRDefault="00F442D2" w:rsidP="00665769">
            <w:pPr>
              <w:pStyle w:val="ConsPlusNormal"/>
              <w:jc w:val="center"/>
              <w:rPr>
                <w:sz w:val="24"/>
                <w:szCs w:val="24"/>
              </w:rPr>
            </w:pPr>
            <w:r w:rsidRPr="001A55A4">
              <w:rPr>
                <w:sz w:val="24"/>
                <w:szCs w:val="24"/>
              </w:rPr>
              <w:t>на 1 ________ 20__ г.</w:t>
            </w:r>
          </w:p>
        </w:tc>
        <w:tc>
          <w:tcPr>
            <w:tcW w:w="2127"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Дата</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p>
        </w:tc>
        <w:tc>
          <w:tcPr>
            <w:tcW w:w="1559"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2127"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по Сводному реестру</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p>
        </w:tc>
        <w:tc>
          <w:tcPr>
            <w:tcW w:w="1559"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2127"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ИНН</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Учреждение</w:t>
            </w:r>
          </w:p>
        </w:tc>
        <w:tc>
          <w:tcPr>
            <w:tcW w:w="1559" w:type="dxa"/>
            <w:tcBorders>
              <w:top w:val="nil"/>
              <w:left w:val="nil"/>
              <w:bottom w:val="single" w:sz="4" w:space="0" w:color="auto"/>
              <w:right w:val="nil"/>
            </w:tcBorders>
            <w:vAlign w:val="bottom"/>
          </w:tcPr>
          <w:p w:rsidR="00F442D2" w:rsidRPr="001A55A4" w:rsidRDefault="00F442D2" w:rsidP="00665769">
            <w:pPr>
              <w:pStyle w:val="ConsPlusNormal"/>
              <w:rPr>
                <w:sz w:val="24"/>
                <w:szCs w:val="24"/>
              </w:rPr>
            </w:pPr>
          </w:p>
        </w:tc>
        <w:tc>
          <w:tcPr>
            <w:tcW w:w="2127"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КПП</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Орган, осуществляющий функции и полномочия учредителя</w:t>
            </w:r>
          </w:p>
        </w:tc>
        <w:tc>
          <w:tcPr>
            <w:tcW w:w="1559"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2127"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глава по БК</w:t>
            </w:r>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Публично-правовое образование</w:t>
            </w:r>
          </w:p>
        </w:tc>
        <w:tc>
          <w:tcPr>
            <w:tcW w:w="1559"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2127"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 xml:space="preserve">по </w:t>
            </w:r>
            <w:hyperlink r:id="rId27">
              <w:r w:rsidRPr="00F803A5">
                <w:rPr>
                  <w:sz w:val="24"/>
                  <w:szCs w:val="24"/>
                </w:rPr>
                <w:t>ОКТМО</w:t>
              </w:r>
            </w:hyperlink>
          </w:p>
        </w:tc>
        <w:tc>
          <w:tcPr>
            <w:tcW w:w="1276"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Периодичность: годовая</w:t>
            </w:r>
          </w:p>
        </w:tc>
        <w:tc>
          <w:tcPr>
            <w:tcW w:w="1559" w:type="dxa"/>
            <w:tcBorders>
              <w:top w:val="single" w:sz="4" w:space="0" w:color="auto"/>
              <w:left w:val="nil"/>
              <w:bottom w:val="nil"/>
              <w:right w:val="nil"/>
            </w:tcBorders>
            <w:vAlign w:val="bottom"/>
          </w:tcPr>
          <w:p w:rsidR="00F442D2" w:rsidRPr="001A55A4" w:rsidRDefault="00F442D2" w:rsidP="00665769">
            <w:pPr>
              <w:pStyle w:val="ConsPlusNormal"/>
              <w:rPr>
                <w:sz w:val="24"/>
                <w:szCs w:val="24"/>
              </w:rPr>
            </w:pPr>
          </w:p>
        </w:tc>
        <w:tc>
          <w:tcPr>
            <w:tcW w:w="2127" w:type="dxa"/>
            <w:tcBorders>
              <w:top w:val="nil"/>
              <w:left w:val="nil"/>
              <w:bottom w:val="nil"/>
              <w:right w:val="single" w:sz="4" w:space="0" w:color="auto"/>
            </w:tcBorders>
            <w:vAlign w:val="bottom"/>
          </w:tcPr>
          <w:p w:rsidR="00F442D2" w:rsidRPr="001A55A4" w:rsidRDefault="00F442D2" w:rsidP="00665769">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F442D2" w:rsidRPr="001A55A4" w:rsidRDefault="00F442D2" w:rsidP="00665769">
            <w:pPr>
              <w:pStyle w:val="ConsPlusNormal"/>
              <w:rPr>
                <w:sz w:val="24"/>
                <w:szCs w:val="24"/>
              </w:rPr>
            </w:pPr>
          </w:p>
        </w:tc>
      </w:tr>
    </w:tbl>
    <w:p w:rsidR="00F442D2" w:rsidRPr="001A55A4" w:rsidRDefault="00F442D2" w:rsidP="00F442D2">
      <w:pPr>
        <w:pStyle w:val="ConsPlusNonformat"/>
        <w:jc w:val="both"/>
        <w:rPr>
          <w:rFonts w:ascii="Arial" w:hAnsi="Arial" w:cs="Arial"/>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567"/>
        <w:gridCol w:w="851"/>
        <w:gridCol w:w="567"/>
        <w:gridCol w:w="567"/>
        <w:gridCol w:w="567"/>
        <w:gridCol w:w="425"/>
        <w:gridCol w:w="567"/>
        <w:gridCol w:w="425"/>
        <w:gridCol w:w="567"/>
        <w:gridCol w:w="567"/>
        <w:gridCol w:w="851"/>
        <w:gridCol w:w="709"/>
        <w:gridCol w:w="567"/>
        <w:gridCol w:w="425"/>
      </w:tblGrid>
      <w:tr w:rsidR="00F442D2" w:rsidRPr="001A55A4" w:rsidTr="00665769">
        <w:tc>
          <w:tcPr>
            <w:tcW w:w="1763" w:type="dxa"/>
            <w:vMerge w:val="restart"/>
            <w:vAlign w:val="center"/>
          </w:tcPr>
          <w:p w:rsidR="00F442D2" w:rsidRPr="001A55A4" w:rsidRDefault="00F442D2" w:rsidP="00665769">
            <w:pPr>
              <w:pStyle w:val="ConsPlusNormal"/>
              <w:jc w:val="center"/>
              <w:rPr>
                <w:sz w:val="24"/>
                <w:szCs w:val="24"/>
              </w:rPr>
            </w:pPr>
            <w:r w:rsidRPr="001A55A4">
              <w:rPr>
                <w:sz w:val="24"/>
                <w:szCs w:val="24"/>
              </w:rPr>
              <w:t>Наименование объекта</w:t>
            </w:r>
          </w:p>
        </w:tc>
        <w:tc>
          <w:tcPr>
            <w:tcW w:w="567" w:type="dxa"/>
            <w:vMerge w:val="restart"/>
            <w:vAlign w:val="center"/>
          </w:tcPr>
          <w:p w:rsidR="00F442D2" w:rsidRPr="001A55A4" w:rsidRDefault="00F442D2" w:rsidP="00665769">
            <w:pPr>
              <w:pStyle w:val="ConsPlusNormal"/>
              <w:jc w:val="center"/>
              <w:rPr>
                <w:sz w:val="24"/>
                <w:szCs w:val="24"/>
              </w:rPr>
            </w:pPr>
            <w:r w:rsidRPr="001A55A4">
              <w:rPr>
                <w:sz w:val="24"/>
                <w:szCs w:val="24"/>
              </w:rPr>
              <w:t>Адрес</w:t>
            </w:r>
          </w:p>
        </w:tc>
        <w:tc>
          <w:tcPr>
            <w:tcW w:w="1418" w:type="dxa"/>
            <w:gridSpan w:val="2"/>
            <w:vAlign w:val="center"/>
          </w:tcPr>
          <w:p w:rsidR="00F442D2" w:rsidRPr="001A55A4" w:rsidRDefault="00F442D2" w:rsidP="00665769">
            <w:pPr>
              <w:pStyle w:val="ConsPlusNormal"/>
              <w:jc w:val="center"/>
              <w:rPr>
                <w:sz w:val="24"/>
                <w:szCs w:val="24"/>
              </w:rPr>
            </w:pPr>
            <w:r w:rsidRPr="001A55A4">
              <w:rPr>
                <w:sz w:val="24"/>
                <w:szCs w:val="24"/>
              </w:rPr>
              <w:t>Единица измерения</w:t>
            </w:r>
          </w:p>
        </w:tc>
        <w:tc>
          <w:tcPr>
            <w:tcW w:w="567" w:type="dxa"/>
            <w:vMerge w:val="restart"/>
            <w:vAlign w:val="center"/>
          </w:tcPr>
          <w:p w:rsidR="00F442D2" w:rsidRPr="001A55A4" w:rsidRDefault="00F442D2" w:rsidP="00665769">
            <w:pPr>
              <w:pStyle w:val="ConsPlusNormal"/>
              <w:jc w:val="center"/>
              <w:rPr>
                <w:sz w:val="24"/>
                <w:szCs w:val="24"/>
              </w:rPr>
            </w:pPr>
            <w:r w:rsidRPr="001A55A4">
              <w:rPr>
                <w:sz w:val="24"/>
                <w:szCs w:val="24"/>
              </w:rPr>
              <w:t>Кол строки</w:t>
            </w:r>
          </w:p>
        </w:tc>
        <w:tc>
          <w:tcPr>
            <w:tcW w:w="567" w:type="dxa"/>
            <w:vMerge w:val="restart"/>
            <w:vAlign w:val="center"/>
          </w:tcPr>
          <w:p w:rsidR="00F442D2" w:rsidRPr="001A55A4" w:rsidRDefault="00F442D2" w:rsidP="00665769">
            <w:pPr>
              <w:pStyle w:val="ConsPlusNormal"/>
              <w:jc w:val="center"/>
              <w:rPr>
                <w:sz w:val="24"/>
                <w:szCs w:val="24"/>
              </w:rPr>
            </w:pPr>
            <w:r w:rsidRPr="001A55A4">
              <w:rPr>
                <w:sz w:val="24"/>
                <w:szCs w:val="24"/>
              </w:rPr>
              <w:t>Количество имущества</w:t>
            </w:r>
          </w:p>
        </w:tc>
        <w:tc>
          <w:tcPr>
            <w:tcW w:w="1417" w:type="dxa"/>
            <w:gridSpan w:val="3"/>
            <w:vAlign w:val="center"/>
          </w:tcPr>
          <w:p w:rsidR="00F442D2" w:rsidRPr="001A55A4" w:rsidRDefault="00F442D2" w:rsidP="00665769">
            <w:pPr>
              <w:pStyle w:val="ConsPlusNormal"/>
              <w:jc w:val="center"/>
              <w:rPr>
                <w:sz w:val="24"/>
                <w:szCs w:val="24"/>
              </w:rPr>
            </w:pPr>
            <w:r w:rsidRPr="001A55A4">
              <w:rPr>
                <w:sz w:val="24"/>
                <w:szCs w:val="24"/>
              </w:rPr>
              <w:t>Ссудодатель</w:t>
            </w:r>
          </w:p>
        </w:tc>
        <w:tc>
          <w:tcPr>
            <w:tcW w:w="1134" w:type="dxa"/>
            <w:gridSpan w:val="2"/>
            <w:vAlign w:val="center"/>
          </w:tcPr>
          <w:p w:rsidR="00F442D2" w:rsidRPr="001A55A4" w:rsidRDefault="00F442D2" w:rsidP="00665769">
            <w:pPr>
              <w:pStyle w:val="ConsPlusNormal"/>
              <w:jc w:val="center"/>
              <w:rPr>
                <w:sz w:val="24"/>
                <w:szCs w:val="24"/>
              </w:rPr>
            </w:pPr>
            <w:r w:rsidRPr="001A55A4">
              <w:rPr>
                <w:sz w:val="24"/>
                <w:szCs w:val="24"/>
              </w:rPr>
              <w:t>Срок пользования</w:t>
            </w:r>
          </w:p>
        </w:tc>
        <w:tc>
          <w:tcPr>
            <w:tcW w:w="851" w:type="dxa"/>
            <w:vMerge w:val="restart"/>
            <w:vAlign w:val="center"/>
          </w:tcPr>
          <w:p w:rsidR="00F442D2" w:rsidRPr="001A55A4" w:rsidRDefault="00F442D2" w:rsidP="00665769">
            <w:pPr>
              <w:pStyle w:val="ConsPlusNormal"/>
              <w:jc w:val="center"/>
              <w:rPr>
                <w:sz w:val="24"/>
                <w:szCs w:val="24"/>
              </w:rPr>
            </w:pPr>
            <w:r w:rsidRPr="001A55A4">
              <w:rPr>
                <w:sz w:val="24"/>
                <w:szCs w:val="24"/>
              </w:rPr>
              <w:t>Фактические расходы на содержание объекта недвижимого имущества (руб./год)</w:t>
            </w:r>
          </w:p>
        </w:tc>
        <w:tc>
          <w:tcPr>
            <w:tcW w:w="1276" w:type="dxa"/>
            <w:gridSpan w:val="2"/>
            <w:vAlign w:val="center"/>
          </w:tcPr>
          <w:p w:rsidR="00F442D2" w:rsidRPr="001A55A4" w:rsidRDefault="00F442D2" w:rsidP="00665769">
            <w:pPr>
              <w:pStyle w:val="ConsPlusNormal"/>
              <w:jc w:val="center"/>
              <w:rPr>
                <w:sz w:val="24"/>
                <w:szCs w:val="24"/>
              </w:rPr>
            </w:pPr>
            <w:r w:rsidRPr="001A55A4">
              <w:rPr>
                <w:sz w:val="24"/>
                <w:szCs w:val="24"/>
              </w:rPr>
              <w:t>Направление использования объекта недвижимого имущества</w:t>
            </w:r>
          </w:p>
        </w:tc>
        <w:tc>
          <w:tcPr>
            <w:tcW w:w="425" w:type="dxa"/>
            <w:vMerge w:val="restart"/>
            <w:vAlign w:val="center"/>
          </w:tcPr>
          <w:p w:rsidR="00F442D2" w:rsidRPr="001A55A4" w:rsidRDefault="00F442D2" w:rsidP="00665769">
            <w:pPr>
              <w:pStyle w:val="ConsPlusNormal"/>
              <w:jc w:val="center"/>
              <w:rPr>
                <w:sz w:val="24"/>
                <w:szCs w:val="24"/>
              </w:rPr>
            </w:pPr>
            <w:r w:rsidRPr="001A55A4">
              <w:rPr>
                <w:sz w:val="24"/>
                <w:szCs w:val="24"/>
              </w:rPr>
              <w:t>Обоснование заключения договора ссуды</w:t>
            </w:r>
          </w:p>
        </w:tc>
      </w:tr>
      <w:tr w:rsidR="00F442D2" w:rsidRPr="001A55A4" w:rsidTr="00665769">
        <w:tc>
          <w:tcPr>
            <w:tcW w:w="1763"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851" w:type="dxa"/>
            <w:vAlign w:val="center"/>
          </w:tcPr>
          <w:p w:rsidR="00F442D2" w:rsidRPr="001A55A4" w:rsidRDefault="00F442D2" w:rsidP="00665769">
            <w:pPr>
              <w:pStyle w:val="ConsPlusNormal"/>
              <w:jc w:val="center"/>
              <w:rPr>
                <w:sz w:val="24"/>
                <w:szCs w:val="24"/>
              </w:rPr>
            </w:pPr>
            <w:r w:rsidRPr="001A55A4">
              <w:rPr>
                <w:sz w:val="24"/>
                <w:szCs w:val="24"/>
              </w:rPr>
              <w:t>наименование</w:t>
            </w:r>
          </w:p>
        </w:tc>
        <w:tc>
          <w:tcPr>
            <w:tcW w:w="567" w:type="dxa"/>
            <w:vAlign w:val="center"/>
          </w:tcPr>
          <w:p w:rsidR="00F442D2" w:rsidRPr="001A55A4" w:rsidRDefault="00F442D2" w:rsidP="00665769">
            <w:pPr>
              <w:pStyle w:val="ConsPlusNormal"/>
              <w:jc w:val="center"/>
              <w:rPr>
                <w:sz w:val="24"/>
                <w:szCs w:val="24"/>
              </w:rPr>
            </w:pPr>
            <w:r w:rsidRPr="001A55A4">
              <w:rPr>
                <w:sz w:val="24"/>
                <w:szCs w:val="24"/>
              </w:rPr>
              <w:t xml:space="preserve">код по </w:t>
            </w:r>
            <w:hyperlink r:id="rId28">
              <w:r w:rsidRPr="001A55A4">
                <w:rPr>
                  <w:color w:val="0000FF"/>
                  <w:sz w:val="24"/>
                  <w:szCs w:val="24"/>
                </w:rPr>
                <w:t>ОКЕИ</w:t>
              </w:r>
            </w:hyperlink>
          </w:p>
        </w:tc>
        <w:tc>
          <w:tcPr>
            <w:tcW w:w="567" w:type="dxa"/>
            <w:vMerge/>
          </w:tcPr>
          <w:p w:rsidR="00F442D2" w:rsidRPr="001A55A4" w:rsidRDefault="00F442D2" w:rsidP="00665769">
            <w:pPr>
              <w:pStyle w:val="ConsPlusNormal"/>
              <w:rPr>
                <w:sz w:val="24"/>
                <w:szCs w:val="24"/>
              </w:rPr>
            </w:pPr>
          </w:p>
        </w:tc>
        <w:tc>
          <w:tcPr>
            <w:tcW w:w="567" w:type="dxa"/>
            <w:vMerge/>
          </w:tcPr>
          <w:p w:rsidR="00F442D2" w:rsidRPr="001A55A4" w:rsidRDefault="00F442D2" w:rsidP="00665769">
            <w:pPr>
              <w:pStyle w:val="ConsPlusNormal"/>
              <w:rPr>
                <w:sz w:val="24"/>
                <w:szCs w:val="24"/>
              </w:rPr>
            </w:pPr>
          </w:p>
        </w:tc>
        <w:tc>
          <w:tcPr>
            <w:tcW w:w="1417" w:type="dxa"/>
            <w:gridSpan w:val="3"/>
            <w:vAlign w:val="center"/>
          </w:tcPr>
          <w:p w:rsidR="00F442D2" w:rsidRPr="001A55A4" w:rsidRDefault="00F442D2" w:rsidP="00665769">
            <w:pPr>
              <w:pStyle w:val="ConsPlusNormal"/>
              <w:jc w:val="center"/>
              <w:rPr>
                <w:sz w:val="24"/>
                <w:szCs w:val="24"/>
              </w:rPr>
            </w:pPr>
            <w:r w:rsidRPr="001A55A4">
              <w:rPr>
                <w:sz w:val="24"/>
                <w:szCs w:val="24"/>
              </w:rPr>
              <w:t>наименование</w:t>
            </w:r>
          </w:p>
        </w:tc>
        <w:tc>
          <w:tcPr>
            <w:tcW w:w="567" w:type="dxa"/>
            <w:vAlign w:val="center"/>
          </w:tcPr>
          <w:p w:rsidR="00F442D2" w:rsidRPr="001A55A4" w:rsidRDefault="00F442D2" w:rsidP="00665769">
            <w:pPr>
              <w:pStyle w:val="ConsPlusNormal"/>
              <w:jc w:val="center"/>
              <w:rPr>
                <w:sz w:val="24"/>
                <w:szCs w:val="24"/>
              </w:rPr>
            </w:pPr>
            <w:r w:rsidRPr="001A55A4">
              <w:rPr>
                <w:sz w:val="24"/>
                <w:szCs w:val="24"/>
              </w:rPr>
              <w:t>начала</w:t>
            </w:r>
          </w:p>
        </w:tc>
        <w:tc>
          <w:tcPr>
            <w:tcW w:w="567" w:type="dxa"/>
            <w:vAlign w:val="center"/>
          </w:tcPr>
          <w:p w:rsidR="00F442D2" w:rsidRPr="001A55A4" w:rsidRDefault="00F442D2" w:rsidP="00665769">
            <w:pPr>
              <w:pStyle w:val="ConsPlusNormal"/>
              <w:jc w:val="center"/>
              <w:rPr>
                <w:sz w:val="24"/>
                <w:szCs w:val="24"/>
              </w:rPr>
            </w:pPr>
            <w:r w:rsidRPr="001A55A4">
              <w:rPr>
                <w:sz w:val="24"/>
                <w:szCs w:val="24"/>
              </w:rPr>
              <w:t>окончания</w:t>
            </w:r>
          </w:p>
        </w:tc>
        <w:tc>
          <w:tcPr>
            <w:tcW w:w="851" w:type="dxa"/>
            <w:vMerge/>
          </w:tcPr>
          <w:p w:rsidR="00F442D2" w:rsidRPr="001A55A4" w:rsidRDefault="00F442D2" w:rsidP="00665769">
            <w:pPr>
              <w:pStyle w:val="ConsPlusNormal"/>
              <w:rPr>
                <w:sz w:val="24"/>
                <w:szCs w:val="24"/>
              </w:rPr>
            </w:pPr>
          </w:p>
        </w:tc>
        <w:tc>
          <w:tcPr>
            <w:tcW w:w="709" w:type="dxa"/>
            <w:vAlign w:val="center"/>
          </w:tcPr>
          <w:p w:rsidR="00F442D2" w:rsidRPr="001A55A4" w:rsidRDefault="00F442D2" w:rsidP="00665769">
            <w:pPr>
              <w:pStyle w:val="ConsPlusNormal"/>
              <w:jc w:val="center"/>
              <w:rPr>
                <w:sz w:val="24"/>
                <w:szCs w:val="24"/>
              </w:rPr>
            </w:pPr>
            <w:r w:rsidRPr="001A55A4">
              <w:rPr>
                <w:sz w:val="24"/>
                <w:szCs w:val="24"/>
              </w:rPr>
              <w:t>для осуществления основной деятельности</w:t>
            </w:r>
          </w:p>
        </w:tc>
        <w:tc>
          <w:tcPr>
            <w:tcW w:w="567" w:type="dxa"/>
            <w:vAlign w:val="center"/>
          </w:tcPr>
          <w:p w:rsidR="00F442D2" w:rsidRPr="001A55A4" w:rsidRDefault="00F442D2" w:rsidP="00665769">
            <w:pPr>
              <w:pStyle w:val="ConsPlusNormal"/>
              <w:jc w:val="center"/>
              <w:rPr>
                <w:sz w:val="24"/>
                <w:szCs w:val="24"/>
              </w:rPr>
            </w:pPr>
            <w:r w:rsidRPr="001A55A4">
              <w:rPr>
                <w:sz w:val="24"/>
                <w:szCs w:val="24"/>
              </w:rPr>
              <w:t>для осуществления иной деятельности</w:t>
            </w:r>
          </w:p>
        </w:tc>
        <w:tc>
          <w:tcPr>
            <w:tcW w:w="425" w:type="dxa"/>
            <w:vMerge/>
          </w:tcPr>
          <w:p w:rsidR="00F442D2" w:rsidRPr="001A55A4" w:rsidRDefault="00F442D2" w:rsidP="00665769">
            <w:pPr>
              <w:pStyle w:val="ConsPlusNormal"/>
              <w:rPr>
                <w:sz w:val="24"/>
                <w:szCs w:val="24"/>
              </w:rPr>
            </w:pPr>
          </w:p>
        </w:tc>
      </w:tr>
      <w:tr w:rsidR="00F442D2" w:rsidRPr="001A55A4" w:rsidTr="00665769">
        <w:tc>
          <w:tcPr>
            <w:tcW w:w="1763" w:type="dxa"/>
          </w:tcPr>
          <w:p w:rsidR="00F442D2" w:rsidRPr="001A55A4" w:rsidRDefault="00F442D2" w:rsidP="00665769">
            <w:pPr>
              <w:pStyle w:val="ConsPlusNormal"/>
              <w:jc w:val="center"/>
              <w:rPr>
                <w:sz w:val="24"/>
                <w:szCs w:val="24"/>
              </w:rPr>
            </w:pPr>
            <w:r w:rsidRPr="001A55A4">
              <w:rPr>
                <w:sz w:val="24"/>
                <w:szCs w:val="24"/>
              </w:rPr>
              <w:t>1</w:t>
            </w:r>
          </w:p>
        </w:tc>
        <w:tc>
          <w:tcPr>
            <w:tcW w:w="567" w:type="dxa"/>
          </w:tcPr>
          <w:p w:rsidR="00F442D2" w:rsidRPr="001A55A4" w:rsidRDefault="00F442D2" w:rsidP="00665769">
            <w:pPr>
              <w:pStyle w:val="ConsPlusNormal"/>
              <w:jc w:val="center"/>
              <w:rPr>
                <w:sz w:val="24"/>
                <w:szCs w:val="24"/>
              </w:rPr>
            </w:pPr>
            <w:r w:rsidRPr="001A55A4">
              <w:rPr>
                <w:sz w:val="24"/>
                <w:szCs w:val="24"/>
              </w:rPr>
              <w:t>2</w:t>
            </w:r>
          </w:p>
        </w:tc>
        <w:tc>
          <w:tcPr>
            <w:tcW w:w="851" w:type="dxa"/>
          </w:tcPr>
          <w:p w:rsidR="00F442D2" w:rsidRPr="001A55A4" w:rsidRDefault="00F442D2" w:rsidP="00665769">
            <w:pPr>
              <w:pStyle w:val="ConsPlusNormal"/>
              <w:jc w:val="center"/>
              <w:rPr>
                <w:sz w:val="24"/>
                <w:szCs w:val="24"/>
              </w:rPr>
            </w:pPr>
            <w:r w:rsidRPr="001A55A4">
              <w:rPr>
                <w:sz w:val="24"/>
                <w:szCs w:val="24"/>
              </w:rPr>
              <w:t>3</w:t>
            </w:r>
          </w:p>
        </w:tc>
        <w:tc>
          <w:tcPr>
            <w:tcW w:w="567" w:type="dxa"/>
          </w:tcPr>
          <w:p w:rsidR="00F442D2" w:rsidRPr="001A55A4" w:rsidRDefault="00F442D2" w:rsidP="00665769">
            <w:pPr>
              <w:pStyle w:val="ConsPlusNormal"/>
              <w:jc w:val="center"/>
              <w:rPr>
                <w:sz w:val="24"/>
                <w:szCs w:val="24"/>
              </w:rPr>
            </w:pPr>
            <w:r w:rsidRPr="001A55A4">
              <w:rPr>
                <w:sz w:val="24"/>
                <w:szCs w:val="24"/>
              </w:rPr>
              <w:t>4</w:t>
            </w:r>
          </w:p>
        </w:tc>
        <w:tc>
          <w:tcPr>
            <w:tcW w:w="567" w:type="dxa"/>
          </w:tcPr>
          <w:p w:rsidR="00F442D2" w:rsidRPr="001A55A4" w:rsidRDefault="00F442D2" w:rsidP="00665769">
            <w:pPr>
              <w:pStyle w:val="ConsPlusNormal"/>
              <w:jc w:val="center"/>
              <w:rPr>
                <w:sz w:val="24"/>
                <w:szCs w:val="24"/>
              </w:rPr>
            </w:pPr>
            <w:r w:rsidRPr="001A55A4">
              <w:rPr>
                <w:sz w:val="24"/>
                <w:szCs w:val="24"/>
              </w:rPr>
              <w:t>5</w:t>
            </w:r>
          </w:p>
        </w:tc>
        <w:tc>
          <w:tcPr>
            <w:tcW w:w="567" w:type="dxa"/>
          </w:tcPr>
          <w:p w:rsidR="00F442D2" w:rsidRPr="001A55A4" w:rsidRDefault="00F442D2" w:rsidP="00665769">
            <w:pPr>
              <w:pStyle w:val="ConsPlusNormal"/>
              <w:jc w:val="center"/>
              <w:rPr>
                <w:sz w:val="24"/>
                <w:szCs w:val="24"/>
              </w:rPr>
            </w:pPr>
            <w:r w:rsidRPr="001A55A4">
              <w:rPr>
                <w:sz w:val="24"/>
                <w:szCs w:val="24"/>
              </w:rPr>
              <w:t>6</w:t>
            </w:r>
          </w:p>
        </w:tc>
        <w:tc>
          <w:tcPr>
            <w:tcW w:w="1417" w:type="dxa"/>
            <w:gridSpan w:val="3"/>
          </w:tcPr>
          <w:p w:rsidR="00F442D2" w:rsidRPr="001A55A4" w:rsidRDefault="00F442D2" w:rsidP="00665769">
            <w:pPr>
              <w:pStyle w:val="ConsPlusNormal"/>
              <w:jc w:val="center"/>
              <w:rPr>
                <w:sz w:val="24"/>
                <w:szCs w:val="24"/>
              </w:rPr>
            </w:pPr>
            <w:r w:rsidRPr="001A55A4">
              <w:rPr>
                <w:sz w:val="24"/>
                <w:szCs w:val="24"/>
              </w:rPr>
              <w:t>7</w:t>
            </w:r>
          </w:p>
        </w:tc>
        <w:tc>
          <w:tcPr>
            <w:tcW w:w="567" w:type="dxa"/>
          </w:tcPr>
          <w:p w:rsidR="00F442D2" w:rsidRPr="001A55A4" w:rsidRDefault="00F442D2" w:rsidP="00665769">
            <w:pPr>
              <w:pStyle w:val="ConsPlusNormal"/>
              <w:jc w:val="center"/>
              <w:rPr>
                <w:sz w:val="24"/>
                <w:szCs w:val="24"/>
              </w:rPr>
            </w:pPr>
            <w:r w:rsidRPr="001A55A4">
              <w:rPr>
                <w:sz w:val="24"/>
                <w:szCs w:val="24"/>
              </w:rPr>
              <w:t>8</w:t>
            </w:r>
          </w:p>
        </w:tc>
        <w:tc>
          <w:tcPr>
            <w:tcW w:w="567" w:type="dxa"/>
          </w:tcPr>
          <w:p w:rsidR="00F442D2" w:rsidRPr="001A55A4" w:rsidRDefault="00F442D2" w:rsidP="00665769">
            <w:pPr>
              <w:pStyle w:val="ConsPlusNormal"/>
              <w:jc w:val="center"/>
              <w:rPr>
                <w:sz w:val="24"/>
                <w:szCs w:val="24"/>
              </w:rPr>
            </w:pPr>
            <w:r w:rsidRPr="001A55A4">
              <w:rPr>
                <w:sz w:val="24"/>
                <w:szCs w:val="24"/>
              </w:rPr>
              <w:t>9</w:t>
            </w:r>
          </w:p>
        </w:tc>
        <w:tc>
          <w:tcPr>
            <w:tcW w:w="851" w:type="dxa"/>
          </w:tcPr>
          <w:p w:rsidR="00F442D2" w:rsidRPr="001A55A4" w:rsidRDefault="00F442D2" w:rsidP="00665769">
            <w:pPr>
              <w:pStyle w:val="ConsPlusNormal"/>
              <w:jc w:val="center"/>
              <w:rPr>
                <w:sz w:val="24"/>
                <w:szCs w:val="24"/>
              </w:rPr>
            </w:pPr>
            <w:r w:rsidRPr="001A55A4">
              <w:rPr>
                <w:sz w:val="24"/>
                <w:szCs w:val="24"/>
              </w:rPr>
              <w:t>10</w:t>
            </w:r>
          </w:p>
        </w:tc>
        <w:tc>
          <w:tcPr>
            <w:tcW w:w="709" w:type="dxa"/>
          </w:tcPr>
          <w:p w:rsidR="00F442D2" w:rsidRPr="001A55A4" w:rsidRDefault="00F442D2" w:rsidP="00665769">
            <w:pPr>
              <w:pStyle w:val="ConsPlusNormal"/>
              <w:jc w:val="center"/>
              <w:rPr>
                <w:sz w:val="24"/>
                <w:szCs w:val="24"/>
              </w:rPr>
            </w:pPr>
            <w:r w:rsidRPr="001A55A4">
              <w:rPr>
                <w:sz w:val="24"/>
                <w:szCs w:val="24"/>
              </w:rPr>
              <w:t>11</w:t>
            </w:r>
          </w:p>
        </w:tc>
        <w:tc>
          <w:tcPr>
            <w:tcW w:w="567" w:type="dxa"/>
          </w:tcPr>
          <w:p w:rsidR="00F442D2" w:rsidRPr="001A55A4" w:rsidRDefault="00F442D2" w:rsidP="00665769">
            <w:pPr>
              <w:pStyle w:val="ConsPlusNormal"/>
              <w:jc w:val="center"/>
              <w:rPr>
                <w:sz w:val="24"/>
                <w:szCs w:val="24"/>
              </w:rPr>
            </w:pPr>
            <w:r w:rsidRPr="001A55A4">
              <w:rPr>
                <w:sz w:val="24"/>
                <w:szCs w:val="24"/>
              </w:rPr>
              <w:t>12</w:t>
            </w:r>
          </w:p>
        </w:tc>
        <w:tc>
          <w:tcPr>
            <w:tcW w:w="425" w:type="dxa"/>
          </w:tcPr>
          <w:p w:rsidR="00F442D2" w:rsidRPr="001A55A4" w:rsidRDefault="00F442D2" w:rsidP="00665769">
            <w:pPr>
              <w:pStyle w:val="ConsPlusNormal"/>
              <w:jc w:val="center"/>
              <w:rPr>
                <w:sz w:val="24"/>
                <w:szCs w:val="24"/>
              </w:rPr>
            </w:pPr>
            <w:r w:rsidRPr="001A55A4">
              <w:rPr>
                <w:sz w:val="24"/>
                <w:szCs w:val="24"/>
              </w:rPr>
              <w:t>13</w:t>
            </w:r>
          </w:p>
        </w:tc>
      </w:tr>
      <w:tr w:rsidR="00F442D2" w:rsidRPr="001A55A4" w:rsidTr="00665769">
        <w:tc>
          <w:tcPr>
            <w:tcW w:w="1763" w:type="dxa"/>
          </w:tcPr>
          <w:p w:rsidR="00F442D2" w:rsidRPr="001A55A4" w:rsidRDefault="00F442D2" w:rsidP="00665769">
            <w:pPr>
              <w:pStyle w:val="ConsPlusNormal"/>
              <w:rPr>
                <w:sz w:val="24"/>
                <w:szCs w:val="24"/>
              </w:rPr>
            </w:pPr>
            <w:r w:rsidRPr="001A55A4">
              <w:rPr>
                <w:sz w:val="24"/>
                <w:szCs w:val="24"/>
              </w:rPr>
              <w:t>объекты &lt;1&gt;, всего</w:t>
            </w:r>
          </w:p>
        </w:tc>
        <w:tc>
          <w:tcPr>
            <w:tcW w:w="567" w:type="dxa"/>
          </w:tcPr>
          <w:p w:rsidR="00F442D2" w:rsidRPr="001A55A4" w:rsidRDefault="00F442D2" w:rsidP="00665769">
            <w:pPr>
              <w:pStyle w:val="ConsPlusNormal"/>
              <w:jc w:val="center"/>
              <w:rPr>
                <w:sz w:val="24"/>
                <w:szCs w:val="24"/>
              </w:rPr>
            </w:pPr>
          </w:p>
        </w:tc>
        <w:tc>
          <w:tcPr>
            <w:tcW w:w="851"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r w:rsidRPr="001A55A4">
              <w:rPr>
                <w:sz w:val="24"/>
                <w:szCs w:val="24"/>
              </w:rPr>
              <w:t>1000</w:t>
            </w: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851"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r>
      <w:tr w:rsidR="00F442D2" w:rsidRPr="001A55A4" w:rsidTr="00665769">
        <w:tc>
          <w:tcPr>
            <w:tcW w:w="1763" w:type="dxa"/>
            <w:tcBorders>
              <w:bottom w:val="single" w:sz="4" w:space="0" w:color="auto"/>
            </w:tcBorders>
          </w:tcPr>
          <w:p w:rsidR="00F442D2" w:rsidRPr="001A55A4" w:rsidRDefault="00F442D2" w:rsidP="00665769">
            <w:pPr>
              <w:pStyle w:val="ConsPlusNormal"/>
              <w:rPr>
                <w:sz w:val="24"/>
                <w:szCs w:val="24"/>
              </w:rPr>
            </w:pPr>
            <w:r w:rsidRPr="001A55A4">
              <w:rPr>
                <w:sz w:val="24"/>
                <w:szCs w:val="24"/>
              </w:rPr>
              <w:lastRenderedPageBreak/>
              <w:t>в том числе:</w:t>
            </w: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851"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r w:rsidRPr="001A55A4">
              <w:rPr>
                <w:sz w:val="24"/>
                <w:szCs w:val="24"/>
              </w:rPr>
              <w:t>1001</w:t>
            </w: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425"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425"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851" w:type="dxa"/>
            <w:tcBorders>
              <w:bottom w:val="single" w:sz="4" w:space="0" w:color="auto"/>
            </w:tcBorders>
          </w:tcPr>
          <w:p w:rsidR="00F442D2" w:rsidRPr="001A55A4" w:rsidRDefault="00F442D2" w:rsidP="00665769">
            <w:pPr>
              <w:pStyle w:val="ConsPlusNormal"/>
              <w:jc w:val="center"/>
              <w:rPr>
                <w:sz w:val="24"/>
                <w:szCs w:val="24"/>
              </w:rPr>
            </w:pPr>
          </w:p>
        </w:tc>
        <w:tc>
          <w:tcPr>
            <w:tcW w:w="709"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425" w:type="dxa"/>
            <w:tcBorders>
              <w:bottom w:val="single" w:sz="4" w:space="0" w:color="auto"/>
            </w:tcBorders>
          </w:tcPr>
          <w:p w:rsidR="00F442D2" w:rsidRPr="001A55A4" w:rsidRDefault="00F442D2" w:rsidP="00665769">
            <w:pPr>
              <w:pStyle w:val="ConsPlusNormal"/>
              <w:jc w:val="center"/>
              <w:rPr>
                <w:sz w:val="24"/>
                <w:szCs w:val="24"/>
              </w:rPr>
            </w:pPr>
          </w:p>
        </w:tc>
      </w:tr>
      <w:tr w:rsidR="00F442D2" w:rsidRPr="001A55A4" w:rsidTr="00665769">
        <w:tc>
          <w:tcPr>
            <w:tcW w:w="1763" w:type="dxa"/>
            <w:tcBorders>
              <w:bottom w:val="single" w:sz="4" w:space="0" w:color="auto"/>
            </w:tcBorders>
          </w:tcPr>
          <w:p w:rsidR="00F442D2" w:rsidRPr="001A55A4" w:rsidRDefault="00F442D2" w:rsidP="00665769">
            <w:pPr>
              <w:pStyle w:val="ConsPlusNormal"/>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851"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425"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425"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851" w:type="dxa"/>
            <w:tcBorders>
              <w:bottom w:val="single" w:sz="4" w:space="0" w:color="auto"/>
            </w:tcBorders>
          </w:tcPr>
          <w:p w:rsidR="00F442D2" w:rsidRPr="001A55A4" w:rsidRDefault="00F442D2" w:rsidP="00665769">
            <w:pPr>
              <w:pStyle w:val="ConsPlusNormal"/>
              <w:jc w:val="center"/>
              <w:rPr>
                <w:sz w:val="24"/>
                <w:szCs w:val="24"/>
              </w:rPr>
            </w:pPr>
          </w:p>
        </w:tc>
        <w:tc>
          <w:tcPr>
            <w:tcW w:w="709" w:type="dxa"/>
            <w:tcBorders>
              <w:bottom w:val="single" w:sz="4" w:space="0" w:color="auto"/>
            </w:tcBorders>
          </w:tcPr>
          <w:p w:rsidR="00F442D2" w:rsidRPr="001A55A4" w:rsidRDefault="00F442D2" w:rsidP="00665769">
            <w:pPr>
              <w:pStyle w:val="ConsPlusNormal"/>
              <w:jc w:val="center"/>
              <w:rPr>
                <w:sz w:val="24"/>
                <w:szCs w:val="24"/>
              </w:rPr>
            </w:pPr>
          </w:p>
        </w:tc>
        <w:tc>
          <w:tcPr>
            <w:tcW w:w="567" w:type="dxa"/>
            <w:tcBorders>
              <w:bottom w:val="single" w:sz="4" w:space="0" w:color="auto"/>
            </w:tcBorders>
          </w:tcPr>
          <w:p w:rsidR="00F442D2" w:rsidRPr="001A55A4" w:rsidRDefault="00F442D2" w:rsidP="00665769">
            <w:pPr>
              <w:pStyle w:val="ConsPlusNormal"/>
              <w:jc w:val="center"/>
              <w:rPr>
                <w:sz w:val="24"/>
                <w:szCs w:val="24"/>
              </w:rPr>
            </w:pPr>
          </w:p>
        </w:tc>
        <w:tc>
          <w:tcPr>
            <w:tcW w:w="425" w:type="dxa"/>
            <w:tcBorders>
              <w:bottom w:val="single" w:sz="4" w:space="0" w:color="auto"/>
            </w:tcBorders>
          </w:tcPr>
          <w:p w:rsidR="00F442D2" w:rsidRPr="001A55A4" w:rsidRDefault="00F442D2" w:rsidP="00665769">
            <w:pPr>
              <w:pStyle w:val="ConsPlusNormal"/>
              <w:jc w:val="center"/>
              <w:rPr>
                <w:sz w:val="24"/>
                <w:szCs w:val="24"/>
              </w:rPr>
            </w:pPr>
          </w:p>
        </w:tc>
      </w:tr>
      <w:tr w:rsidR="00F442D2" w:rsidRPr="001A55A4" w:rsidTr="00665769">
        <w:trPr>
          <w:trHeight w:val="674"/>
        </w:trPr>
        <w:tc>
          <w:tcPr>
            <w:tcW w:w="9985" w:type="dxa"/>
            <w:gridSpan w:val="15"/>
            <w:tcBorders>
              <w:top w:val="single" w:sz="4" w:space="0" w:color="auto"/>
              <w:left w:val="nil"/>
              <w:bottom w:val="nil"/>
              <w:right w:val="nil"/>
            </w:tcBorders>
          </w:tcPr>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Руководитель</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(уполномоченное лицо)         ___________ __________ ______________________</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 xml:space="preserve">Учреждения                </w:t>
            </w:r>
            <w:r>
              <w:rPr>
                <w:rFonts w:ascii="Arial" w:hAnsi="Arial" w:cs="Arial"/>
                <w:sz w:val="24"/>
                <w:szCs w:val="24"/>
              </w:rPr>
              <w:t xml:space="preserve">          </w:t>
            </w:r>
            <w:r w:rsidRPr="001A55A4">
              <w:rPr>
                <w:rFonts w:ascii="Arial" w:hAnsi="Arial" w:cs="Arial"/>
                <w:sz w:val="24"/>
                <w:szCs w:val="24"/>
              </w:rPr>
              <w:t xml:space="preserve">    (должность) (подпись)  (расшифровка подписи)</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Исполнитель                   ___________ ___________________ _____________</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&lt;1</w:t>
            </w:r>
            <w:proofErr w:type="gramStart"/>
            <w:r w:rsidRPr="001A55A4">
              <w:rPr>
                <w:rFonts w:ascii="Arial" w:hAnsi="Arial" w:cs="Arial"/>
                <w:sz w:val="24"/>
                <w:szCs w:val="24"/>
              </w:rPr>
              <w:t>&gt; У</w:t>
            </w:r>
            <w:proofErr w:type="gramEnd"/>
            <w:r w:rsidRPr="001A55A4">
              <w:rPr>
                <w:rFonts w:ascii="Arial" w:hAnsi="Arial" w:cs="Arial"/>
                <w:sz w:val="24"/>
                <w:szCs w:val="24"/>
              </w:rPr>
              <w:t>казываются здания, строения, сооружения и иные аналогичные объекты.</w:t>
            </w:r>
          </w:p>
          <w:p w:rsidR="00F442D2" w:rsidRPr="001A55A4" w:rsidRDefault="00F442D2" w:rsidP="00665769">
            <w:pPr>
              <w:pStyle w:val="ConsPlusNormal"/>
              <w:jc w:val="center"/>
              <w:rPr>
                <w:sz w:val="24"/>
                <w:szCs w:val="24"/>
              </w:rPr>
            </w:pPr>
          </w:p>
        </w:tc>
      </w:tr>
    </w:tbl>
    <w:p w:rsidR="00F442D2" w:rsidRPr="001A55A4" w:rsidRDefault="00F442D2" w:rsidP="00F442D2">
      <w:pPr>
        <w:pStyle w:val="ConsPlusNormal"/>
        <w:rPr>
          <w:sz w:val="24"/>
          <w:szCs w:val="24"/>
        </w:rPr>
        <w:sectPr w:rsidR="00F442D2" w:rsidRPr="001A55A4" w:rsidSect="00665769">
          <w:pgSz w:w="11905" w:h="16838"/>
          <w:pgMar w:top="1247" w:right="1134" w:bottom="1531" w:left="1134" w:header="0" w:footer="0" w:gutter="0"/>
          <w:cols w:space="720"/>
          <w:titlePg/>
          <w:docGrid w:linePitch="326"/>
        </w:sectPr>
      </w:pPr>
    </w:p>
    <w:p w:rsidR="00F442D2" w:rsidRPr="00494D0D" w:rsidRDefault="00F442D2" w:rsidP="00F442D2">
      <w:pPr>
        <w:pStyle w:val="ConsPlusNormal"/>
        <w:jc w:val="center"/>
        <w:outlineLvl w:val="2"/>
        <w:rPr>
          <w:b/>
          <w:sz w:val="32"/>
          <w:szCs w:val="32"/>
        </w:rPr>
      </w:pPr>
      <w:bookmarkStart w:id="19" w:name="P1782"/>
      <w:bookmarkEnd w:id="19"/>
      <w:r w:rsidRPr="00494D0D">
        <w:rPr>
          <w:b/>
          <w:sz w:val="32"/>
          <w:szCs w:val="32"/>
        </w:rPr>
        <w:lastRenderedPageBreak/>
        <w:t>Сведения о транспортных средствах</w:t>
      </w:r>
    </w:p>
    <w:p w:rsidR="00F442D2" w:rsidRPr="00494D0D" w:rsidRDefault="00F442D2" w:rsidP="00F442D2">
      <w:pPr>
        <w:pStyle w:val="ConsPlusNormal"/>
        <w:jc w:val="center"/>
        <w:rPr>
          <w:b/>
          <w:sz w:val="32"/>
          <w:szCs w:val="32"/>
        </w:rPr>
      </w:pPr>
    </w:p>
    <w:tbl>
      <w:tblPr>
        <w:tblW w:w="10127"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3119"/>
        <w:gridCol w:w="1276"/>
        <w:gridCol w:w="992"/>
      </w:tblGrid>
      <w:tr w:rsidR="00F442D2" w:rsidRPr="001A55A4" w:rsidTr="00665769">
        <w:tc>
          <w:tcPr>
            <w:tcW w:w="9135" w:type="dxa"/>
            <w:gridSpan w:val="3"/>
            <w:tcBorders>
              <w:top w:val="nil"/>
              <w:left w:val="nil"/>
              <w:bottom w:val="nil"/>
            </w:tcBorders>
          </w:tcPr>
          <w:p w:rsidR="00F442D2" w:rsidRPr="001A55A4" w:rsidRDefault="00F442D2" w:rsidP="00665769">
            <w:pPr>
              <w:pStyle w:val="ConsPlusNormal"/>
              <w:rPr>
                <w:sz w:val="24"/>
                <w:szCs w:val="24"/>
              </w:rPr>
            </w:pPr>
          </w:p>
        </w:tc>
        <w:tc>
          <w:tcPr>
            <w:tcW w:w="992" w:type="dxa"/>
            <w:tcBorders>
              <w:top w:val="single" w:sz="4" w:space="0" w:color="auto"/>
              <w:bottom w:val="single" w:sz="4" w:space="0" w:color="auto"/>
            </w:tcBorders>
          </w:tcPr>
          <w:p w:rsidR="00F442D2" w:rsidRPr="001A55A4" w:rsidRDefault="00F442D2" w:rsidP="00665769">
            <w:pPr>
              <w:pStyle w:val="ConsPlusNormal"/>
              <w:ind w:left="-771" w:firstLine="771"/>
              <w:jc w:val="center"/>
              <w:rPr>
                <w:sz w:val="24"/>
                <w:szCs w:val="24"/>
              </w:rPr>
            </w:pPr>
            <w:r w:rsidRPr="001A55A4">
              <w:rPr>
                <w:sz w:val="24"/>
                <w:szCs w:val="24"/>
              </w:rPr>
              <w:t>КОДЫ</w:t>
            </w: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p>
        </w:tc>
        <w:tc>
          <w:tcPr>
            <w:tcW w:w="3119" w:type="dxa"/>
            <w:tcBorders>
              <w:top w:val="nil"/>
              <w:left w:val="nil"/>
              <w:bottom w:val="nil"/>
              <w:right w:val="nil"/>
            </w:tcBorders>
            <w:vAlign w:val="bottom"/>
          </w:tcPr>
          <w:p w:rsidR="00F442D2" w:rsidRPr="001A55A4" w:rsidRDefault="00F442D2" w:rsidP="00665769">
            <w:pPr>
              <w:pStyle w:val="ConsPlusNormal"/>
              <w:jc w:val="center"/>
              <w:rPr>
                <w:sz w:val="24"/>
                <w:szCs w:val="24"/>
              </w:rPr>
            </w:pPr>
            <w:r w:rsidRPr="001A55A4">
              <w:rPr>
                <w:sz w:val="24"/>
                <w:szCs w:val="24"/>
              </w:rPr>
              <w:t>на 1 ________ 20__ г.</w:t>
            </w:r>
          </w:p>
        </w:tc>
        <w:tc>
          <w:tcPr>
            <w:tcW w:w="1276" w:type="dxa"/>
            <w:tcBorders>
              <w:top w:val="nil"/>
              <w:left w:val="nil"/>
              <w:bottom w:val="nil"/>
              <w:right w:val="single" w:sz="4" w:space="0" w:color="auto"/>
            </w:tcBorders>
            <w:vAlign w:val="bottom"/>
          </w:tcPr>
          <w:p w:rsidR="00F442D2" w:rsidRPr="001A55A4" w:rsidRDefault="00F442D2" w:rsidP="00665769">
            <w:pPr>
              <w:pStyle w:val="ConsPlusNormal"/>
              <w:ind w:left="-2047" w:firstLine="2047"/>
              <w:jc w:val="right"/>
              <w:rPr>
                <w:sz w:val="24"/>
                <w:szCs w:val="24"/>
              </w:rPr>
            </w:pPr>
            <w:r w:rsidRPr="001A55A4">
              <w:rPr>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p>
        </w:tc>
        <w:tc>
          <w:tcPr>
            <w:tcW w:w="3119"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276"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по Сводному реестру</w:t>
            </w:r>
          </w:p>
        </w:tc>
        <w:tc>
          <w:tcPr>
            <w:tcW w:w="99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p>
        </w:tc>
        <w:tc>
          <w:tcPr>
            <w:tcW w:w="3119"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1276"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ИНН</w:t>
            </w:r>
          </w:p>
        </w:tc>
        <w:tc>
          <w:tcPr>
            <w:tcW w:w="99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Учреждение</w:t>
            </w:r>
          </w:p>
        </w:tc>
        <w:tc>
          <w:tcPr>
            <w:tcW w:w="3119" w:type="dxa"/>
            <w:tcBorders>
              <w:top w:val="nil"/>
              <w:left w:val="nil"/>
              <w:bottom w:val="single" w:sz="4" w:space="0" w:color="auto"/>
              <w:right w:val="nil"/>
            </w:tcBorders>
            <w:vAlign w:val="bottom"/>
          </w:tcPr>
          <w:p w:rsidR="00F442D2" w:rsidRPr="001A55A4" w:rsidRDefault="00F442D2" w:rsidP="00665769">
            <w:pPr>
              <w:pStyle w:val="ConsPlusNormal"/>
              <w:rPr>
                <w:sz w:val="24"/>
                <w:szCs w:val="24"/>
              </w:rPr>
            </w:pPr>
          </w:p>
        </w:tc>
        <w:tc>
          <w:tcPr>
            <w:tcW w:w="1276"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КПП</w:t>
            </w:r>
          </w:p>
        </w:tc>
        <w:tc>
          <w:tcPr>
            <w:tcW w:w="99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Орган, осуществляющий функции и полномочия учредителя</w:t>
            </w:r>
          </w:p>
        </w:tc>
        <w:tc>
          <w:tcPr>
            <w:tcW w:w="3119"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276"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глава по БК</w:t>
            </w:r>
          </w:p>
        </w:tc>
        <w:tc>
          <w:tcPr>
            <w:tcW w:w="99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Публично-правовое образование</w:t>
            </w:r>
          </w:p>
        </w:tc>
        <w:tc>
          <w:tcPr>
            <w:tcW w:w="3119" w:type="dxa"/>
            <w:tcBorders>
              <w:top w:val="single" w:sz="4" w:space="0" w:color="auto"/>
              <w:left w:val="nil"/>
              <w:bottom w:val="single" w:sz="4" w:space="0" w:color="auto"/>
              <w:right w:val="nil"/>
            </w:tcBorders>
            <w:vAlign w:val="bottom"/>
          </w:tcPr>
          <w:p w:rsidR="00F442D2" w:rsidRPr="001A55A4" w:rsidRDefault="00F442D2" w:rsidP="00665769">
            <w:pPr>
              <w:pStyle w:val="ConsPlusNormal"/>
              <w:rPr>
                <w:sz w:val="24"/>
                <w:szCs w:val="24"/>
              </w:rPr>
            </w:pPr>
          </w:p>
        </w:tc>
        <w:tc>
          <w:tcPr>
            <w:tcW w:w="1276"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 xml:space="preserve">по </w:t>
            </w:r>
            <w:hyperlink r:id="rId29">
              <w:r w:rsidRPr="00494D0D">
                <w:rPr>
                  <w:sz w:val="24"/>
                  <w:szCs w:val="24"/>
                </w:rPr>
                <w:t>ОКТМО</w:t>
              </w:r>
            </w:hyperlink>
          </w:p>
        </w:tc>
        <w:tc>
          <w:tcPr>
            <w:tcW w:w="992"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4740" w:type="dxa"/>
            <w:tcBorders>
              <w:top w:val="nil"/>
              <w:left w:val="nil"/>
              <w:bottom w:val="nil"/>
              <w:right w:val="nil"/>
            </w:tcBorders>
          </w:tcPr>
          <w:p w:rsidR="00F442D2" w:rsidRPr="001A55A4" w:rsidRDefault="00F442D2" w:rsidP="00665769">
            <w:pPr>
              <w:pStyle w:val="ConsPlusNormal"/>
              <w:rPr>
                <w:sz w:val="24"/>
                <w:szCs w:val="24"/>
              </w:rPr>
            </w:pPr>
            <w:r w:rsidRPr="001A55A4">
              <w:rPr>
                <w:sz w:val="24"/>
                <w:szCs w:val="24"/>
              </w:rPr>
              <w:t>Периодичность: годовая</w:t>
            </w:r>
          </w:p>
        </w:tc>
        <w:tc>
          <w:tcPr>
            <w:tcW w:w="3119" w:type="dxa"/>
            <w:tcBorders>
              <w:top w:val="single" w:sz="4" w:space="0" w:color="auto"/>
              <w:left w:val="nil"/>
              <w:bottom w:val="nil"/>
              <w:right w:val="nil"/>
            </w:tcBorders>
            <w:vAlign w:val="bottom"/>
          </w:tcPr>
          <w:p w:rsidR="00F442D2" w:rsidRPr="001A55A4" w:rsidRDefault="00F442D2" w:rsidP="00665769">
            <w:pPr>
              <w:pStyle w:val="ConsPlusNormal"/>
              <w:rPr>
                <w:sz w:val="24"/>
                <w:szCs w:val="24"/>
              </w:rPr>
            </w:pPr>
          </w:p>
        </w:tc>
        <w:tc>
          <w:tcPr>
            <w:tcW w:w="1276" w:type="dxa"/>
            <w:tcBorders>
              <w:top w:val="nil"/>
              <w:left w:val="nil"/>
              <w:bottom w:val="nil"/>
              <w:right w:val="single" w:sz="4" w:space="0" w:color="auto"/>
            </w:tcBorders>
            <w:vAlign w:val="bottom"/>
          </w:tcPr>
          <w:p w:rsidR="00F442D2" w:rsidRPr="001A55A4" w:rsidRDefault="00F442D2" w:rsidP="00665769">
            <w:pPr>
              <w:pStyle w:val="ConsPlusNormal"/>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442D2" w:rsidRPr="001A55A4" w:rsidRDefault="00F442D2" w:rsidP="00665769">
            <w:pPr>
              <w:pStyle w:val="ConsPlusNormal"/>
              <w:rPr>
                <w:sz w:val="24"/>
                <w:szCs w:val="24"/>
              </w:rPr>
            </w:pPr>
          </w:p>
        </w:tc>
      </w:tr>
    </w:tbl>
    <w:p w:rsidR="00F442D2" w:rsidRPr="000617AD" w:rsidRDefault="00F442D2" w:rsidP="00F442D2">
      <w:pPr>
        <w:pStyle w:val="ConsPlusNormal"/>
        <w:jc w:val="center"/>
        <w:rPr>
          <w:sz w:val="24"/>
          <w:szCs w:val="24"/>
        </w:rPr>
      </w:pPr>
    </w:p>
    <w:p w:rsidR="00F442D2" w:rsidRPr="000617AD" w:rsidRDefault="00F442D2" w:rsidP="00F442D2">
      <w:pPr>
        <w:pStyle w:val="ConsPlusNormal"/>
        <w:jc w:val="center"/>
        <w:outlineLvl w:val="3"/>
        <w:rPr>
          <w:sz w:val="24"/>
          <w:szCs w:val="24"/>
        </w:rPr>
      </w:pPr>
      <w:r w:rsidRPr="000617AD">
        <w:rPr>
          <w:sz w:val="24"/>
          <w:szCs w:val="24"/>
        </w:rPr>
        <w:t>Раздел 1. Сведения об используемых транспортных средствах</w:t>
      </w:r>
    </w:p>
    <w:p w:rsidR="00F442D2" w:rsidRPr="000617AD" w:rsidRDefault="00F442D2" w:rsidP="00F442D2">
      <w:pPr>
        <w:pStyle w:val="ConsPlusNormal"/>
        <w:jc w:val="center"/>
        <w:outlineLvl w:val="3"/>
        <w:rPr>
          <w:sz w:val="24"/>
          <w:szCs w:val="24"/>
        </w:rPr>
      </w:pPr>
    </w:p>
    <w:tbl>
      <w:tblPr>
        <w:tblW w:w="9661"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3"/>
        <w:gridCol w:w="851"/>
        <w:gridCol w:w="850"/>
        <w:gridCol w:w="709"/>
        <w:gridCol w:w="851"/>
        <w:gridCol w:w="850"/>
        <w:gridCol w:w="709"/>
        <w:gridCol w:w="850"/>
        <w:gridCol w:w="993"/>
        <w:gridCol w:w="1285"/>
      </w:tblGrid>
      <w:tr w:rsidR="00F442D2" w:rsidRPr="001A55A4" w:rsidTr="00665769">
        <w:trPr>
          <w:tblHeader/>
          <w:jc w:val="center"/>
        </w:trPr>
        <w:tc>
          <w:tcPr>
            <w:tcW w:w="1713" w:type="dxa"/>
            <w:vMerge w:val="restart"/>
          </w:tcPr>
          <w:p w:rsidR="00F442D2" w:rsidRPr="001A55A4" w:rsidRDefault="00F442D2" w:rsidP="00665769">
            <w:pPr>
              <w:pStyle w:val="ConsPlusNormal"/>
              <w:jc w:val="center"/>
              <w:rPr>
                <w:sz w:val="24"/>
                <w:szCs w:val="24"/>
              </w:rPr>
            </w:pPr>
            <w:r w:rsidRPr="001A55A4">
              <w:rPr>
                <w:sz w:val="24"/>
                <w:szCs w:val="24"/>
              </w:rPr>
              <w:t>Наименование показателя</w:t>
            </w:r>
          </w:p>
        </w:tc>
        <w:tc>
          <w:tcPr>
            <w:tcW w:w="851"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7097" w:type="dxa"/>
            <w:gridSpan w:val="8"/>
          </w:tcPr>
          <w:p w:rsidR="00F442D2" w:rsidRPr="001A55A4" w:rsidRDefault="00F442D2" w:rsidP="00665769">
            <w:pPr>
              <w:pStyle w:val="ConsPlusNormal"/>
              <w:jc w:val="center"/>
              <w:rPr>
                <w:sz w:val="24"/>
                <w:szCs w:val="24"/>
              </w:rPr>
            </w:pPr>
            <w:r w:rsidRPr="001A55A4">
              <w:rPr>
                <w:sz w:val="24"/>
                <w:szCs w:val="24"/>
              </w:rPr>
              <w:t>Транспортные средства, ед.</w:t>
            </w:r>
          </w:p>
        </w:tc>
      </w:tr>
      <w:tr w:rsidR="00F442D2" w:rsidRPr="001A55A4" w:rsidTr="00665769">
        <w:trPr>
          <w:tblHeader/>
          <w:jc w:val="center"/>
        </w:trPr>
        <w:tc>
          <w:tcPr>
            <w:tcW w:w="1713" w:type="dxa"/>
            <w:vMerge/>
          </w:tcPr>
          <w:p w:rsidR="00F442D2" w:rsidRPr="001A55A4" w:rsidRDefault="00F442D2" w:rsidP="00665769">
            <w:pPr>
              <w:pStyle w:val="ConsPlusNormal"/>
              <w:jc w:val="center"/>
              <w:rPr>
                <w:sz w:val="24"/>
                <w:szCs w:val="24"/>
              </w:rPr>
            </w:pPr>
          </w:p>
        </w:tc>
        <w:tc>
          <w:tcPr>
            <w:tcW w:w="851" w:type="dxa"/>
            <w:vMerge/>
          </w:tcPr>
          <w:p w:rsidR="00F442D2" w:rsidRPr="001A55A4" w:rsidRDefault="00F442D2" w:rsidP="00665769">
            <w:pPr>
              <w:pStyle w:val="ConsPlusNormal"/>
              <w:jc w:val="center"/>
              <w:rPr>
                <w:sz w:val="24"/>
                <w:szCs w:val="24"/>
              </w:rPr>
            </w:pPr>
          </w:p>
        </w:tc>
        <w:tc>
          <w:tcPr>
            <w:tcW w:w="1559" w:type="dxa"/>
            <w:gridSpan w:val="2"/>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5538" w:type="dxa"/>
            <w:gridSpan w:val="6"/>
          </w:tcPr>
          <w:p w:rsidR="00F442D2" w:rsidRPr="001A55A4" w:rsidRDefault="00F442D2" w:rsidP="00665769">
            <w:pPr>
              <w:pStyle w:val="ConsPlusNormal"/>
              <w:jc w:val="center"/>
              <w:rPr>
                <w:sz w:val="24"/>
                <w:szCs w:val="24"/>
              </w:rPr>
            </w:pPr>
            <w:r w:rsidRPr="001A55A4">
              <w:rPr>
                <w:sz w:val="24"/>
                <w:szCs w:val="24"/>
              </w:rPr>
              <w:t>в том числе:</w:t>
            </w:r>
          </w:p>
        </w:tc>
      </w:tr>
      <w:tr w:rsidR="00F442D2" w:rsidRPr="001A55A4" w:rsidTr="00665769">
        <w:trPr>
          <w:tblHeader/>
          <w:jc w:val="center"/>
        </w:trPr>
        <w:tc>
          <w:tcPr>
            <w:tcW w:w="1713" w:type="dxa"/>
            <w:vMerge/>
          </w:tcPr>
          <w:p w:rsidR="00F442D2" w:rsidRPr="001A55A4" w:rsidRDefault="00F442D2" w:rsidP="00665769">
            <w:pPr>
              <w:pStyle w:val="ConsPlusNormal"/>
              <w:jc w:val="center"/>
              <w:rPr>
                <w:sz w:val="24"/>
                <w:szCs w:val="24"/>
              </w:rPr>
            </w:pPr>
          </w:p>
        </w:tc>
        <w:tc>
          <w:tcPr>
            <w:tcW w:w="851" w:type="dxa"/>
            <w:vMerge/>
          </w:tcPr>
          <w:p w:rsidR="00F442D2" w:rsidRPr="001A55A4" w:rsidRDefault="00F442D2" w:rsidP="00665769">
            <w:pPr>
              <w:pStyle w:val="ConsPlusNormal"/>
              <w:jc w:val="center"/>
              <w:rPr>
                <w:sz w:val="24"/>
                <w:szCs w:val="24"/>
              </w:rPr>
            </w:pPr>
          </w:p>
        </w:tc>
        <w:tc>
          <w:tcPr>
            <w:tcW w:w="1559" w:type="dxa"/>
            <w:gridSpan w:val="2"/>
            <w:vMerge/>
          </w:tcPr>
          <w:p w:rsidR="00F442D2" w:rsidRPr="001A55A4" w:rsidRDefault="00F442D2" w:rsidP="00665769">
            <w:pPr>
              <w:pStyle w:val="ConsPlusNormal"/>
              <w:jc w:val="center"/>
              <w:rPr>
                <w:sz w:val="24"/>
                <w:szCs w:val="24"/>
              </w:rPr>
            </w:pPr>
          </w:p>
        </w:tc>
        <w:tc>
          <w:tcPr>
            <w:tcW w:w="1701" w:type="dxa"/>
            <w:gridSpan w:val="2"/>
          </w:tcPr>
          <w:p w:rsidR="00F442D2" w:rsidRPr="001A55A4" w:rsidRDefault="00F442D2" w:rsidP="00665769">
            <w:pPr>
              <w:pStyle w:val="ConsPlusNormal"/>
              <w:jc w:val="center"/>
              <w:rPr>
                <w:sz w:val="24"/>
                <w:szCs w:val="24"/>
              </w:rPr>
            </w:pPr>
            <w:r w:rsidRPr="001A55A4">
              <w:rPr>
                <w:sz w:val="24"/>
                <w:szCs w:val="24"/>
              </w:rPr>
              <w:t>в оперативном управлении учреждения</w:t>
            </w:r>
          </w:p>
        </w:tc>
        <w:tc>
          <w:tcPr>
            <w:tcW w:w="1559" w:type="dxa"/>
            <w:gridSpan w:val="2"/>
          </w:tcPr>
          <w:p w:rsidR="00F442D2" w:rsidRPr="001A55A4" w:rsidRDefault="00F442D2" w:rsidP="00665769">
            <w:pPr>
              <w:pStyle w:val="ConsPlusNormal"/>
              <w:jc w:val="center"/>
              <w:rPr>
                <w:sz w:val="24"/>
                <w:szCs w:val="24"/>
              </w:rPr>
            </w:pPr>
            <w:r w:rsidRPr="001A55A4">
              <w:rPr>
                <w:sz w:val="24"/>
                <w:szCs w:val="24"/>
              </w:rPr>
              <w:t>по договорам аренды</w:t>
            </w:r>
          </w:p>
        </w:tc>
        <w:tc>
          <w:tcPr>
            <w:tcW w:w="2278" w:type="dxa"/>
            <w:gridSpan w:val="2"/>
          </w:tcPr>
          <w:p w:rsidR="00F442D2" w:rsidRPr="001A55A4" w:rsidRDefault="00F442D2" w:rsidP="00665769">
            <w:pPr>
              <w:pStyle w:val="ConsPlusNormal"/>
              <w:jc w:val="center"/>
              <w:rPr>
                <w:sz w:val="24"/>
                <w:szCs w:val="24"/>
              </w:rPr>
            </w:pPr>
            <w:r w:rsidRPr="001A55A4">
              <w:rPr>
                <w:sz w:val="24"/>
                <w:szCs w:val="24"/>
              </w:rPr>
              <w:t>по договорам безвозмездного пользования</w:t>
            </w:r>
          </w:p>
        </w:tc>
      </w:tr>
      <w:tr w:rsidR="00F442D2" w:rsidRPr="001A55A4" w:rsidTr="00665769">
        <w:trPr>
          <w:tblHeader/>
          <w:jc w:val="center"/>
        </w:trPr>
        <w:tc>
          <w:tcPr>
            <w:tcW w:w="1713" w:type="dxa"/>
            <w:vMerge/>
          </w:tcPr>
          <w:p w:rsidR="00F442D2" w:rsidRPr="001A55A4" w:rsidRDefault="00F442D2" w:rsidP="00665769">
            <w:pPr>
              <w:pStyle w:val="ConsPlusNormal"/>
              <w:jc w:val="center"/>
              <w:rPr>
                <w:sz w:val="24"/>
                <w:szCs w:val="24"/>
              </w:rPr>
            </w:pPr>
          </w:p>
        </w:tc>
        <w:tc>
          <w:tcPr>
            <w:tcW w:w="851" w:type="dxa"/>
            <w:vMerge/>
          </w:tcPr>
          <w:p w:rsidR="00F442D2" w:rsidRPr="001A55A4" w:rsidRDefault="00F442D2" w:rsidP="00665769">
            <w:pPr>
              <w:pStyle w:val="ConsPlusNormal"/>
              <w:jc w:val="center"/>
              <w:rPr>
                <w:sz w:val="24"/>
                <w:szCs w:val="24"/>
              </w:rPr>
            </w:pPr>
          </w:p>
        </w:tc>
        <w:tc>
          <w:tcPr>
            <w:tcW w:w="850" w:type="dxa"/>
          </w:tcPr>
          <w:p w:rsidR="00F442D2" w:rsidRPr="001A55A4" w:rsidRDefault="00F442D2" w:rsidP="00665769">
            <w:pPr>
              <w:pStyle w:val="ConsPlusNormal"/>
              <w:jc w:val="center"/>
              <w:rPr>
                <w:sz w:val="24"/>
                <w:szCs w:val="24"/>
              </w:rPr>
            </w:pPr>
            <w:r w:rsidRPr="001A55A4">
              <w:rPr>
                <w:sz w:val="24"/>
                <w:szCs w:val="24"/>
              </w:rPr>
              <w:t>на отчетную дату</w:t>
            </w:r>
          </w:p>
        </w:tc>
        <w:tc>
          <w:tcPr>
            <w:tcW w:w="709" w:type="dxa"/>
          </w:tcPr>
          <w:p w:rsidR="00F442D2" w:rsidRPr="001A55A4" w:rsidRDefault="00F442D2" w:rsidP="00665769">
            <w:pPr>
              <w:pStyle w:val="ConsPlusNormal"/>
              <w:jc w:val="center"/>
              <w:rPr>
                <w:sz w:val="24"/>
                <w:szCs w:val="24"/>
              </w:rPr>
            </w:pPr>
            <w:r w:rsidRPr="001A55A4">
              <w:rPr>
                <w:sz w:val="24"/>
                <w:szCs w:val="24"/>
              </w:rPr>
              <w:t>в среднем за год</w:t>
            </w:r>
          </w:p>
        </w:tc>
        <w:tc>
          <w:tcPr>
            <w:tcW w:w="851" w:type="dxa"/>
          </w:tcPr>
          <w:p w:rsidR="00F442D2" w:rsidRPr="001A55A4" w:rsidRDefault="00F442D2" w:rsidP="00665769">
            <w:pPr>
              <w:pStyle w:val="ConsPlusNormal"/>
              <w:jc w:val="center"/>
              <w:rPr>
                <w:sz w:val="24"/>
                <w:szCs w:val="24"/>
              </w:rPr>
            </w:pPr>
            <w:r w:rsidRPr="001A55A4">
              <w:rPr>
                <w:sz w:val="24"/>
                <w:szCs w:val="24"/>
              </w:rPr>
              <w:t>на отчетную дату</w:t>
            </w:r>
          </w:p>
        </w:tc>
        <w:tc>
          <w:tcPr>
            <w:tcW w:w="850" w:type="dxa"/>
          </w:tcPr>
          <w:p w:rsidR="00F442D2" w:rsidRPr="001A55A4" w:rsidRDefault="00F442D2" w:rsidP="00665769">
            <w:pPr>
              <w:pStyle w:val="ConsPlusNormal"/>
              <w:jc w:val="center"/>
              <w:rPr>
                <w:sz w:val="24"/>
                <w:szCs w:val="24"/>
              </w:rPr>
            </w:pPr>
            <w:r w:rsidRPr="001A55A4">
              <w:rPr>
                <w:sz w:val="24"/>
                <w:szCs w:val="24"/>
              </w:rPr>
              <w:t>в среднем за год</w:t>
            </w:r>
          </w:p>
        </w:tc>
        <w:tc>
          <w:tcPr>
            <w:tcW w:w="709" w:type="dxa"/>
          </w:tcPr>
          <w:p w:rsidR="00F442D2" w:rsidRPr="001A55A4" w:rsidRDefault="00F442D2" w:rsidP="00665769">
            <w:pPr>
              <w:pStyle w:val="ConsPlusNormal"/>
              <w:jc w:val="center"/>
              <w:rPr>
                <w:sz w:val="24"/>
                <w:szCs w:val="24"/>
              </w:rPr>
            </w:pPr>
            <w:r w:rsidRPr="001A55A4">
              <w:rPr>
                <w:sz w:val="24"/>
                <w:szCs w:val="24"/>
              </w:rPr>
              <w:t>на отчетную дату</w:t>
            </w:r>
          </w:p>
        </w:tc>
        <w:tc>
          <w:tcPr>
            <w:tcW w:w="850" w:type="dxa"/>
          </w:tcPr>
          <w:p w:rsidR="00F442D2" w:rsidRPr="001A55A4" w:rsidRDefault="00F442D2" w:rsidP="00665769">
            <w:pPr>
              <w:pStyle w:val="ConsPlusNormal"/>
              <w:jc w:val="center"/>
              <w:rPr>
                <w:sz w:val="24"/>
                <w:szCs w:val="24"/>
              </w:rPr>
            </w:pPr>
            <w:r w:rsidRPr="001A55A4">
              <w:rPr>
                <w:sz w:val="24"/>
                <w:szCs w:val="24"/>
              </w:rPr>
              <w:t>в среднем за год</w:t>
            </w:r>
          </w:p>
        </w:tc>
        <w:tc>
          <w:tcPr>
            <w:tcW w:w="993" w:type="dxa"/>
          </w:tcPr>
          <w:p w:rsidR="00F442D2" w:rsidRPr="001A55A4" w:rsidRDefault="00F442D2" w:rsidP="00665769">
            <w:pPr>
              <w:pStyle w:val="ConsPlusNormal"/>
              <w:jc w:val="center"/>
              <w:rPr>
                <w:sz w:val="24"/>
                <w:szCs w:val="24"/>
              </w:rPr>
            </w:pPr>
            <w:r w:rsidRPr="001A55A4">
              <w:rPr>
                <w:sz w:val="24"/>
                <w:szCs w:val="24"/>
              </w:rPr>
              <w:t>на отчетную дату</w:t>
            </w:r>
          </w:p>
        </w:tc>
        <w:tc>
          <w:tcPr>
            <w:tcW w:w="1285" w:type="dxa"/>
          </w:tcPr>
          <w:p w:rsidR="00F442D2" w:rsidRPr="001A55A4" w:rsidRDefault="00F442D2" w:rsidP="00665769">
            <w:pPr>
              <w:pStyle w:val="ConsPlusNormal"/>
              <w:jc w:val="center"/>
              <w:rPr>
                <w:sz w:val="24"/>
                <w:szCs w:val="24"/>
              </w:rPr>
            </w:pPr>
            <w:r w:rsidRPr="001A55A4">
              <w:rPr>
                <w:sz w:val="24"/>
                <w:szCs w:val="24"/>
              </w:rPr>
              <w:t>в среднем за год</w:t>
            </w:r>
          </w:p>
        </w:tc>
      </w:tr>
      <w:tr w:rsidR="00F442D2" w:rsidRPr="001A55A4" w:rsidTr="00665769">
        <w:trPr>
          <w:tblHeader/>
          <w:jc w:val="center"/>
        </w:trPr>
        <w:tc>
          <w:tcPr>
            <w:tcW w:w="1713" w:type="dxa"/>
          </w:tcPr>
          <w:p w:rsidR="00F442D2" w:rsidRPr="001A55A4" w:rsidRDefault="00F442D2" w:rsidP="00665769">
            <w:pPr>
              <w:pStyle w:val="ConsPlusNormal"/>
              <w:jc w:val="both"/>
              <w:rPr>
                <w:sz w:val="24"/>
                <w:szCs w:val="24"/>
              </w:rPr>
            </w:pPr>
            <w:r w:rsidRPr="001A55A4">
              <w:rPr>
                <w:sz w:val="24"/>
                <w:szCs w:val="24"/>
              </w:rPr>
              <w:t>1</w:t>
            </w:r>
          </w:p>
        </w:tc>
        <w:tc>
          <w:tcPr>
            <w:tcW w:w="851" w:type="dxa"/>
          </w:tcPr>
          <w:p w:rsidR="00F442D2" w:rsidRPr="001A55A4" w:rsidRDefault="00F442D2" w:rsidP="00665769">
            <w:pPr>
              <w:pStyle w:val="ConsPlusNormal"/>
              <w:jc w:val="both"/>
              <w:rPr>
                <w:sz w:val="24"/>
                <w:szCs w:val="24"/>
              </w:rPr>
            </w:pPr>
            <w:r w:rsidRPr="001A55A4">
              <w:rPr>
                <w:sz w:val="24"/>
                <w:szCs w:val="24"/>
              </w:rPr>
              <w:t>2</w:t>
            </w:r>
          </w:p>
        </w:tc>
        <w:tc>
          <w:tcPr>
            <w:tcW w:w="850" w:type="dxa"/>
          </w:tcPr>
          <w:p w:rsidR="00F442D2" w:rsidRPr="001A55A4" w:rsidRDefault="00F442D2" w:rsidP="00665769">
            <w:pPr>
              <w:pStyle w:val="ConsPlusNormal"/>
              <w:jc w:val="both"/>
              <w:rPr>
                <w:sz w:val="24"/>
                <w:szCs w:val="24"/>
              </w:rPr>
            </w:pPr>
            <w:r w:rsidRPr="001A55A4">
              <w:rPr>
                <w:sz w:val="24"/>
                <w:szCs w:val="24"/>
              </w:rPr>
              <w:t>3</w:t>
            </w:r>
          </w:p>
        </w:tc>
        <w:tc>
          <w:tcPr>
            <w:tcW w:w="709" w:type="dxa"/>
          </w:tcPr>
          <w:p w:rsidR="00F442D2" w:rsidRPr="001A55A4" w:rsidRDefault="00F442D2" w:rsidP="00665769">
            <w:pPr>
              <w:pStyle w:val="ConsPlusNormal"/>
              <w:jc w:val="both"/>
              <w:rPr>
                <w:sz w:val="24"/>
                <w:szCs w:val="24"/>
              </w:rPr>
            </w:pPr>
            <w:r w:rsidRPr="001A55A4">
              <w:rPr>
                <w:sz w:val="24"/>
                <w:szCs w:val="24"/>
              </w:rPr>
              <w:t>4</w:t>
            </w:r>
          </w:p>
        </w:tc>
        <w:tc>
          <w:tcPr>
            <w:tcW w:w="851" w:type="dxa"/>
          </w:tcPr>
          <w:p w:rsidR="00F442D2" w:rsidRPr="001A55A4" w:rsidRDefault="00F442D2" w:rsidP="00665769">
            <w:pPr>
              <w:pStyle w:val="ConsPlusNormal"/>
              <w:jc w:val="both"/>
              <w:rPr>
                <w:sz w:val="24"/>
                <w:szCs w:val="24"/>
              </w:rPr>
            </w:pPr>
            <w:r w:rsidRPr="001A55A4">
              <w:rPr>
                <w:sz w:val="24"/>
                <w:szCs w:val="24"/>
              </w:rPr>
              <w:t>5</w:t>
            </w:r>
          </w:p>
        </w:tc>
        <w:tc>
          <w:tcPr>
            <w:tcW w:w="850" w:type="dxa"/>
          </w:tcPr>
          <w:p w:rsidR="00F442D2" w:rsidRPr="001A55A4" w:rsidRDefault="00F442D2" w:rsidP="00665769">
            <w:pPr>
              <w:pStyle w:val="ConsPlusNormal"/>
              <w:jc w:val="both"/>
              <w:rPr>
                <w:sz w:val="24"/>
                <w:szCs w:val="24"/>
              </w:rPr>
            </w:pPr>
            <w:r w:rsidRPr="001A55A4">
              <w:rPr>
                <w:sz w:val="24"/>
                <w:szCs w:val="24"/>
              </w:rPr>
              <w:t>6</w:t>
            </w:r>
          </w:p>
        </w:tc>
        <w:tc>
          <w:tcPr>
            <w:tcW w:w="709" w:type="dxa"/>
          </w:tcPr>
          <w:p w:rsidR="00F442D2" w:rsidRPr="001A55A4" w:rsidRDefault="00F442D2" w:rsidP="00665769">
            <w:pPr>
              <w:pStyle w:val="ConsPlusNormal"/>
              <w:jc w:val="both"/>
              <w:rPr>
                <w:sz w:val="24"/>
                <w:szCs w:val="24"/>
              </w:rPr>
            </w:pPr>
            <w:r w:rsidRPr="001A55A4">
              <w:rPr>
                <w:sz w:val="24"/>
                <w:szCs w:val="24"/>
              </w:rPr>
              <w:t>7</w:t>
            </w:r>
          </w:p>
        </w:tc>
        <w:tc>
          <w:tcPr>
            <w:tcW w:w="850" w:type="dxa"/>
          </w:tcPr>
          <w:p w:rsidR="00F442D2" w:rsidRPr="001A55A4" w:rsidRDefault="00F442D2" w:rsidP="00665769">
            <w:pPr>
              <w:pStyle w:val="ConsPlusNormal"/>
              <w:jc w:val="both"/>
              <w:rPr>
                <w:sz w:val="24"/>
                <w:szCs w:val="24"/>
              </w:rPr>
            </w:pPr>
            <w:r w:rsidRPr="001A55A4">
              <w:rPr>
                <w:sz w:val="24"/>
                <w:szCs w:val="24"/>
              </w:rPr>
              <w:t>8</w:t>
            </w:r>
          </w:p>
        </w:tc>
        <w:tc>
          <w:tcPr>
            <w:tcW w:w="993" w:type="dxa"/>
          </w:tcPr>
          <w:p w:rsidR="00F442D2" w:rsidRPr="001A55A4" w:rsidRDefault="00F442D2" w:rsidP="00665769">
            <w:pPr>
              <w:pStyle w:val="ConsPlusNormal"/>
              <w:jc w:val="both"/>
              <w:rPr>
                <w:sz w:val="24"/>
                <w:szCs w:val="24"/>
              </w:rPr>
            </w:pPr>
            <w:r w:rsidRPr="001A55A4">
              <w:rPr>
                <w:sz w:val="24"/>
                <w:szCs w:val="24"/>
              </w:rPr>
              <w:t>9</w:t>
            </w:r>
          </w:p>
        </w:tc>
        <w:tc>
          <w:tcPr>
            <w:tcW w:w="1285" w:type="dxa"/>
          </w:tcPr>
          <w:p w:rsidR="00F442D2" w:rsidRPr="001A55A4" w:rsidRDefault="00F442D2" w:rsidP="00665769">
            <w:pPr>
              <w:pStyle w:val="ConsPlusNormal"/>
              <w:jc w:val="both"/>
              <w:rPr>
                <w:sz w:val="24"/>
                <w:szCs w:val="24"/>
              </w:rPr>
            </w:pPr>
            <w:r w:rsidRPr="001A55A4">
              <w:rPr>
                <w:sz w:val="24"/>
                <w:szCs w:val="24"/>
              </w:rPr>
              <w:t>10</w:t>
            </w: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t>транспортные средства</w:t>
            </w:r>
          </w:p>
        </w:tc>
        <w:tc>
          <w:tcPr>
            <w:tcW w:w="851" w:type="dxa"/>
          </w:tcPr>
          <w:p w:rsidR="00F442D2" w:rsidRPr="001A55A4" w:rsidRDefault="00F442D2" w:rsidP="00665769">
            <w:pPr>
              <w:pStyle w:val="ConsPlusNormal"/>
              <w:jc w:val="both"/>
              <w:rPr>
                <w:sz w:val="24"/>
                <w:szCs w:val="24"/>
              </w:rPr>
            </w:pPr>
            <w:r w:rsidRPr="001A55A4">
              <w:rPr>
                <w:sz w:val="24"/>
                <w:szCs w:val="24"/>
              </w:rPr>
              <w:t>1000</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t>автомобили, всего</w:t>
            </w:r>
          </w:p>
        </w:tc>
        <w:tc>
          <w:tcPr>
            <w:tcW w:w="851" w:type="dxa"/>
          </w:tcPr>
          <w:p w:rsidR="00F442D2" w:rsidRPr="001A55A4" w:rsidRDefault="00F442D2" w:rsidP="00665769">
            <w:pPr>
              <w:pStyle w:val="ConsPlusNormal"/>
              <w:jc w:val="both"/>
              <w:rPr>
                <w:sz w:val="24"/>
                <w:szCs w:val="24"/>
              </w:rPr>
            </w:pPr>
            <w:r w:rsidRPr="001A55A4">
              <w:rPr>
                <w:sz w:val="24"/>
                <w:szCs w:val="24"/>
              </w:rPr>
              <w:t>1100</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t>в том числе:</w:t>
            </w:r>
          </w:p>
          <w:p w:rsidR="00F442D2" w:rsidRPr="001A55A4" w:rsidRDefault="00F442D2" w:rsidP="00665769">
            <w:pPr>
              <w:pStyle w:val="ConsPlusNormal"/>
              <w:jc w:val="both"/>
              <w:rPr>
                <w:sz w:val="24"/>
                <w:szCs w:val="24"/>
              </w:rPr>
            </w:pPr>
            <w:r w:rsidRPr="001A55A4">
              <w:rPr>
                <w:sz w:val="24"/>
                <w:szCs w:val="24"/>
              </w:rPr>
              <w:t xml:space="preserve">средней стоимостью менее 3 </w:t>
            </w:r>
            <w:r w:rsidRPr="001A55A4">
              <w:rPr>
                <w:sz w:val="24"/>
                <w:szCs w:val="24"/>
              </w:rPr>
              <w:lastRenderedPageBreak/>
              <w:t>миллионов рублей, с года выпуска которых прошло не более 3 лет</w:t>
            </w:r>
          </w:p>
        </w:tc>
        <w:tc>
          <w:tcPr>
            <w:tcW w:w="851" w:type="dxa"/>
          </w:tcPr>
          <w:p w:rsidR="00F442D2" w:rsidRPr="001A55A4" w:rsidRDefault="00F442D2" w:rsidP="00665769">
            <w:pPr>
              <w:pStyle w:val="ConsPlusNormal"/>
              <w:jc w:val="both"/>
              <w:rPr>
                <w:sz w:val="24"/>
                <w:szCs w:val="24"/>
              </w:rPr>
            </w:pPr>
            <w:r w:rsidRPr="001A55A4">
              <w:rPr>
                <w:sz w:val="24"/>
                <w:szCs w:val="24"/>
              </w:rPr>
              <w:lastRenderedPageBreak/>
              <w:t>1101</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lastRenderedPageBreak/>
              <w:t>средней стоимостью менее 3 миллионов рублей, с года выпуска которых прошло более 3 лет</w:t>
            </w:r>
          </w:p>
        </w:tc>
        <w:tc>
          <w:tcPr>
            <w:tcW w:w="851" w:type="dxa"/>
          </w:tcPr>
          <w:p w:rsidR="00F442D2" w:rsidRPr="001A55A4" w:rsidRDefault="00F442D2" w:rsidP="00665769">
            <w:pPr>
              <w:pStyle w:val="ConsPlusNormal"/>
              <w:jc w:val="both"/>
              <w:rPr>
                <w:sz w:val="24"/>
                <w:szCs w:val="24"/>
              </w:rPr>
            </w:pPr>
            <w:r w:rsidRPr="001A55A4">
              <w:rPr>
                <w:sz w:val="24"/>
                <w:szCs w:val="24"/>
              </w:rPr>
              <w:t>1102</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t>средней стоимостью от 3 миллионов до 5 миллионов рублей включительно, с года выпуска которых прошло не более 3 лет</w:t>
            </w:r>
          </w:p>
        </w:tc>
        <w:tc>
          <w:tcPr>
            <w:tcW w:w="851" w:type="dxa"/>
          </w:tcPr>
          <w:p w:rsidR="00F442D2" w:rsidRPr="001A55A4" w:rsidRDefault="00F442D2" w:rsidP="00665769">
            <w:pPr>
              <w:pStyle w:val="ConsPlusNormal"/>
              <w:jc w:val="both"/>
              <w:rPr>
                <w:sz w:val="24"/>
                <w:szCs w:val="24"/>
              </w:rPr>
            </w:pPr>
            <w:r w:rsidRPr="001A55A4">
              <w:rPr>
                <w:sz w:val="24"/>
                <w:szCs w:val="24"/>
              </w:rPr>
              <w:t>1103</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t xml:space="preserve">средней стоимостью от 3 миллионов до 5 </w:t>
            </w:r>
            <w:r w:rsidRPr="001A55A4">
              <w:rPr>
                <w:sz w:val="24"/>
                <w:szCs w:val="24"/>
              </w:rPr>
              <w:lastRenderedPageBreak/>
              <w:t>миллионов рублей включительно, с года выпуска которых прошло более 3 лет</w:t>
            </w:r>
          </w:p>
        </w:tc>
        <w:tc>
          <w:tcPr>
            <w:tcW w:w="851" w:type="dxa"/>
          </w:tcPr>
          <w:p w:rsidR="00F442D2" w:rsidRPr="001A55A4" w:rsidRDefault="00F442D2" w:rsidP="00665769">
            <w:pPr>
              <w:pStyle w:val="ConsPlusNormal"/>
              <w:jc w:val="both"/>
              <w:rPr>
                <w:sz w:val="24"/>
                <w:szCs w:val="24"/>
              </w:rPr>
            </w:pPr>
            <w:r w:rsidRPr="001A55A4">
              <w:rPr>
                <w:sz w:val="24"/>
                <w:szCs w:val="24"/>
              </w:rPr>
              <w:lastRenderedPageBreak/>
              <w:t>1104</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ind w:firstLine="7"/>
              <w:jc w:val="both"/>
              <w:rPr>
                <w:sz w:val="24"/>
                <w:szCs w:val="24"/>
              </w:rPr>
            </w:pPr>
            <w:r w:rsidRPr="001A55A4">
              <w:rPr>
                <w:sz w:val="24"/>
                <w:szCs w:val="24"/>
              </w:rPr>
              <w:lastRenderedPageBreak/>
              <w:t>средней стоимостью от 5 миллионов до 10 миллионов рублей включительно, с года выпуска которых прошло не более 3 лет</w:t>
            </w:r>
          </w:p>
        </w:tc>
        <w:tc>
          <w:tcPr>
            <w:tcW w:w="851" w:type="dxa"/>
          </w:tcPr>
          <w:p w:rsidR="00F442D2" w:rsidRPr="001A55A4" w:rsidRDefault="00F442D2" w:rsidP="00665769">
            <w:pPr>
              <w:pStyle w:val="ConsPlusNormal"/>
              <w:jc w:val="both"/>
              <w:rPr>
                <w:sz w:val="24"/>
                <w:szCs w:val="24"/>
              </w:rPr>
            </w:pPr>
            <w:r w:rsidRPr="001A55A4">
              <w:rPr>
                <w:sz w:val="24"/>
                <w:szCs w:val="24"/>
              </w:rPr>
              <w:t>1105</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t>средней стоимостью от 5 миллионов до 10 миллионов рублей включительно, с года выпуска которых прошло более 3 лет</w:t>
            </w:r>
          </w:p>
        </w:tc>
        <w:tc>
          <w:tcPr>
            <w:tcW w:w="851" w:type="dxa"/>
          </w:tcPr>
          <w:p w:rsidR="00F442D2" w:rsidRPr="001A55A4" w:rsidRDefault="00F442D2" w:rsidP="00665769">
            <w:pPr>
              <w:pStyle w:val="ConsPlusNormal"/>
              <w:jc w:val="both"/>
              <w:rPr>
                <w:sz w:val="24"/>
                <w:szCs w:val="24"/>
              </w:rPr>
            </w:pPr>
            <w:r w:rsidRPr="001A55A4">
              <w:rPr>
                <w:sz w:val="24"/>
                <w:szCs w:val="24"/>
              </w:rPr>
              <w:t>1106</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t xml:space="preserve">средней </w:t>
            </w:r>
            <w:r w:rsidRPr="001A55A4">
              <w:rPr>
                <w:sz w:val="24"/>
                <w:szCs w:val="24"/>
              </w:rPr>
              <w:lastRenderedPageBreak/>
              <w:t>стоимостью от 10 миллионов до 15 миллионов рублей включительно</w:t>
            </w:r>
          </w:p>
        </w:tc>
        <w:tc>
          <w:tcPr>
            <w:tcW w:w="851" w:type="dxa"/>
          </w:tcPr>
          <w:p w:rsidR="00F442D2" w:rsidRPr="001A55A4" w:rsidRDefault="00F442D2" w:rsidP="00665769">
            <w:pPr>
              <w:pStyle w:val="ConsPlusNormal"/>
              <w:jc w:val="both"/>
              <w:rPr>
                <w:sz w:val="24"/>
                <w:szCs w:val="24"/>
              </w:rPr>
            </w:pPr>
            <w:r w:rsidRPr="001A55A4">
              <w:rPr>
                <w:sz w:val="24"/>
                <w:szCs w:val="24"/>
              </w:rPr>
              <w:lastRenderedPageBreak/>
              <w:t>1107</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r w:rsidR="00F442D2" w:rsidRPr="001A55A4" w:rsidTr="00665769">
        <w:trPr>
          <w:jc w:val="center"/>
        </w:trPr>
        <w:tc>
          <w:tcPr>
            <w:tcW w:w="1713" w:type="dxa"/>
          </w:tcPr>
          <w:p w:rsidR="00F442D2" w:rsidRPr="001A55A4" w:rsidRDefault="00F442D2" w:rsidP="00665769">
            <w:pPr>
              <w:pStyle w:val="ConsPlusNormal"/>
              <w:jc w:val="both"/>
              <w:rPr>
                <w:sz w:val="24"/>
                <w:szCs w:val="24"/>
              </w:rPr>
            </w:pPr>
            <w:r w:rsidRPr="001A55A4">
              <w:rPr>
                <w:sz w:val="24"/>
                <w:szCs w:val="24"/>
              </w:rPr>
              <w:lastRenderedPageBreak/>
              <w:t>средней стоимостью от 15 миллионов рублей</w:t>
            </w:r>
          </w:p>
        </w:tc>
        <w:tc>
          <w:tcPr>
            <w:tcW w:w="851" w:type="dxa"/>
          </w:tcPr>
          <w:p w:rsidR="00F442D2" w:rsidRPr="001A55A4" w:rsidRDefault="00F442D2" w:rsidP="00665769">
            <w:pPr>
              <w:pStyle w:val="ConsPlusNormal"/>
              <w:jc w:val="both"/>
              <w:rPr>
                <w:sz w:val="24"/>
                <w:szCs w:val="24"/>
              </w:rPr>
            </w:pPr>
            <w:r w:rsidRPr="001A55A4">
              <w:rPr>
                <w:sz w:val="24"/>
                <w:szCs w:val="24"/>
              </w:rPr>
              <w:t>1108</w:t>
            </w: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c>
          <w:tcPr>
            <w:tcW w:w="1285" w:type="dxa"/>
          </w:tcPr>
          <w:p w:rsidR="00F442D2" w:rsidRPr="001A55A4" w:rsidRDefault="00F442D2" w:rsidP="00665769">
            <w:pPr>
              <w:pStyle w:val="ConsPlusNormal"/>
              <w:jc w:val="both"/>
              <w:rPr>
                <w:sz w:val="24"/>
                <w:szCs w:val="24"/>
              </w:rPr>
            </w:pPr>
          </w:p>
        </w:tc>
      </w:tr>
    </w:tbl>
    <w:p w:rsidR="00F442D2" w:rsidRPr="000617AD" w:rsidRDefault="00F442D2" w:rsidP="00F442D2">
      <w:pPr>
        <w:pStyle w:val="ConsPlusNormal"/>
        <w:jc w:val="center"/>
        <w:rPr>
          <w:sz w:val="24"/>
          <w:szCs w:val="24"/>
        </w:rPr>
      </w:pPr>
    </w:p>
    <w:p w:rsidR="00F442D2" w:rsidRPr="000617AD" w:rsidRDefault="00F442D2" w:rsidP="00F442D2">
      <w:pPr>
        <w:pStyle w:val="ConsPlusNormal"/>
        <w:jc w:val="center"/>
        <w:outlineLvl w:val="3"/>
        <w:rPr>
          <w:sz w:val="24"/>
          <w:szCs w:val="24"/>
        </w:rPr>
      </w:pPr>
      <w:r w:rsidRPr="000617AD">
        <w:rPr>
          <w:sz w:val="24"/>
          <w:szCs w:val="24"/>
        </w:rPr>
        <w:t>Раздел 2. Сведения о неиспользуемых транспортных средствах, находящихся в оперативном управлении учреждения</w:t>
      </w:r>
    </w:p>
    <w:p w:rsidR="00F442D2" w:rsidRPr="000617AD" w:rsidRDefault="00F442D2" w:rsidP="00F442D2">
      <w:pPr>
        <w:pStyle w:val="ConsPlusNormal"/>
        <w:jc w:val="center"/>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992"/>
        <w:gridCol w:w="391"/>
        <w:gridCol w:w="743"/>
        <w:gridCol w:w="567"/>
        <w:gridCol w:w="567"/>
        <w:gridCol w:w="567"/>
        <w:gridCol w:w="992"/>
        <w:gridCol w:w="709"/>
        <w:gridCol w:w="850"/>
        <w:gridCol w:w="851"/>
      </w:tblGrid>
      <w:tr w:rsidR="00F442D2" w:rsidRPr="001A55A4" w:rsidTr="00665769">
        <w:tc>
          <w:tcPr>
            <w:tcW w:w="2127" w:type="dxa"/>
            <w:vMerge w:val="restart"/>
          </w:tcPr>
          <w:p w:rsidR="00F442D2" w:rsidRPr="001A55A4" w:rsidRDefault="00F442D2" w:rsidP="00665769">
            <w:pPr>
              <w:pStyle w:val="ConsPlusNormal"/>
              <w:jc w:val="center"/>
              <w:rPr>
                <w:sz w:val="24"/>
                <w:szCs w:val="24"/>
              </w:rPr>
            </w:pPr>
            <w:r w:rsidRPr="001A55A4">
              <w:rPr>
                <w:sz w:val="24"/>
                <w:szCs w:val="24"/>
              </w:rPr>
              <w:t>Наименование показателя</w:t>
            </w:r>
          </w:p>
        </w:tc>
        <w:tc>
          <w:tcPr>
            <w:tcW w:w="992"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2268" w:type="dxa"/>
            <w:gridSpan w:val="4"/>
          </w:tcPr>
          <w:p w:rsidR="00F442D2" w:rsidRPr="001A55A4" w:rsidRDefault="00F442D2" w:rsidP="00665769">
            <w:pPr>
              <w:pStyle w:val="ConsPlusNormal"/>
              <w:jc w:val="center"/>
              <w:rPr>
                <w:sz w:val="24"/>
                <w:szCs w:val="24"/>
              </w:rPr>
            </w:pPr>
            <w:r w:rsidRPr="001A55A4">
              <w:rPr>
                <w:sz w:val="24"/>
                <w:szCs w:val="24"/>
              </w:rPr>
              <w:t>Передано во временное пользование сторонним организациям (индивидуальным предпринимателям)</w:t>
            </w:r>
          </w:p>
        </w:tc>
        <w:tc>
          <w:tcPr>
            <w:tcW w:w="3969" w:type="dxa"/>
            <w:gridSpan w:val="5"/>
          </w:tcPr>
          <w:p w:rsidR="00F442D2" w:rsidRPr="001A55A4" w:rsidRDefault="00F442D2" w:rsidP="00665769">
            <w:pPr>
              <w:pStyle w:val="ConsPlusNormal"/>
              <w:jc w:val="center"/>
              <w:rPr>
                <w:sz w:val="24"/>
                <w:szCs w:val="24"/>
              </w:rPr>
            </w:pPr>
            <w:r w:rsidRPr="001A55A4">
              <w:rPr>
                <w:sz w:val="24"/>
                <w:szCs w:val="24"/>
              </w:rPr>
              <w:t>Не используется</w:t>
            </w:r>
          </w:p>
        </w:tc>
      </w:tr>
      <w:tr w:rsidR="00F442D2" w:rsidRPr="001A55A4" w:rsidTr="00665769">
        <w:tc>
          <w:tcPr>
            <w:tcW w:w="2127" w:type="dxa"/>
            <w:vMerge/>
          </w:tcPr>
          <w:p w:rsidR="00F442D2" w:rsidRPr="001A55A4" w:rsidRDefault="00F442D2" w:rsidP="00665769">
            <w:pPr>
              <w:pStyle w:val="ConsPlusNormal"/>
              <w:jc w:val="center"/>
              <w:rPr>
                <w:sz w:val="24"/>
                <w:szCs w:val="24"/>
              </w:rPr>
            </w:pPr>
          </w:p>
        </w:tc>
        <w:tc>
          <w:tcPr>
            <w:tcW w:w="992" w:type="dxa"/>
            <w:vMerge/>
          </w:tcPr>
          <w:p w:rsidR="00F442D2" w:rsidRPr="001A55A4" w:rsidRDefault="00F442D2" w:rsidP="00665769">
            <w:pPr>
              <w:pStyle w:val="ConsPlusNormal"/>
              <w:jc w:val="center"/>
              <w:rPr>
                <w:sz w:val="24"/>
                <w:szCs w:val="24"/>
              </w:rPr>
            </w:pPr>
          </w:p>
        </w:tc>
        <w:tc>
          <w:tcPr>
            <w:tcW w:w="391"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877" w:type="dxa"/>
            <w:gridSpan w:val="3"/>
          </w:tcPr>
          <w:p w:rsidR="00F442D2" w:rsidRPr="001A55A4" w:rsidRDefault="00F442D2" w:rsidP="00665769">
            <w:pPr>
              <w:pStyle w:val="ConsPlusNormal"/>
              <w:jc w:val="center"/>
              <w:rPr>
                <w:sz w:val="24"/>
                <w:szCs w:val="24"/>
              </w:rPr>
            </w:pPr>
            <w:r w:rsidRPr="001A55A4">
              <w:rPr>
                <w:sz w:val="24"/>
                <w:szCs w:val="24"/>
              </w:rPr>
              <w:t>в том числе:</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3402" w:type="dxa"/>
            <w:gridSpan w:val="4"/>
          </w:tcPr>
          <w:p w:rsidR="00F442D2" w:rsidRPr="001A55A4" w:rsidRDefault="00F442D2" w:rsidP="00665769">
            <w:pPr>
              <w:pStyle w:val="ConsPlusNormal"/>
              <w:jc w:val="center"/>
              <w:rPr>
                <w:sz w:val="24"/>
                <w:szCs w:val="24"/>
              </w:rPr>
            </w:pPr>
            <w:r w:rsidRPr="001A55A4">
              <w:rPr>
                <w:sz w:val="24"/>
                <w:szCs w:val="24"/>
              </w:rPr>
              <w:t>в том числе:</w:t>
            </w:r>
          </w:p>
        </w:tc>
      </w:tr>
      <w:tr w:rsidR="00F442D2" w:rsidRPr="001A55A4" w:rsidTr="00665769">
        <w:tc>
          <w:tcPr>
            <w:tcW w:w="2127" w:type="dxa"/>
            <w:vMerge/>
          </w:tcPr>
          <w:p w:rsidR="00F442D2" w:rsidRPr="001A55A4" w:rsidRDefault="00F442D2" w:rsidP="00665769">
            <w:pPr>
              <w:pStyle w:val="ConsPlusNormal"/>
              <w:jc w:val="center"/>
              <w:rPr>
                <w:sz w:val="24"/>
                <w:szCs w:val="24"/>
              </w:rPr>
            </w:pPr>
          </w:p>
        </w:tc>
        <w:tc>
          <w:tcPr>
            <w:tcW w:w="992" w:type="dxa"/>
            <w:vMerge/>
          </w:tcPr>
          <w:p w:rsidR="00F442D2" w:rsidRPr="001A55A4" w:rsidRDefault="00F442D2" w:rsidP="00665769">
            <w:pPr>
              <w:pStyle w:val="ConsPlusNormal"/>
              <w:jc w:val="center"/>
              <w:rPr>
                <w:sz w:val="24"/>
                <w:szCs w:val="24"/>
              </w:rPr>
            </w:pPr>
          </w:p>
        </w:tc>
        <w:tc>
          <w:tcPr>
            <w:tcW w:w="391" w:type="dxa"/>
            <w:vMerge/>
          </w:tcPr>
          <w:p w:rsidR="00F442D2" w:rsidRPr="001A55A4" w:rsidRDefault="00F442D2" w:rsidP="00665769">
            <w:pPr>
              <w:pStyle w:val="ConsPlusNormal"/>
              <w:jc w:val="center"/>
              <w:rPr>
                <w:sz w:val="24"/>
                <w:szCs w:val="24"/>
              </w:rPr>
            </w:pPr>
          </w:p>
        </w:tc>
        <w:tc>
          <w:tcPr>
            <w:tcW w:w="743" w:type="dxa"/>
          </w:tcPr>
          <w:p w:rsidR="00F442D2" w:rsidRPr="001A55A4" w:rsidRDefault="00F442D2" w:rsidP="00665769">
            <w:pPr>
              <w:pStyle w:val="ConsPlusNormal"/>
              <w:jc w:val="center"/>
              <w:rPr>
                <w:sz w:val="24"/>
                <w:szCs w:val="24"/>
              </w:rPr>
            </w:pPr>
            <w:r w:rsidRPr="001A55A4">
              <w:rPr>
                <w:sz w:val="24"/>
                <w:szCs w:val="24"/>
              </w:rPr>
              <w:t>на основании договоров аренды</w:t>
            </w:r>
          </w:p>
        </w:tc>
        <w:tc>
          <w:tcPr>
            <w:tcW w:w="567" w:type="dxa"/>
          </w:tcPr>
          <w:p w:rsidR="00F442D2" w:rsidRPr="001A55A4" w:rsidRDefault="00F442D2" w:rsidP="00665769">
            <w:pPr>
              <w:pStyle w:val="ConsPlusNormal"/>
              <w:jc w:val="center"/>
              <w:rPr>
                <w:sz w:val="24"/>
                <w:szCs w:val="24"/>
              </w:rPr>
            </w:pPr>
            <w:r w:rsidRPr="001A55A4">
              <w:rPr>
                <w:sz w:val="24"/>
                <w:szCs w:val="24"/>
              </w:rPr>
              <w:t xml:space="preserve">на основании договоров </w:t>
            </w:r>
            <w:r w:rsidRPr="001A55A4">
              <w:rPr>
                <w:sz w:val="24"/>
                <w:szCs w:val="24"/>
              </w:rPr>
              <w:lastRenderedPageBreak/>
              <w:t>безвозмездного пользования</w:t>
            </w:r>
          </w:p>
        </w:tc>
        <w:tc>
          <w:tcPr>
            <w:tcW w:w="567" w:type="dxa"/>
          </w:tcPr>
          <w:p w:rsidR="00F442D2" w:rsidRPr="001A55A4" w:rsidRDefault="00F442D2" w:rsidP="00665769">
            <w:pPr>
              <w:pStyle w:val="ConsPlusNormal"/>
              <w:jc w:val="center"/>
              <w:rPr>
                <w:sz w:val="24"/>
                <w:szCs w:val="24"/>
              </w:rPr>
            </w:pPr>
            <w:r w:rsidRPr="001A55A4">
              <w:rPr>
                <w:sz w:val="24"/>
                <w:szCs w:val="24"/>
              </w:rPr>
              <w:lastRenderedPageBreak/>
              <w:t xml:space="preserve">без оформления права </w:t>
            </w:r>
            <w:r w:rsidRPr="001A55A4">
              <w:rPr>
                <w:sz w:val="24"/>
                <w:szCs w:val="24"/>
              </w:rPr>
              <w:lastRenderedPageBreak/>
              <w:t>пользования</w:t>
            </w:r>
          </w:p>
        </w:tc>
        <w:tc>
          <w:tcPr>
            <w:tcW w:w="567" w:type="dxa"/>
            <w:vMerge/>
          </w:tcPr>
          <w:p w:rsidR="00F442D2" w:rsidRPr="001A55A4" w:rsidRDefault="00F442D2" w:rsidP="00665769">
            <w:pPr>
              <w:pStyle w:val="ConsPlusNormal"/>
              <w:jc w:val="center"/>
              <w:rPr>
                <w:sz w:val="24"/>
                <w:szCs w:val="24"/>
              </w:rPr>
            </w:pPr>
          </w:p>
        </w:tc>
        <w:tc>
          <w:tcPr>
            <w:tcW w:w="992" w:type="dxa"/>
          </w:tcPr>
          <w:p w:rsidR="00F442D2" w:rsidRPr="001A55A4" w:rsidRDefault="00F442D2" w:rsidP="00665769">
            <w:pPr>
              <w:pStyle w:val="ConsPlusNormal"/>
              <w:jc w:val="center"/>
              <w:rPr>
                <w:sz w:val="24"/>
                <w:szCs w:val="24"/>
              </w:rPr>
            </w:pPr>
            <w:r w:rsidRPr="001A55A4">
              <w:rPr>
                <w:sz w:val="24"/>
                <w:szCs w:val="24"/>
              </w:rPr>
              <w:t>проводится капитальный ремонт и/или реконст</w:t>
            </w:r>
            <w:r w:rsidRPr="001A55A4">
              <w:rPr>
                <w:sz w:val="24"/>
                <w:szCs w:val="24"/>
              </w:rPr>
              <w:lastRenderedPageBreak/>
              <w:t>рукция</w:t>
            </w:r>
          </w:p>
        </w:tc>
        <w:tc>
          <w:tcPr>
            <w:tcW w:w="709" w:type="dxa"/>
          </w:tcPr>
          <w:p w:rsidR="00F442D2" w:rsidRPr="001A55A4" w:rsidRDefault="00F442D2" w:rsidP="00665769">
            <w:pPr>
              <w:pStyle w:val="ConsPlusNormal"/>
              <w:jc w:val="center"/>
              <w:rPr>
                <w:sz w:val="24"/>
                <w:szCs w:val="24"/>
              </w:rPr>
            </w:pPr>
            <w:r w:rsidRPr="001A55A4">
              <w:rPr>
                <w:sz w:val="24"/>
                <w:szCs w:val="24"/>
              </w:rPr>
              <w:lastRenderedPageBreak/>
              <w:t>в связи с аварийным состо</w:t>
            </w:r>
            <w:r w:rsidRPr="001A55A4">
              <w:rPr>
                <w:sz w:val="24"/>
                <w:szCs w:val="24"/>
              </w:rPr>
              <w:lastRenderedPageBreak/>
              <w:t>янием (требуется ремонт)</w:t>
            </w:r>
          </w:p>
        </w:tc>
        <w:tc>
          <w:tcPr>
            <w:tcW w:w="850" w:type="dxa"/>
          </w:tcPr>
          <w:p w:rsidR="00F442D2" w:rsidRPr="001A55A4" w:rsidRDefault="00F442D2" w:rsidP="00665769">
            <w:pPr>
              <w:pStyle w:val="ConsPlusNormal"/>
              <w:jc w:val="center"/>
              <w:rPr>
                <w:sz w:val="24"/>
                <w:szCs w:val="24"/>
              </w:rPr>
            </w:pPr>
            <w:r w:rsidRPr="001A55A4">
              <w:rPr>
                <w:sz w:val="24"/>
                <w:szCs w:val="24"/>
              </w:rPr>
              <w:lastRenderedPageBreak/>
              <w:t>в связи с аварийным состоянием (подле</w:t>
            </w:r>
            <w:r w:rsidRPr="001A55A4">
              <w:rPr>
                <w:sz w:val="24"/>
                <w:szCs w:val="24"/>
              </w:rPr>
              <w:lastRenderedPageBreak/>
              <w:t>жит списанию)</w:t>
            </w:r>
          </w:p>
        </w:tc>
        <w:tc>
          <w:tcPr>
            <w:tcW w:w="851" w:type="dxa"/>
          </w:tcPr>
          <w:p w:rsidR="00F442D2" w:rsidRPr="001A55A4" w:rsidRDefault="00F442D2" w:rsidP="00665769">
            <w:pPr>
              <w:pStyle w:val="ConsPlusNormal"/>
              <w:jc w:val="center"/>
              <w:rPr>
                <w:sz w:val="24"/>
                <w:szCs w:val="24"/>
              </w:rPr>
            </w:pPr>
            <w:r w:rsidRPr="001A55A4">
              <w:rPr>
                <w:sz w:val="24"/>
                <w:szCs w:val="24"/>
              </w:rPr>
              <w:lastRenderedPageBreak/>
              <w:t>излишнее имущество (подлежит перед</w:t>
            </w:r>
            <w:r w:rsidRPr="001A55A4">
              <w:rPr>
                <w:sz w:val="24"/>
                <w:szCs w:val="24"/>
              </w:rPr>
              <w:lastRenderedPageBreak/>
              <w:t>аче в казну РФ)</w:t>
            </w: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lastRenderedPageBreak/>
              <w:t>1</w:t>
            </w:r>
          </w:p>
        </w:tc>
        <w:tc>
          <w:tcPr>
            <w:tcW w:w="992" w:type="dxa"/>
          </w:tcPr>
          <w:p w:rsidR="00F442D2" w:rsidRPr="001A55A4" w:rsidRDefault="00F442D2" w:rsidP="00665769">
            <w:pPr>
              <w:pStyle w:val="ConsPlusNormal"/>
              <w:jc w:val="both"/>
              <w:rPr>
                <w:sz w:val="24"/>
                <w:szCs w:val="24"/>
              </w:rPr>
            </w:pPr>
            <w:r w:rsidRPr="001A55A4">
              <w:rPr>
                <w:sz w:val="24"/>
                <w:szCs w:val="24"/>
              </w:rPr>
              <w:t>2</w:t>
            </w:r>
          </w:p>
        </w:tc>
        <w:tc>
          <w:tcPr>
            <w:tcW w:w="391" w:type="dxa"/>
          </w:tcPr>
          <w:p w:rsidR="00F442D2" w:rsidRPr="001A55A4" w:rsidRDefault="00F442D2" w:rsidP="00665769">
            <w:pPr>
              <w:pStyle w:val="ConsPlusNormal"/>
              <w:jc w:val="both"/>
              <w:rPr>
                <w:sz w:val="24"/>
                <w:szCs w:val="24"/>
              </w:rPr>
            </w:pPr>
            <w:r w:rsidRPr="001A55A4">
              <w:rPr>
                <w:sz w:val="24"/>
                <w:szCs w:val="24"/>
              </w:rPr>
              <w:t>3</w:t>
            </w:r>
          </w:p>
        </w:tc>
        <w:tc>
          <w:tcPr>
            <w:tcW w:w="743" w:type="dxa"/>
          </w:tcPr>
          <w:p w:rsidR="00F442D2" w:rsidRPr="001A55A4" w:rsidRDefault="00F442D2" w:rsidP="00665769">
            <w:pPr>
              <w:pStyle w:val="ConsPlusNormal"/>
              <w:jc w:val="both"/>
              <w:rPr>
                <w:sz w:val="24"/>
                <w:szCs w:val="24"/>
              </w:rPr>
            </w:pPr>
            <w:r w:rsidRPr="001A55A4">
              <w:rPr>
                <w:sz w:val="24"/>
                <w:szCs w:val="24"/>
              </w:rPr>
              <w:t>4</w:t>
            </w:r>
          </w:p>
        </w:tc>
        <w:tc>
          <w:tcPr>
            <w:tcW w:w="567" w:type="dxa"/>
          </w:tcPr>
          <w:p w:rsidR="00F442D2" w:rsidRPr="001A55A4" w:rsidRDefault="00F442D2" w:rsidP="00665769">
            <w:pPr>
              <w:pStyle w:val="ConsPlusNormal"/>
              <w:jc w:val="both"/>
              <w:rPr>
                <w:sz w:val="24"/>
                <w:szCs w:val="24"/>
              </w:rPr>
            </w:pPr>
            <w:r w:rsidRPr="001A55A4">
              <w:rPr>
                <w:sz w:val="24"/>
                <w:szCs w:val="24"/>
              </w:rPr>
              <w:t>5</w:t>
            </w:r>
          </w:p>
        </w:tc>
        <w:tc>
          <w:tcPr>
            <w:tcW w:w="567" w:type="dxa"/>
          </w:tcPr>
          <w:p w:rsidR="00F442D2" w:rsidRPr="001A55A4" w:rsidRDefault="00F442D2" w:rsidP="00665769">
            <w:pPr>
              <w:pStyle w:val="ConsPlusNormal"/>
              <w:jc w:val="both"/>
              <w:rPr>
                <w:sz w:val="24"/>
                <w:szCs w:val="24"/>
              </w:rPr>
            </w:pPr>
            <w:r w:rsidRPr="001A55A4">
              <w:rPr>
                <w:sz w:val="24"/>
                <w:szCs w:val="24"/>
              </w:rPr>
              <w:t>6</w:t>
            </w:r>
          </w:p>
        </w:tc>
        <w:tc>
          <w:tcPr>
            <w:tcW w:w="567" w:type="dxa"/>
          </w:tcPr>
          <w:p w:rsidR="00F442D2" w:rsidRPr="001A55A4" w:rsidRDefault="00F442D2" w:rsidP="00665769">
            <w:pPr>
              <w:pStyle w:val="ConsPlusNormal"/>
              <w:jc w:val="both"/>
              <w:rPr>
                <w:sz w:val="24"/>
                <w:szCs w:val="24"/>
              </w:rPr>
            </w:pPr>
            <w:r w:rsidRPr="001A55A4">
              <w:rPr>
                <w:sz w:val="24"/>
                <w:szCs w:val="24"/>
              </w:rPr>
              <w:t>7</w:t>
            </w:r>
          </w:p>
        </w:tc>
        <w:tc>
          <w:tcPr>
            <w:tcW w:w="992" w:type="dxa"/>
          </w:tcPr>
          <w:p w:rsidR="00F442D2" w:rsidRPr="001A55A4" w:rsidRDefault="00F442D2" w:rsidP="00665769">
            <w:pPr>
              <w:pStyle w:val="ConsPlusNormal"/>
              <w:jc w:val="both"/>
              <w:rPr>
                <w:sz w:val="24"/>
                <w:szCs w:val="24"/>
              </w:rPr>
            </w:pPr>
            <w:r w:rsidRPr="001A55A4">
              <w:rPr>
                <w:sz w:val="24"/>
                <w:szCs w:val="24"/>
              </w:rPr>
              <w:t>8</w:t>
            </w:r>
          </w:p>
        </w:tc>
        <w:tc>
          <w:tcPr>
            <w:tcW w:w="709" w:type="dxa"/>
          </w:tcPr>
          <w:p w:rsidR="00F442D2" w:rsidRPr="001A55A4" w:rsidRDefault="00F442D2" w:rsidP="00665769">
            <w:pPr>
              <w:pStyle w:val="ConsPlusNormal"/>
              <w:jc w:val="both"/>
              <w:rPr>
                <w:sz w:val="24"/>
                <w:szCs w:val="24"/>
              </w:rPr>
            </w:pPr>
            <w:r w:rsidRPr="001A55A4">
              <w:rPr>
                <w:sz w:val="24"/>
                <w:szCs w:val="24"/>
              </w:rPr>
              <w:t>9</w:t>
            </w:r>
          </w:p>
        </w:tc>
        <w:tc>
          <w:tcPr>
            <w:tcW w:w="850" w:type="dxa"/>
          </w:tcPr>
          <w:p w:rsidR="00F442D2" w:rsidRPr="001A55A4" w:rsidRDefault="00F442D2" w:rsidP="00665769">
            <w:pPr>
              <w:pStyle w:val="ConsPlusNormal"/>
              <w:jc w:val="both"/>
              <w:rPr>
                <w:sz w:val="24"/>
                <w:szCs w:val="24"/>
              </w:rPr>
            </w:pPr>
            <w:r w:rsidRPr="001A55A4">
              <w:rPr>
                <w:sz w:val="24"/>
                <w:szCs w:val="24"/>
              </w:rPr>
              <w:t>10</w:t>
            </w:r>
          </w:p>
        </w:tc>
        <w:tc>
          <w:tcPr>
            <w:tcW w:w="851" w:type="dxa"/>
          </w:tcPr>
          <w:p w:rsidR="00F442D2" w:rsidRPr="001A55A4" w:rsidRDefault="00F442D2" w:rsidP="00665769">
            <w:pPr>
              <w:pStyle w:val="ConsPlusNormal"/>
              <w:jc w:val="both"/>
              <w:rPr>
                <w:sz w:val="24"/>
                <w:szCs w:val="24"/>
              </w:rPr>
            </w:pPr>
            <w:r w:rsidRPr="001A55A4">
              <w:rPr>
                <w:sz w:val="24"/>
                <w:szCs w:val="24"/>
              </w:rPr>
              <w:t>11</w:t>
            </w: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транспортные средства</w:t>
            </w:r>
          </w:p>
        </w:tc>
        <w:tc>
          <w:tcPr>
            <w:tcW w:w="992" w:type="dxa"/>
          </w:tcPr>
          <w:p w:rsidR="00F442D2" w:rsidRPr="001A55A4" w:rsidRDefault="00F442D2" w:rsidP="00665769">
            <w:pPr>
              <w:pStyle w:val="ConsPlusNormal"/>
              <w:jc w:val="both"/>
              <w:rPr>
                <w:sz w:val="24"/>
                <w:szCs w:val="24"/>
              </w:rPr>
            </w:pPr>
            <w:r w:rsidRPr="001A55A4">
              <w:rPr>
                <w:sz w:val="24"/>
                <w:szCs w:val="24"/>
              </w:rPr>
              <w:t>1000</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автомобили, всего</w:t>
            </w:r>
          </w:p>
        </w:tc>
        <w:tc>
          <w:tcPr>
            <w:tcW w:w="992" w:type="dxa"/>
          </w:tcPr>
          <w:p w:rsidR="00F442D2" w:rsidRPr="001A55A4" w:rsidRDefault="00F442D2" w:rsidP="00665769">
            <w:pPr>
              <w:pStyle w:val="ConsPlusNormal"/>
              <w:jc w:val="both"/>
              <w:rPr>
                <w:sz w:val="24"/>
                <w:szCs w:val="24"/>
              </w:rPr>
            </w:pPr>
            <w:r w:rsidRPr="001A55A4">
              <w:rPr>
                <w:sz w:val="24"/>
                <w:szCs w:val="24"/>
              </w:rPr>
              <w:t>1100</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в том числе:</w:t>
            </w:r>
          </w:p>
          <w:p w:rsidR="00F442D2" w:rsidRPr="001A55A4" w:rsidRDefault="00F442D2" w:rsidP="00665769">
            <w:pPr>
              <w:pStyle w:val="ConsPlusNormal"/>
              <w:jc w:val="both"/>
              <w:rPr>
                <w:sz w:val="24"/>
                <w:szCs w:val="24"/>
              </w:rPr>
            </w:pPr>
            <w:r w:rsidRPr="001A55A4">
              <w:rPr>
                <w:sz w:val="24"/>
                <w:szCs w:val="24"/>
              </w:rPr>
              <w:t>средней стоимостью менее 3 миллионов рублей, с года выпуска которых прошло не более 3 лет</w:t>
            </w:r>
          </w:p>
        </w:tc>
        <w:tc>
          <w:tcPr>
            <w:tcW w:w="992" w:type="dxa"/>
          </w:tcPr>
          <w:p w:rsidR="00F442D2" w:rsidRPr="001A55A4" w:rsidRDefault="00F442D2" w:rsidP="00665769">
            <w:pPr>
              <w:pStyle w:val="ConsPlusNormal"/>
              <w:jc w:val="both"/>
              <w:rPr>
                <w:sz w:val="24"/>
                <w:szCs w:val="24"/>
              </w:rPr>
            </w:pPr>
            <w:r w:rsidRPr="001A55A4">
              <w:rPr>
                <w:sz w:val="24"/>
                <w:szCs w:val="24"/>
              </w:rPr>
              <w:t>1101</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средней стоимостью менее 3 миллионов рублей, с года выпуска которых прошло более 3 лет</w:t>
            </w:r>
          </w:p>
        </w:tc>
        <w:tc>
          <w:tcPr>
            <w:tcW w:w="992" w:type="dxa"/>
          </w:tcPr>
          <w:p w:rsidR="00F442D2" w:rsidRPr="001A55A4" w:rsidRDefault="00F442D2" w:rsidP="00665769">
            <w:pPr>
              <w:pStyle w:val="ConsPlusNormal"/>
              <w:jc w:val="both"/>
              <w:rPr>
                <w:sz w:val="24"/>
                <w:szCs w:val="24"/>
              </w:rPr>
            </w:pPr>
            <w:r w:rsidRPr="001A55A4">
              <w:rPr>
                <w:sz w:val="24"/>
                <w:szCs w:val="24"/>
              </w:rPr>
              <w:t>1102</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средней стоимостью от 3 миллионов до 5 миллионов рублей включительно, с года выпуска которых прошло не более 3 лет</w:t>
            </w:r>
          </w:p>
        </w:tc>
        <w:tc>
          <w:tcPr>
            <w:tcW w:w="992" w:type="dxa"/>
          </w:tcPr>
          <w:p w:rsidR="00F442D2" w:rsidRPr="001A55A4" w:rsidRDefault="00F442D2" w:rsidP="00665769">
            <w:pPr>
              <w:pStyle w:val="ConsPlusNormal"/>
              <w:jc w:val="both"/>
              <w:rPr>
                <w:sz w:val="24"/>
                <w:szCs w:val="24"/>
              </w:rPr>
            </w:pPr>
            <w:r w:rsidRPr="001A55A4">
              <w:rPr>
                <w:sz w:val="24"/>
                <w:szCs w:val="24"/>
              </w:rPr>
              <w:t>1103</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 xml:space="preserve">средней стоимостью от 3 миллионов до 5 миллионов рублей включительно, с года выпуска </w:t>
            </w:r>
            <w:r w:rsidRPr="001A55A4">
              <w:rPr>
                <w:sz w:val="24"/>
                <w:szCs w:val="24"/>
              </w:rPr>
              <w:lastRenderedPageBreak/>
              <w:t>которых прошло более 3 лет</w:t>
            </w:r>
          </w:p>
        </w:tc>
        <w:tc>
          <w:tcPr>
            <w:tcW w:w="992" w:type="dxa"/>
          </w:tcPr>
          <w:p w:rsidR="00F442D2" w:rsidRPr="001A55A4" w:rsidRDefault="00F442D2" w:rsidP="00665769">
            <w:pPr>
              <w:pStyle w:val="ConsPlusNormal"/>
              <w:jc w:val="both"/>
              <w:rPr>
                <w:sz w:val="24"/>
                <w:szCs w:val="24"/>
              </w:rPr>
            </w:pPr>
            <w:r w:rsidRPr="001A55A4">
              <w:rPr>
                <w:sz w:val="24"/>
                <w:szCs w:val="24"/>
              </w:rPr>
              <w:lastRenderedPageBreak/>
              <w:t>1104</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ind w:firstLine="7"/>
              <w:jc w:val="both"/>
              <w:rPr>
                <w:sz w:val="24"/>
                <w:szCs w:val="24"/>
              </w:rPr>
            </w:pPr>
            <w:r w:rsidRPr="001A55A4">
              <w:rPr>
                <w:sz w:val="24"/>
                <w:szCs w:val="24"/>
              </w:rPr>
              <w:lastRenderedPageBreak/>
              <w:t>средней стоимостью от 5 миллионов до 10 миллионов рублей включительно, с года выпуска которых прошло не более 3 лет</w:t>
            </w:r>
          </w:p>
        </w:tc>
        <w:tc>
          <w:tcPr>
            <w:tcW w:w="992" w:type="dxa"/>
          </w:tcPr>
          <w:p w:rsidR="00F442D2" w:rsidRPr="001A55A4" w:rsidRDefault="00F442D2" w:rsidP="00665769">
            <w:pPr>
              <w:pStyle w:val="ConsPlusNormal"/>
              <w:jc w:val="both"/>
              <w:rPr>
                <w:sz w:val="24"/>
                <w:szCs w:val="24"/>
              </w:rPr>
            </w:pPr>
            <w:r w:rsidRPr="001A55A4">
              <w:rPr>
                <w:sz w:val="24"/>
                <w:szCs w:val="24"/>
              </w:rPr>
              <w:t>1105</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средней стоимостью от 5 миллионов до 10 миллионов рублей включительно, с года выпуска которых прошло более 3 лет</w:t>
            </w:r>
          </w:p>
        </w:tc>
        <w:tc>
          <w:tcPr>
            <w:tcW w:w="992" w:type="dxa"/>
          </w:tcPr>
          <w:p w:rsidR="00F442D2" w:rsidRPr="001A55A4" w:rsidRDefault="00F442D2" w:rsidP="00665769">
            <w:pPr>
              <w:pStyle w:val="ConsPlusNormal"/>
              <w:jc w:val="both"/>
              <w:rPr>
                <w:sz w:val="24"/>
                <w:szCs w:val="24"/>
              </w:rPr>
            </w:pPr>
            <w:r w:rsidRPr="001A55A4">
              <w:rPr>
                <w:sz w:val="24"/>
                <w:szCs w:val="24"/>
              </w:rPr>
              <w:t>1106</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средней стоимостью от 10 миллионов до 15 миллионов рублей включительно</w:t>
            </w:r>
          </w:p>
        </w:tc>
        <w:tc>
          <w:tcPr>
            <w:tcW w:w="992" w:type="dxa"/>
          </w:tcPr>
          <w:p w:rsidR="00F442D2" w:rsidRPr="001A55A4" w:rsidRDefault="00F442D2" w:rsidP="00665769">
            <w:pPr>
              <w:pStyle w:val="ConsPlusNormal"/>
              <w:jc w:val="both"/>
              <w:rPr>
                <w:sz w:val="24"/>
                <w:szCs w:val="24"/>
              </w:rPr>
            </w:pPr>
            <w:r w:rsidRPr="001A55A4">
              <w:rPr>
                <w:sz w:val="24"/>
                <w:szCs w:val="24"/>
              </w:rPr>
              <w:t>1107</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r w:rsidR="00F442D2" w:rsidRPr="001A55A4" w:rsidTr="00665769">
        <w:tc>
          <w:tcPr>
            <w:tcW w:w="2127" w:type="dxa"/>
          </w:tcPr>
          <w:p w:rsidR="00F442D2" w:rsidRPr="001A55A4" w:rsidRDefault="00F442D2" w:rsidP="00665769">
            <w:pPr>
              <w:pStyle w:val="ConsPlusNormal"/>
              <w:jc w:val="both"/>
              <w:rPr>
                <w:sz w:val="24"/>
                <w:szCs w:val="24"/>
              </w:rPr>
            </w:pPr>
            <w:r w:rsidRPr="001A55A4">
              <w:rPr>
                <w:sz w:val="24"/>
                <w:szCs w:val="24"/>
              </w:rPr>
              <w:t>средней стоимостью от 15 миллионов рублей</w:t>
            </w:r>
          </w:p>
        </w:tc>
        <w:tc>
          <w:tcPr>
            <w:tcW w:w="992" w:type="dxa"/>
          </w:tcPr>
          <w:p w:rsidR="00F442D2" w:rsidRPr="001A55A4" w:rsidRDefault="00F442D2" w:rsidP="00665769">
            <w:pPr>
              <w:pStyle w:val="ConsPlusNormal"/>
              <w:jc w:val="both"/>
              <w:rPr>
                <w:sz w:val="24"/>
                <w:szCs w:val="24"/>
              </w:rPr>
            </w:pPr>
            <w:r w:rsidRPr="001A55A4">
              <w:rPr>
                <w:sz w:val="24"/>
                <w:szCs w:val="24"/>
              </w:rPr>
              <w:t>1108</w:t>
            </w:r>
          </w:p>
        </w:tc>
        <w:tc>
          <w:tcPr>
            <w:tcW w:w="391" w:type="dxa"/>
          </w:tcPr>
          <w:p w:rsidR="00F442D2" w:rsidRPr="001A55A4" w:rsidRDefault="00F442D2" w:rsidP="00665769">
            <w:pPr>
              <w:pStyle w:val="ConsPlusNormal"/>
              <w:jc w:val="both"/>
              <w:rPr>
                <w:sz w:val="24"/>
                <w:szCs w:val="24"/>
              </w:rPr>
            </w:pPr>
          </w:p>
        </w:tc>
        <w:tc>
          <w:tcPr>
            <w:tcW w:w="743"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850" w:type="dxa"/>
          </w:tcPr>
          <w:p w:rsidR="00F442D2" w:rsidRPr="001A55A4" w:rsidRDefault="00F442D2" w:rsidP="00665769">
            <w:pPr>
              <w:pStyle w:val="ConsPlusNormal"/>
              <w:jc w:val="both"/>
              <w:rPr>
                <w:sz w:val="24"/>
                <w:szCs w:val="24"/>
              </w:rPr>
            </w:pPr>
          </w:p>
        </w:tc>
        <w:tc>
          <w:tcPr>
            <w:tcW w:w="851" w:type="dxa"/>
          </w:tcPr>
          <w:p w:rsidR="00F442D2" w:rsidRPr="001A55A4" w:rsidRDefault="00F442D2" w:rsidP="00665769">
            <w:pPr>
              <w:pStyle w:val="ConsPlusNormal"/>
              <w:jc w:val="both"/>
              <w:rPr>
                <w:sz w:val="24"/>
                <w:szCs w:val="24"/>
              </w:rPr>
            </w:pPr>
          </w:p>
        </w:tc>
      </w:tr>
    </w:tbl>
    <w:p w:rsidR="00F442D2" w:rsidRPr="000617AD" w:rsidRDefault="00F442D2" w:rsidP="00F442D2">
      <w:pPr>
        <w:pStyle w:val="ConsPlusNormal"/>
        <w:jc w:val="center"/>
        <w:rPr>
          <w:sz w:val="24"/>
          <w:szCs w:val="24"/>
        </w:rPr>
      </w:pPr>
    </w:p>
    <w:p w:rsidR="00F442D2" w:rsidRPr="000617AD" w:rsidRDefault="00F442D2" w:rsidP="00F442D2">
      <w:pPr>
        <w:pStyle w:val="ConsPlusNormal"/>
        <w:jc w:val="center"/>
        <w:rPr>
          <w:sz w:val="24"/>
          <w:szCs w:val="24"/>
        </w:rPr>
      </w:pPr>
      <w:r w:rsidRPr="000617AD">
        <w:rPr>
          <w:sz w:val="24"/>
          <w:szCs w:val="24"/>
        </w:rPr>
        <w:t>Раздел 3. Направления использования транспортных средств</w:t>
      </w:r>
    </w:p>
    <w:p w:rsidR="00F442D2" w:rsidRPr="000617AD" w:rsidRDefault="00F442D2" w:rsidP="00F442D2">
      <w:pPr>
        <w:pStyle w:val="ConsPlusNormal"/>
        <w:jc w:val="center"/>
        <w:rPr>
          <w:sz w:val="24"/>
          <w:szCs w:val="24"/>
        </w:rPr>
      </w:pP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4"/>
        <w:gridCol w:w="425"/>
        <w:gridCol w:w="284"/>
        <w:gridCol w:w="283"/>
        <w:gridCol w:w="284"/>
        <w:gridCol w:w="283"/>
        <w:gridCol w:w="284"/>
        <w:gridCol w:w="283"/>
        <w:gridCol w:w="284"/>
        <w:gridCol w:w="283"/>
        <w:gridCol w:w="284"/>
        <w:gridCol w:w="283"/>
        <w:gridCol w:w="284"/>
        <w:gridCol w:w="283"/>
        <w:gridCol w:w="284"/>
        <w:gridCol w:w="283"/>
        <w:gridCol w:w="284"/>
        <w:gridCol w:w="425"/>
        <w:gridCol w:w="567"/>
        <w:gridCol w:w="425"/>
        <w:gridCol w:w="425"/>
        <w:gridCol w:w="426"/>
        <w:gridCol w:w="425"/>
        <w:gridCol w:w="425"/>
        <w:gridCol w:w="425"/>
      </w:tblGrid>
      <w:tr w:rsidR="00F442D2" w:rsidRPr="001A55A4" w:rsidTr="00665769">
        <w:tc>
          <w:tcPr>
            <w:tcW w:w="567" w:type="dxa"/>
            <w:vMerge w:val="restart"/>
          </w:tcPr>
          <w:p w:rsidR="00F442D2" w:rsidRPr="001A55A4" w:rsidRDefault="00F442D2" w:rsidP="00665769">
            <w:pPr>
              <w:pStyle w:val="ConsPlusNormal"/>
              <w:jc w:val="center"/>
              <w:rPr>
                <w:sz w:val="24"/>
                <w:szCs w:val="24"/>
              </w:rPr>
            </w:pPr>
            <w:r w:rsidRPr="001A55A4">
              <w:rPr>
                <w:sz w:val="24"/>
                <w:szCs w:val="24"/>
              </w:rPr>
              <w:t>Наименование показатели</w:t>
            </w:r>
          </w:p>
        </w:tc>
        <w:tc>
          <w:tcPr>
            <w:tcW w:w="284"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2410" w:type="dxa"/>
            <w:gridSpan w:val="8"/>
            <w:vMerge w:val="restart"/>
          </w:tcPr>
          <w:p w:rsidR="00F442D2" w:rsidRPr="001A55A4" w:rsidRDefault="00F442D2" w:rsidP="00665769">
            <w:pPr>
              <w:pStyle w:val="ConsPlusNormal"/>
              <w:jc w:val="center"/>
              <w:rPr>
                <w:sz w:val="24"/>
                <w:szCs w:val="24"/>
              </w:rPr>
            </w:pPr>
            <w:r w:rsidRPr="001A55A4">
              <w:rPr>
                <w:sz w:val="24"/>
                <w:szCs w:val="24"/>
              </w:rPr>
              <w:t>Транспортные средства, непосредственно используемые в целях оказания услуг, выполнения работ</w:t>
            </w:r>
          </w:p>
        </w:tc>
        <w:tc>
          <w:tcPr>
            <w:tcW w:w="5811" w:type="dxa"/>
            <w:gridSpan w:val="16"/>
          </w:tcPr>
          <w:p w:rsidR="00F442D2" w:rsidRPr="001A55A4" w:rsidRDefault="00F442D2" w:rsidP="00665769">
            <w:pPr>
              <w:pStyle w:val="ConsPlusNormal"/>
              <w:jc w:val="center"/>
              <w:rPr>
                <w:sz w:val="24"/>
                <w:szCs w:val="24"/>
              </w:rPr>
            </w:pPr>
            <w:r w:rsidRPr="001A55A4">
              <w:rPr>
                <w:sz w:val="24"/>
                <w:szCs w:val="24"/>
              </w:rPr>
              <w:t>Транспортные средства, используемые в общественных целях</w:t>
            </w:r>
          </w:p>
        </w:tc>
      </w:tr>
      <w:tr w:rsidR="00F442D2" w:rsidRPr="001A55A4" w:rsidTr="00665769">
        <w:tc>
          <w:tcPr>
            <w:tcW w:w="567" w:type="dxa"/>
            <w:vMerge/>
          </w:tcPr>
          <w:p w:rsidR="00F442D2" w:rsidRPr="001A55A4" w:rsidRDefault="00F442D2" w:rsidP="00665769">
            <w:pPr>
              <w:pStyle w:val="ConsPlusNormal"/>
              <w:jc w:val="center"/>
              <w:rPr>
                <w:sz w:val="24"/>
                <w:szCs w:val="24"/>
              </w:rPr>
            </w:pPr>
          </w:p>
        </w:tc>
        <w:tc>
          <w:tcPr>
            <w:tcW w:w="284" w:type="dxa"/>
            <w:vMerge/>
          </w:tcPr>
          <w:p w:rsidR="00F442D2" w:rsidRPr="001A55A4" w:rsidRDefault="00F442D2" w:rsidP="00665769">
            <w:pPr>
              <w:pStyle w:val="ConsPlusNormal"/>
              <w:jc w:val="center"/>
              <w:rPr>
                <w:sz w:val="24"/>
                <w:szCs w:val="24"/>
              </w:rPr>
            </w:pPr>
          </w:p>
        </w:tc>
        <w:tc>
          <w:tcPr>
            <w:tcW w:w="2410" w:type="dxa"/>
            <w:gridSpan w:val="8"/>
            <w:vMerge/>
          </w:tcPr>
          <w:p w:rsidR="00F442D2" w:rsidRPr="001A55A4" w:rsidRDefault="00F442D2" w:rsidP="00665769">
            <w:pPr>
              <w:pStyle w:val="ConsPlusNormal"/>
              <w:jc w:val="center"/>
              <w:rPr>
                <w:sz w:val="24"/>
                <w:szCs w:val="24"/>
              </w:rPr>
            </w:pPr>
          </w:p>
        </w:tc>
        <w:tc>
          <w:tcPr>
            <w:tcW w:w="2268" w:type="dxa"/>
            <w:gridSpan w:val="8"/>
          </w:tcPr>
          <w:p w:rsidR="00F442D2" w:rsidRPr="001A55A4" w:rsidRDefault="00F442D2" w:rsidP="00665769">
            <w:pPr>
              <w:pStyle w:val="ConsPlusNormal"/>
              <w:jc w:val="center"/>
              <w:rPr>
                <w:sz w:val="24"/>
                <w:szCs w:val="24"/>
              </w:rPr>
            </w:pPr>
            <w:r w:rsidRPr="001A55A4">
              <w:rPr>
                <w:sz w:val="24"/>
                <w:szCs w:val="24"/>
              </w:rPr>
              <w:t>в целях обслуживания административно-управленческого персонала</w:t>
            </w:r>
          </w:p>
        </w:tc>
        <w:tc>
          <w:tcPr>
            <w:tcW w:w="3543" w:type="dxa"/>
            <w:gridSpan w:val="8"/>
          </w:tcPr>
          <w:p w:rsidR="00F442D2" w:rsidRPr="001A55A4" w:rsidRDefault="00F442D2" w:rsidP="00665769">
            <w:pPr>
              <w:pStyle w:val="ConsPlusNormal"/>
              <w:jc w:val="center"/>
              <w:rPr>
                <w:sz w:val="24"/>
                <w:szCs w:val="24"/>
              </w:rPr>
            </w:pPr>
            <w:r w:rsidRPr="001A55A4">
              <w:rPr>
                <w:sz w:val="24"/>
                <w:szCs w:val="24"/>
              </w:rPr>
              <w:t>в иных целях</w:t>
            </w:r>
          </w:p>
        </w:tc>
      </w:tr>
      <w:tr w:rsidR="00F442D2" w:rsidRPr="001A55A4" w:rsidTr="00665769">
        <w:tc>
          <w:tcPr>
            <w:tcW w:w="567" w:type="dxa"/>
            <w:vMerge/>
          </w:tcPr>
          <w:p w:rsidR="00F442D2" w:rsidRPr="001A55A4" w:rsidRDefault="00F442D2" w:rsidP="00665769">
            <w:pPr>
              <w:pStyle w:val="ConsPlusNormal"/>
              <w:rPr>
                <w:sz w:val="24"/>
                <w:szCs w:val="24"/>
              </w:rPr>
            </w:pPr>
          </w:p>
        </w:tc>
        <w:tc>
          <w:tcPr>
            <w:tcW w:w="284" w:type="dxa"/>
            <w:vMerge/>
          </w:tcPr>
          <w:p w:rsidR="00F442D2" w:rsidRPr="001A55A4" w:rsidRDefault="00F442D2" w:rsidP="00665769">
            <w:pPr>
              <w:pStyle w:val="ConsPlusNormal"/>
              <w:rPr>
                <w:sz w:val="24"/>
                <w:szCs w:val="24"/>
              </w:rPr>
            </w:pPr>
          </w:p>
        </w:tc>
        <w:tc>
          <w:tcPr>
            <w:tcW w:w="992" w:type="dxa"/>
            <w:gridSpan w:val="3"/>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418" w:type="dxa"/>
            <w:gridSpan w:val="5"/>
          </w:tcPr>
          <w:p w:rsidR="00F442D2" w:rsidRPr="001A55A4" w:rsidRDefault="00F442D2" w:rsidP="00665769">
            <w:pPr>
              <w:pStyle w:val="ConsPlusNormal"/>
              <w:jc w:val="center"/>
              <w:rPr>
                <w:sz w:val="24"/>
                <w:szCs w:val="24"/>
              </w:rPr>
            </w:pPr>
            <w:r w:rsidRPr="001A55A4">
              <w:rPr>
                <w:sz w:val="24"/>
                <w:szCs w:val="24"/>
              </w:rPr>
              <w:t>в том числе:</w:t>
            </w:r>
          </w:p>
        </w:tc>
        <w:tc>
          <w:tcPr>
            <w:tcW w:w="567" w:type="dxa"/>
            <w:gridSpan w:val="2"/>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1701" w:type="dxa"/>
            <w:gridSpan w:val="6"/>
          </w:tcPr>
          <w:p w:rsidR="00F442D2" w:rsidRPr="001A55A4" w:rsidRDefault="00F442D2" w:rsidP="00665769">
            <w:pPr>
              <w:pStyle w:val="ConsPlusNormal"/>
              <w:jc w:val="center"/>
              <w:rPr>
                <w:sz w:val="24"/>
                <w:szCs w:val="24"/>
              </w:rPr>
            </w:pPr>
            <w:r w:rsidRPr="001A55A4">
              <w:rPr>
                <w:sz w:val="24"/>
                <w:szCs w:val="24"/>
              </w:rPr>
              <w:t>в том числе:</w:t>
            </w:r>
          </w:p>
        </w:tc>
        <w:tc>
          <w:tcPr>
            <w:tcW w:w="992" w:type="dxa"/>
            <w:gridSpan w:val="2"/>
            <w:vMerge w:val="restart"/>
          </w:tcPr>
          <w:p w:rsidR="00F442D2" w:rsidRPr="001A55A4" w:rsidRDefault="00F442D2" w:rsidP="00665769">
            <w:pPr>
              <w:pStyle w:val="ConsPlusNormal"/>
              <w:jc w:val="center"/>
              <w:rPr>
                <w:sz w:val="24"/>
                <w:szCs w:val="24"/>
              </w:rPr>
            </w:pPr>
            <w:r w:rsidRPr="001A55A4">
              <w:rPr>
                <w:sz w:val="24"/>
                <w:szCs w:val="24"/>
              </w:rPr>
              <w:t>всего</w:t>
            </w:r>
          </w:p>
        </w:tc>
        <w:tc>
          <w:tcPr>
            <w:tcW w:w="2551" w:type="dxa"/>
            <w:gridSpan w:val="6"/>
          </w:tcPr>
          <w:p w:rsidR="00F442D2" w:rsidRPr="001A55A4" w:rsidRDefault="00F442D2" w:rsidP="00665769">
            <w:pPr>
              <w:pStyle w:val="ConsPlusNormal"/>
              <w:jc w:val="center"/>
              <w:rPr>
                <w:sz w:val="24"/>
                <w:szCs w:val="24"/>
              </w:rPr>
            </w:pPr>
            <w:r w:rsidRPr="001A55A4">
              <w:rPr>
                <w:sz w:val="24"/>
                <w:szCs w:val="24"/>
              </w:rPr>
              <w:t>в том числе:</w:t>
            </w:r>
          </w:p>
        </w:tc>
      </w:tr>
      <w:tr w:rsidR="00F442D2" w:rsidRPr="001A55A4" w:rsidTr="00665769">
        <w:tc>
          <w:tcPr>
            <w:tcW w:w="567" w:type="dxa"/>
            <w:vMerge/>
          </w:tcPr>
          <w:p w:rsidR="00F442D2" w:rsidRPr="001A55A4" w:rsidRDefault="00F442D2" w:rsidP="00665769">
            <w:pPr>
              <w:pStyle w:val="ConsPlusNormal"/>
              <w:rPr>
                <w:sz w:val="24"/>
                <w:szCs w:val="24"/>
              </w:rPr>
            </w:pPr>
          </w:p>
        </w:tc>
        <w:tc>
          <w:tcPr>
            <w:tcW w:w="284" w:type="dxa"/>
            <w:vMerge/>
          </w:tcPr>
          <w:p w:rsidR="00F442D2" w:rsidRPr="001A55A4" w:rsidRDefault="00F442D2" w:rsidP="00665769">
            <w:pPr>
              <w:pStyle w:val="ConsPlusNormal"/>
              <w:rPr>
                <w:sz w:val="24"/>
                <w:szCs w:val="24"/>
              </w:rPr>
            </w:pPr>
          </w:p>
        </w:tc>
        <w:tc>
          <w:tcPr>
            <w:tcW w:w="992" w:type="dxa"/>
            <w:gridSpan w:val="3"/>
            <w:vMerge/>
          </w:tcPr>
          <w:p w:rsidR="00F442D2" w:rsidRPr="001A55A4" w:rsidRDefault="00F442D2" w:rsidP="00665769">
            <w:pPr>
              <w:pStyle w:val="ConsPlusNormal"/>
              <w:jc w:val="center"/>
              <w:rPr>
                <w:sz w:val="24"/>
                <w:szCs w:val="24"/>
              </w:rPr>
            </w:pPr>
          </w:p>
        </w:tc>
        <w:tc>
          <w:tcPr>
            <w:tcW w:w="284" w:type="dxa"/>
          </w:tcPr>
          <w:p w:rsidR="00F442D2" w:rsidRPr="001A55A4" w:rsidRDefault="00F442D2" w:rsidP="00665769">
            <w:pPr>
              <w:pStyle w:val="ConsPlusNormal"/>
              <w:jc w:val="center"/>
              <w:rPr>
                <w:sz w:val="24"/>
                <w:szCs w:val="24"/>
              </w:rPr>
            </w:pPr>
            <w:r w:rsidRPr="001A55A4">
              <w:rPr>
                <w:sz w:val="24"/>
                <w:szCs w:val="24"/>
              </w:rPr>
              <w:t>в опе</w:t>
            </w:r>
            <w:r w:rsidRPr="001A55A4">
              <w:rPr>
                <w:sz w:val="24"/>
                <w:szCs w:val="24"/>
              </w:rPr>
              <w:lastRenderedPageBreak/>
              <w:t>ративном управлении учреждения, ед.</w:t>
            </w:r>
          </w:p>
        </w:tc>
        <w:tc>
          <w:tcPr>
            <w:tcW w:w="567" w:type="dxa"/>
            <w:gridSpan w:val="2"/>
          </w:tcPr>
          <w:p w:rsidR="00F442D2" w:rsidRPr="001A55A4" w:rsidRDefault="00F442D2" w:rsidP="00665769">
            <w:pPr>
              <w:pStyle w:val="ConsPlusNormal"/>
              <w:jc w:val="center"/>
              <w:rPr>
                <w:sz w:val="24"/>
                <w:szCs w:val="24"/>
              </w:rPr>
            </w:pPr>
            <w:r w:rsidRPr="001A55A4">
              <w:rPr>
                <w:sz w:val="24"/>
                <w:szCs w:val="24"/>
              </w:rPr>
              <w:lastRenderedPageBreak/>
              <w:t xml:space="preserve">по договорам </w:t>
            </w:r>
            <w:r w:rsidRPr="001A55A4">
              <w:rPr>
                <w:sz w:val="24"/>
                <w:szCs w:val="24"/>
              </w:rPr>
              <w:lastRenderedPageBreak/>
              <w:t>аренды, ед.</w:t>
            </w:r>
          </w:p>
        </w:tc>
        <w:tc>
          <w:tcPr>
            <w:tcW w:w="567" w:type="dxa"/>
            <w:gridSpan w:val="2"/>
          </w:tcPr>
          <w:p w:rsidR="00F442D2" w:rsidRPr="001A55A4" w:rsidRDefault="00F442D2" w:rsidP="00665769">
            <w:pPr>
              <w:pStyle w:val="ConsPlusNormal"/>
              <w:jc w:val="center"/>
              <w:rPr>
                <w:sz w:val="24"/>
                <w:szCs w:val="24"/>
              </w:rPr>
            </w:pPr>
            <w:r w:rsidRPr="001A55A4">
              <w:rPr>
                <w:sz w:val="24"/>
                <w:szCs w:val="24"/>
              </w:rPr>
              <w:lastRenderedPageBreak/>
              <w:t xml:space="preserve">по договорам </w:t>
            </w:r>
            <w:r w:rsidRPr="001A55A4">
              <w:rPr>
                <w:sz w:val="24"/>
                <w:szCs w:val="24"/>
              </w:rPr>
              <w:lastRenderedPageBreak/>
              <w:t>безвозмездного пользования, ед.</w:t>
            </w:r>
          </w:p>
        </w:tc>
        <w:tc>
          <w:tcPr>
            <w:tcW w:w="567" w:type="dxa"/>
            <w:gridSpan w:val="2"/>
            <w:vMerge/>
          </w:tcPr>
          <w:p w:rsidR="00F442D2" w:rsidRPr="001A55A4" w:rsidRDefault="00F442D2" w:rsidP="00665769">
            <w:pPr>
              <w:pStyle w:val="ConsPlusNormal"/>
              <w:jc w:val="center"/>
              <w:rPr>
                <w:sz w:val="24"/>
                <w:szCs w:val="24"/>
              </w:rPr>
            </w:pPr>
          </w:p>
        </w:tc>
        <w:tc>
          <w:tcPr>
            <w:tcW w:w="567" w:type="dxa"/>
            <w:gridSpan w:val="2"/>
          </w:tcPr>
          <w:p w:rsidR="00F442D2" w:rsidRPr="001A55A4" w:rsidRDefault="00F442D2" w:rsidP="00665769">
            <w:pPr>
              <w:pStyle w:val="ConsPlusNormal"/>
              <w:jc w:val="center"/>
              <w:rPr>
                <w:sz w:val="24"/>
                <w:szCs w:val="24"/>
              </w:rPr>
            </w:pPr>
            <w:r w:rsidRPr="001A55A4">
              <w:rPr>
                <w:sz w:val="24"/>
                <w:szCs w:val="24"/>
              </w:rPr>
              <w:t>в оперативн</w:t>
            </w:r>
            <w:r w:rsidRPr="001A55A4">
              <w:rPr>
                <w:sz w:val="24"/>
                <w:szCs w:val="24"/>
              </w:rPr>
              <w:lastRenderedPageBreak/>
              <w:t>ом управлении учреждения, ед.</w:t>
            </w:r>
          </w:p>
        </w:tc>
        <w:tc>
          <w:tcPr>
            <w:tcW w:w="567" w:type="dxa"/>
            <w:gridSpan w:val="2"/>
          </w:tcPr>
          <w:p w:rsidR="00F442D2" w:rsidRPr="001A55A4" w:rsidRDefault="00F442D2" w:rsidP="00665769">
            <w:pPr>
              <w:pStyle w:val="ConsPlusNormal"/>
              <w:jc w:val="center"/>
              <w:rPr>
                <w:sz w:val="24"/>
                <w:szCs w:val="24"/>
              </w:rPr>
            </w:pPr>
            <w:r w:rsidRPr="001A55A4">
              <w:rPr>
                <w:sz w:val="24"/>
                <w:szCs w:val="24"/>
              </w:rPr>
              <w:lastRenderedPageBreak/>
              <w:t xml:space="preserve">по договорам </w:t>
            </w:r>
            <w:r w:rsidRPr="001A55A4">
              <w:rPr>
                <w:sz w:val="24"/>
                <w:szCs w:val="24"/>
              </w:rPr>
              <w:lastRenderedPageBreak/>
              <w:t>аренды, ед.</w:t>
            </w:r>
          </w:p>
        </w:tc>
        <w:tc>
          <w:tcPr>
            <w:tcW w:w="567" w:type="dxa"/>
            <w:gridSpan w:val="2"/>
          </w:tcPr>
          <w:p w:rsidR="00F442D2" w:rsidRPr="001A55A4" w:rsidRDefault="00F442D2" w:rsidP="00665769">
            <w:pPr>
              <w:pStyle w:val="ConsPlusNormal"/>
              <w:jc w:val="center"/>
              <w:rPr>
                <w:sz w:val="24"/>
                <w:szCs w:val="24"/>
              </w:rPr>
            </w:pPr>
            <w:r w:rsidRPr="001A55A4">
              <w:rPr>
                <w:sz w:val="24"/>
                <w:szCs w:val="24"/>
              </w:rPr>
              <w:lastRenderedPageBreak/>
              <w:t xml:space="preserve">по договорам </w:t>
            </w:r>
            <w:r w:rsidRPr="001A55A4">
              <w:rPr>
                <w:sz w:val="24"/>
                <w:szCs w:val="24"/>
              </w:rPr>
              <w:lastRenderedPageBreak/>
              <w:t>безвозмездного пользования, ед.</w:t>
            </w:r>
          </w:p>
        </w:tc>
        <w:tc>
          <w:tcPr>
            <w:tcW w:w="992" w:type="dxa"/>
            <w:gridSpan w:val="2"/>
            <w:vMerge/>
          </w:tcPr>
          <w:p w:rsidR="00F442D2" w:rsidRPr="001A55A4" w:rsidRDefault="00F442D2" w:rsidP="00665769">
            <w:pPr>
              <w:pStyle w:val="ConsPlusNormal"/>
              <w:jc w:val="center"/>
              <w:rPr>
                <w:sz w:val="24"/>
                <w:szCs w:val="24"/>
              </w:rPr>
            </w:pPr>
          </w:p>
        </w:tc>
        <w:tc>
          <w:tcPr>
            <w:tcW w:w="850" w:type="dxa"/>
            <w:gridSpan w:val="2"/>
          </w:tcPr>
          <w:p w:rsidR="00F442D2" w:rsidRPr="001A55A4" w:rsidRDefault="00F442D2" w:rsidP="00665769">
            <w:pPr>
              <w:pStyle w:val="ConsPlusNormal"/>
              <w:jc w:val="center"/>
              <w:rPr>
                <w:sz w:val="24"/>
                <w:szCs w:val="24"/>
              </w:rPr>
            </w:pPr>
            <w:r w:rsidRPr="001A55A4">
              <w:rPr>
                <w:sz w:val="24"/>
                <w:szCs w:val="24"/>
              </w:rPr>
              <w:t>в оперативном управл</w:t>
            </w:r>
            <w:r w:rsidRPr="001A55A4">
              <w:rPr>
                <w:sz w:val="24"/>
                <w:szCs w:val="24"/>
              </w:rPr>
              <w:lastRenderedPageBreak/>
              <w:t>ении учреждения, ед.</w:t>
            </w:r>
          </w:p>
        </w:tc>
        <w:tc>
          <w:tcPr>
            <w:tcW w:w="851" w:type="dxa"/>
            <w:gridSpan w:val="2"/>
          </w:tcPr>
          <w:p w:rsidR="00F442D2" w:rsidRPr="001A55A4" w:rsidRDefault="00F442D2" w:rsidP="00665769">
            <w:pPr>
              <w:pStyle w:val="ConsPlusNormal"/>
              <w:jc w:val="center"/>
              <w:rPr>
                <w:sz w:val="24"/>
                <w:szCs w:val="24"/>
              </w:rPr>
            </w:pPr>
            <w:r w:rsidRPr="001A55A4">
              <w:rPr>
                <w:sz w:val="24"/>
                <w:szCs w:val="24"/>
              </w:rPr>
              <w:lastRenderedPageBreak/>
              <w:t>по договорам аренд</w:t>
            </w:r>
            <w:r w:rsidRPr="001A55A4">
              <w:rPr>
                <w:sz w:val="24"/>
                <w:szCs w:val="24"/>
              </w:rPr>
              <w:lastRenderedPageBreak/>
              <w:t>ы, ед.</w:t>
            </w:r>
          </w:p>
        </w:tc>
        <w:tc>
          <w:tcPr>
            <w:tcW w:w="850" w:type="dxa"/>
            <w:gridSpan w:val="2"/>
          </w:tcPr>
          <w:p w:rsidR="00F442D2" w:rsidRPr="001A55A4" w:rsidRDefault="00F442D2" w:rsidP="00665769">
            <w:pPr>
              <w:pStyle w:val="ConsPlusNormal"/>
              <w:jc w:val="center"/>
              <w:rPr>
                <w:sz w:val="24"/>
                <w:szCs w:val="24"/>
              </w:rPr>
            </w:pPr>
            <w:r w:rsidRPr="001A55A4">
              <w:rPr>
                <w:sz w:val="24"/>
                <w:szCs w:val="24"/>
              </w:rPr>
              <w:lastRenderedPageBreak/>
              <w:t>по договорам безвоз</w:t>
            </w:r>
            <w:r w:rsidRPr="001A55A4">
              <w:rPr>
                <w:sz w:val="24"/>
                <w:szCs w:val="24"/>
              </w:rPr>
              <w:lastRenderedPageBreak/>
              <w:t>мездного пользования, ед.</w:t>
            </w:r>
          </w:p>
        </w:tc>
      </w:tr>
      <w:tr w:rsidR="00F442D2" w:rsidRPr="001A55A4" w:rsidTr="00665769">
        <w:tc>
          <w:tcPr>
            <w:tcW w:w="567" w:type="dxa"/>
            <w:vMerge/>
          </w:tcPr>
          <w:p w:rsidR="00F442D2" w:rsidRPr="001A55A4" w:rsidRDefault="00F442D2" w:rsidP="00665769">
            <w:pPr>
              <w:pStyle w:val="ConsPlusNormal"/>
              <w:rPr>
                <w:sz w:val="24"/>
                <w:szCs w:val="24"/>
              </w:rPr>
            </w:pPr>
          </w:p>
        </w:tc>
        <w:tc>
          <w:tcPr>
            <w:tcW w:w="284" w:type="dxa"/>
            <w:vMerge/>
          </w:tcPr>
          <w:p w:rsidR="00F442D2" w:rsidRPr="001A55A4" w:rsidRDefault="00F442D2" w:rsidP="00665769">
            <w:pPr>
              <w:pStyle w:val="ConsPlusNormal"/>
              <w:rPr>
                <w:sz w:val="24"/>
                <w:szCs w:val="24"/>
              </w:rPr>
            </w:pPr>
          </w:p>
        </w:tc>
        <w:tc>
          <w:tcPr>
            <w:tcW w:w="425" w:type="dxa"/>
            <w:vAlign w:val="center"/>
          </w:tcPr>
          <w:p w:rsidR="00F442D2" w:rsidRPr="001A55A4" w:rsidRDefault="00F442D2" w:rsidP="00665769">
            <w:pPr>
              <w:pStyle w:val="ConsPlusNormal"/>
              <w:jc w:val="center"/>
              <w:rPr>
                <w:sz w:val="24"/>
                <w:szCs w:val="24"/>
              </w:rPr>
            </w:pPr>
            <w:r w:rsidRPr="001A55A4">
              <w:rPr>
                <w:sz w:val="24"/>
                <w:szCs w:val="24"/>
              </w:rPr>
              <w:t>на отчетную дату</w:t>
            </w:r>
          </w:p>
        </w:tc>
        <w:tc>
          <w:tcPr>
            <w:tcW w:w="284" w:type="dxa"/>
            <w:vAlign w:val="center"/>
          </w:tcPr>
          <w:p w:rsidR="00F442D2" w:rsidRPr="001A55A4" w:rsidRDefault="00F442D2" w:rsidP="00665769">
            <w:pPr>
              <w:pStyle w:val="ConsPlusNormal"/>
              <w:jc w:val="center"/>
              <w:rPr>
                <w:sz w:val="24"/>
                <w:szCs w:val="24"/>
              </w:rPr>
            </w:pPr>
            <w:proofErr w:type="gramStart"/>
            <w:r w:rsidRPr="001A55A4">
              <w:rPr>
                <w:sz w:val="24"/>
                <w:szCs w:val="24"/>
              </w:rPr>
              <w:t>среднем</w:t>
            </w:r>
            <w:proofErr w:type="gramEnd"/>
            <w:r w:rsidRPr="001A55A4">
              <w:rPr>
                <w:sz w:val="24"/>
                <w:szCs w:val="24"/>
              </w:rPr>
              <w:t xml:space="preserve"> за год</w:t>
            </w:r>
          </w:p>
        </w:tc>
        <w:tc>
          <w:tcPr>
            <w:tcW w:w="283" w:type="dxa"/>
            <w:vAlign w:val="center"/>
          </w:tcPr>
          <w:p w:rsidR="00F442D2" w:rsidRPr="001A55A4" w:rsidRDefault="00F442D2" w:rsidP="00665769">
            <w:pPr>
              <w:pStyle w:val="ConsPlusNormal"/>
              <w:jc w:val="center"/>
              <w:rPr>
                <w:sz w:val="24"/>
                <w:szCs w:val="24"/>
              </w:rPr>
            </w:pPr>
            <w:r w:rsidRPr="001A55A4">
              <w:rPr>
                <w:sz w:val="24"/>
                <w:szCs w:val="24"/>
              </w:rPr>
              <w:t>отчетную дату</w:t>
            </w:r>
          </w:p>
        </w:tc>
        <w:tc>
          <w:tcPr>
            <w:tcW w:w="284" w:type="dxa"/>
            <w:vAlign w:val="center"/>
          </w:tcPr>
          <w:p w:rsidR="00F442D2" w:rsidRPr="001A55A4" w:rsidRDefault="00F442D2" w:rsidP="00665769">
            <w:pPr>
              <w:pStyle w:val="ConsPlusNormal"/>
              <w:jc w:val="center"/>
              <w:rPr>
                <w:sz w:val="24"/>
                <w:szCs w:val="24"/>
              </w:rPr>
            </w:pPr>
            <w:proofErr w:type="gramStart"/>
            <w:r w:rsidRPr="001A55A4">
              <w:rPr>
                <w:sz w:val="24"/>
                <w:szCs w:val="24"/>
              </w:rPr>
              <w:t>среднем</w:t>
            </w:r>
            <w:proofErr w:type="gramEnd"/>
            <w:r w:rsidRPr="001A55A4">
              <w:rPr>
                <w:sz w:val="24"/>
                <w:szCs w:val="24"/>
              </w:rPr>
              <w:t xml:space="preserve"> за год</w:t>
            </w:r>
          </w:p>
        </w:tc>
        <w:tc>
          <w:tcPr>
            <w:tcW w:w="283" w:type="dxa"/>
            <w:vAlign w:val="center"/>
          </w:tcPr>
          <w:p w:rsidR="00F442D2" w:rsidRPr="001A55A4" w:rsidRDefault="00F442D2" w:rsidP="00665769">
            <w:pPr>
              <w:pStyle w:val="ConsPlusNormal"/>
              <w:jc w:val="center"/>
              <w:rPr>
                <w:sz w:val="24"/>
                <w:szCs w:val="24"/>
              </w:rPr>
            </w:pPr>
            <w:r w:rsidRPr="001A55A4">
              <w:rPr>
                <w:sz w:val="24"/>
                <w:szCs w:val="24"/>
              </w:rPr>
              <w:t>отчетную дату</w:t>
            </w:r>
          </w:p>
        </w:tc>
        <w:tc>
          <w:tcPr>
            <w:tcW w:w="284" w:type="dxa"/>
            <w:vAlign w:val="center"/>
          </w:tcPr>
          <w:p w:rsidR="00F442D2" w:rsidRPr="001A55A4" w:rsidRDefault="00F442D2" w:rsidP="00665769">
            <w:pPr>
              <w:pStyle w:val="ConsPlusNormal"/>
              <w:jc w:val="center"/>
              <w:rPr>
                <w:sz w:val="24"/>
                <w:szCs w:val="24"/>
              </w:rPr>
            </w:pPr>
            <w:proofErr w:type="gramStart"/>
            <w:r w:rsidRPr="001A55A4">
              <w:rPr>
                <w:sz w:val="24"/>
                <w:szCs w:val="24"/>
              </w:rPr>
              <w:t>среднем</w:t>
            </w:r>
            <w:proofErr w:type="gramEnd"/>
            <w:r w:rsidRPr="001A55A4">
              <w:rPr>
                <w:sz w:val="24"/>
                <w:szCs w:val="24"/>
              </w:rPr>
              <w:t xml:space="preserve"> за год</w:t>
            </w:r>
          </w:p>
        </w:tc>
        <w:tc>
          <w:tcPr>
            <w:tcW w:w="283" w:type="dxa"/>
            <w:vAlign w:val="center"/>
          </w:tcPr>
          <w:p w:rsidR="00F442D2" w:rsidRPr="001A55A4" w:rsidRDefault="00F442D2" w:rsidP="00665769">
            <w:pPr>
              <w:pStyle w:val="ConsPlusNormal"/>
              <w:jc w:val="center"/>
              <w:rPr>
                <w:sz w:val="24"/>
                <w:szCs w:val="24"/>
              </w:rPr>
            </w:pPr>
            <w:r w:rsidRPr="001A55A4">
              <w:rPr>
                <w:sz w:val="24"/>
                <w:szCs w:val="24"/>
              </w:rPr>
              <w:t>на отчетную да</w:t>
            </w:r>
            <w:r w:rsidRPr="001A55A4">
              <w:rPr>
                <w:sz w:val="24"/>
                <w:szCs w:val="24"/>
              </w:rPr>
              <w:lastRenderedPageBreak/>
              <w:t>ту</w:t>
            </w:r>
          </w:p>
        </w:tc>
        <w:tc>
          <w:tcPr>
            <w:tcW w:w="284" w:type="dxa"/>
            <w:vAlign w:val="center"/>
          </w:tcPr>
          <w:p w:rsidR="00F442D2" w:rsidRPr="001A55A4" w:rsidRDefault="00F442D2" w:rsidP="00665769">
            <w:pPr>
              <w:pStyle w:val="ConsPlusNormal"/>
              <w:jc w:val="center"/>
              <w:rPr>
                <w:sz w:val="24"/>
                <w:szCs w:val="24"/>
              </w:rPr>
            </w:pPr>
            <w:proofErr w:type="gramStart"/>
            <w:r w:rsidRPr="001A55A4">
              <w:rPr>
                <w:sz w:val="24"/>
                <w:szCs w:val="24"/>
              </w:rPr>
              <w:lastRenderedPageBreak/>
              <w:t>среднем</w:t>
            </w:r>
            <w:proofErr w:type="gramEnd"/>
            <w:r w:rsidRPr="001A55A4">
              <w:rPr>
                <w:sz w:val="24"/>
                <w:szCs w:val="24"/>
              </w:rPr>
              <w:t xml:space="preserve"> за год</w:t>
            </w:r>
          </w:p>
        </w:tc>
        <w:tc>
          <w:tcPr>
            <w:tcW w:w="283" w:type="dxa"/>
            <w:vAlign w:val="center"/>
          </w:tcPr>
          <w:p w:rsidR="00F442D2" w:rsidRPr="001A55A4" w:rsidRDefault="00F442D2" w:rsidP="00665769">
            <w:pPr>
              <w:pStyle w:val="ConsPlusNormal"/>
              <w:jc w:val="center"/>
              <w:rPr>
                <w:sz w:val="24"/>
                <w:szCs w:val="24"/>
              </w:rPr>
            </w:pPr>
            <w:r w:rsidRPr="001A55A4">
              <w:rPr>
                <w:sz w:val="24"/>
                <w:szCs w:val="24"/>
              </w:rPr>
              <w:t>на отчетную да</w:t>
            </w:r>
            <w:r w:rsidRPr="001A55A4">
              <w:rPr>
                <w:sz w:val="24"/>
                <w:szCs w:val="24"/>
              </w:rPr>
              <w:lastRenderedPageBreak/>
              <w:t>ту</w:t>
            </w:r>
          </w:p>
        </w:tc>
        <w:tc>
          <w:tcPr>
            <w:tcW w:w="284" w:type="dxa"/>
            <w:vAlign w:val="center"/>
          </w:tcPr>
          <w:p w:rsidR="00F442D2" w:rsidRPr="001A55A4" w:rsidRDefault="00F442D2" w:rsidP="00665769">
            <w:pPr>
              <w:pStyle w:val="ConsPlusNormal"/>
              <w:jc w:val="center"/>
              <w:rPr>
                <w:sz w:val="24"/>
                <w:szCs w:val="24"/>
              </w:rPr>
            </w:pPr>
            <w:proofErr w:type="gramStart"/>
            <w:r w:rsidRPr="001A55A4">
              <w:rPr>
                <w:sz w:val="24"/>
                <w:szCs w:val="24"/>
              </w:rPr>
              <w:lastRenderedPageBreak/>
              <w:t>среднем</w:t>
            </w:r>
            <w:proofErr w:type="gramEnd"/>
            <w:r w:rsidRPr="001A55A4">
              <w:rPr>
                <w:sz w:val="24"/>
                <w:szCs w:val="24"/>
              </w:rPr>
              <w:t xml:space="preserve"> за год</w:t>
            </w:r>
          </w:p>
        </w:tc>
        <w:tc>
          <w:tcPr>
            <w:tcW w:w="283" w:type="dxa"/>
            <w:vAlign w:val="center"/>
          </w:tcPr>
          <w:p w:rsidR="00F442D2" w:rsidRPr="001A55A4" w:rsidRDefault="00F442D2" w:rsidP="00665769">
            <w:pPr>
              <w:pStyle w:val="ConsPlusNormal"/>
              <w:jc w:val="center"/>
              <w:rPr>
                <w:sz w:val="24"/>
                <w:szCs w:val="24"/>
              </w:rPr>
            </w:pPr>
            <w:r w:rsidRPr="001A55A4">
              <w:rPr>
                <w:sz w:val="24"/>
                <w:szCs w:val="24"/>
              </w:rPr>
              <w:t>на отчетную да</w:t>
            </w:r>
            <w:r w:rsidRPr="001A55A4">
              <w:rPr>
                <w:sz w:val="24"/>
                <w:szCs w:val="24"/>
              </w:rPr>
              <w:lastRenderedPageBreak/>
              <w:t>ту</w:t>
            </w:r>
          </w:p>
        </w:tc>
        <w:tc>
          <w:tcPr>
            <w:tcW w:w="284" w:type="dxa"/>
            <w:vAlign w:val="center"/>
          </w:tcPr>
          <w:p w:rsidR="00F442D2" w:rsidRPr="001A55A4" w:rsidRDefault="00F442D2" w:rsidP="00665769">
            <w:pPr>
              <w:pStyle w:val="ConsPlusNormal"/>
              <w:jc w:val="center"/>
              <w:rPr>
                <w:sz w:val="24"/>
                <w:szCs w:val="24"/>
              </w:rPr>
            </w:pPr>
            <w:r w:rsidRPr="001A55A4">
              <w:rPr>
                <w:sz w:val="24"/>
                <w:szCs w:val="24"/>
              </w:rPr>
              <w:lastRenderedPageBreak/>
              <w:t>в среднем за го</w:t>
            </w:r>
            <w:r w:rsidRPr="001A55A4">
              <w:rPr>
                <w:sz w:val="24"/>
                <w:szCs w:val="24"/>
              </w:rPr>
              <w:lastRenderedPageBreak/>
              <w:t>д</w:t>
            </w:r>
          </w:p>
        </w:tc>
        <w:tc>
          <w:tcPr>
            <w:tcW w:w="283" w:type="dxa"/>
            <w:vAlign w:val="center"/>
          </w:tcPr>
          <w:p w:rsidR="00F442D2" w:rsidRPr="001A55A4" w:rsidRDefault="00F442D2" w:rsidP="00665769">
            <w:pPr>
              <w:pStyle w:val="ConsPlusNormal"/>
              <w:jc w:val="center"/>
              <w:rPr>
                <w:sz w:val="24"/>
                <w:szCs w:val="24"/>
              </w:rPr>
            </w:pPr>
            <w:r w:rsidRPr="001A55A4">
              <w:rPr>
                <w:sz w:val="24"/>
                <w:szCs w:val="24"/>
              </w:rPr>
              <w:lastRenderedPageBreak/>
              <w:t>на отчетную да</w:t>
            </w:r>
            <w:r w:rsidRPr="001A55A4">
              <w:rPr>
                <w:sz w:val="24"/>
                <w:szCs w:val="24"/>
              </w:rPr>
              <w:lastRenderedPageBreak/>
              <w:t>ту</w:t>
            </w:r>
          </w:p>
        </w:tc>
        <w:tc>
          <w:tcPr>
            <w:tcW w:w="284" w:type="dxa"/>
            <w:vAlign w:val="center"/>
          </w:tcPr>
          <w:p w:rsidR="00F442D2" w:rsidRPr="001A55A4" w:rsidRDefault="00F442D2" w:rsidP="00665769">
            <w:pPr>
              <w:pStyle w:val="ConsPlusNormal"/>
              <w:jc w:val="center"/>
              <w:rPr>
                <w:sz w:val="24"/>
                <w:szCs w:val="24"/>
              </w:rPr>
            </w:pPr>
            <w:r w:rsidRPr="001A55A4">
              <w:rPr>
                <w:sz w:val="24"/>
                <w:szCs w:val="24"/>
              </w:rPr>
              <w:lastRenderedPageBreak/>
              <w:t>в среднем за го</w:t>
            </w:r>
            <w:r w:rsidRPr="001A55A4">
              <w:rPr>
                <w:sz w:val="24"/>
                <w:szCs w:val="24"/>
              </w:rPr>
              <w:lastRenderedPageBreak/>
              <w:t>д</w:t>
            </w:r>
          </w:p>
        </w:tc>
        <w:tc>
          <w:tcPr>
            <w:tcW w:w="283" w:type="dxa"/>
            <w:vAlign w:val="center"/>
          </w:tcPr>
          <w:p w:rsidR="00F442D2" w:rsidRPr="001A55A4" w:rsidRDefault="00F442D2" w:rsidP="00665769">
            <w:pPr>
              <w:pStyle w:val="ConsPlusNormal"/>
              <w:jc w:val="center"/>
              <w:rPr>
                <w:sz w:val="24"/>
                <w:szCs w:val="24"/>
              </w:rPr>
            </w:pPr>
            <w:r w:rsidRPr="001A55A4">
              <w:rPr>
                <w:sz w:val="24"/>
                <w:szCs w:val="24"/>
              </w:rPr>
              <w:lastRenderedPageBreak/>
              <w:t>на отчетную да</w:t>
            </w:r>
            <w:r w:rsidRPr="001A55A4">
              <w:rPr>
                <w:sz w:val="24"/>
                <w:szCs w:val="24"/>
              </w:rPr>
              <w:lastRenderedPageBreak/>
              <w:t>ту</w:t>
            </w:r>
          </w:p>
        </w:tc>
        <w:tc>
          <w:tcPr>
            <w:tcW w:w="284" w:type="dxa"/>
            <w:vAlign w:val="center"/>
          </w:tcPr>
          <w:p w:rsidR="00F442D2" w:rsidRPr="001A55A4" w:rsidRDefault="00F442D2" w:rsidP="00665769">
            <w:pPr>
              <w:pStyle w:val="ConsPlusNormal"/>
              <w:jc w:val="center"/>
              <w:rPr>
                <w:sz w:val="24"/>
                <w:szCs w:val="24"/>
              </w:rPr>
            </w:pPr>
            <w:proofErr w:type="gramStart"/>
            <w:r w:rsidRPr="001A55A4">
              <w:rPr>
                <w:sz w:val="24"/>
                <w:szCs w:val="24"/>
              </w:rPr>
              <w:lastRenderedPageBreak/>
              <w:t>среднем</w:t>
            </w:r>
            <w:proofErr w:type="gramEnd"/>
            <w:r w:rsidRPr="001A55A4">
              <w:rPr>
                <w:sz w:val="24"/>
                <w:szCs w:val="24"/>
              </w:rPr>
              <w:t xml:space="preserve"> за год</w:t>
            </w:r>
          </w:p>
        </w:tc>
        <w:tc>
          <w:tcPr>
            <w:tcW w:w="425" w:type="dxa"/>
            <w:vAlign w:val="center"/>
          </w:tcPr>
          <w:p w:rsidR="00F442D2" w:rsidRPr="001A55A4" w:rsidRDefault="00F442D2" w:rsidP="00665769">
            <w:pPr>
              <w:pStyle w:val="ConsPlusNormal"/>
              <w:jc w:val="center"/>
              <w:rPr>
                <w:sz w:val="24"/>
                <w:szCs w:val="24"/>
              </w:rPr>
            </w:pPr>
            <w:r w:rsidRPr="001A55A4">
              <w:rPr>
                <w:sz w:val="24"/>
                <w:szCs w:val="24"/>
              </w:rPr>
              <w:t>отчетную дату</w:t>
            </w:r>
          </w:p>
        </w:tc>
        <w:tc>
          <w:tcPr>
            <w:tcW w:w="567" w:type="dxa"/>
            <w:vAlign w:val="center"/>
          </w:tcPr>
          <w:p w:rsidR="00F442D2" w:rsidRPr="001A55A4" w:rsidRDefault="00F442D2" w:rsidP="00665769">
            <w:pPr>
              <w:pStyle w:val="ConsPlusNormal"/>
              <w:jc w:val="center"/>
              <w:rPr>
                <w:sz w:val="24"/>
                <w:szCs w:val="24"/>
              </w:rPr>
            </w:pPr>
            <w:proofErr w:type="gramStart"/>
            <w:r w:rsidRPr="001A55A4">
              <w:rPr>
                <w:sz w:val="24"/>
                <w:szCs w:val="24"/>
              </w:rPr>
              <w:t>среднем</w:t>
            </w:r>
            <w:proofErr w:type="gramEnd"/>
            <w:r w:rsidRPr="001A55A4">
              <w:rPr>
                <w:sz w:val="24"/>
                <w:szCs w:val="24"/>
              </w:rPr>
              <w:t xml:space="preserve"> за год</w:t>
            </w:r>
          </w:p>
        </w:tc>
        <w:tc>
          <w:tcPr>
            <w:tcW w:w="425" w:type="dxa"/>
            <w:vAlign w:val="center"/>
          </w:tcPr>
          <w:p w:rsidR="00F442D2" w:rsidRPr="001A55A4" w:rsidRDefault="00F442D2" w:rsidP="00665769">
            <w:pPr>
              <w:pStyle w:val="ConsPlusNormal"/>
              <w:jc w:val="center"/>
              <w:rPr>
                <w:sz w:val="24"/>
                <w:szCs w:val="24"/>
              </w:rPr>
            </w:pPr>
            <w:r w:rsidRPr="001A55A4">
              <w:rPr>
                <w:sz w:val="24"/>
                <w:szCs w:val="24"/>
              </w:rPr>
              <w:t>на отчетную дату</w:t>
            </w:r>
          </w:p>
        </w:tc>
        <w:tc>
          <w:tcPr>
            <w:tcW w:w="425" w:type="dxa"/>
            <w:vAlign w:val="center"/>
          </w:tcPr>
          <w:p w:rsidR="00F442D2" w:rsidRPr="001A55A4" w:rsidRDefault="00F442D2" w:rsidP="00665769">
            <w:pPr>
              <w:pStyle w:val="ConsPlusNormal"/>
              <w:jc w:val="center"/>
              <w:rPr>
                <w:sz w:val="24"/>
                <w:szCs w:val="24"/>
              </w:rPr>
            </w:pPr>
            <w:proofErr w:type="gramStart"/>
            <w:r w:rsidRPr="001A55A4">
              <w:rPr>
                <w:sz w:val="24"/>
                <w:szCs w:val="24"/>
              </w:rPr>
              <w:t>среднем</w:t>
            </w:r>
            <w:proofErr w:type="gramEnd"/>
            <w:r w:rsidRPr="001A55A4">
              <w:rPr>
                <w:sz w:val="24"/>
                <w:szCs w:val="24"/>
              </w:rPr>
              <w:t xml:space="preserve"> за год</w:t>
            </w:r>
          </w:p>
        </w:tc>
        <w:tc>
          <w:tcPr>
            <w:tcW w:w="426" w:type="dxa"/>
            <w:vAlign w:val="center"/>
          </w:tcPr>
          <w:p w:rsidR="00F442D2" w:rsidRPr="001A55A4" w:rsidRDefault="00F442D2" w:rsidP="00665769">
            <w:pPr>
              <w:pStyle w:val="ConsPlusNormal"/>
              <w:jc w:val="center"/>
              <w:rPr>
                <w:sz w:val="24"/>
                <w:szCs w:val="24"/>
              </w:rPr>
            </w:pPr>
            <w:r w:rsidRPr="001A55A4">
              <w:rPr>
                <w:sz w:val="24"/>
                <w:szCs w:val="24"/>
              </w:rPr>
              <w:t>на отчетную дату</w:t>
            </w:r>
          </w:p>
        </w:tc>
        <w:tc>
          <w:tcPr>
            <w:tcW w:w="425" w:type="dxa"/>
            <w:vAlign w:val="center"/>
          </w:tcPr>
          <w:p w:rsidR="00F442D2" w:rsidRPr="001A55A4" w:rsidRDefault="00F442D2" w:rsidP="00665769">
            <w:pPr>
              <w:pStyle w:val="ConsPlusNormal"/>
              <w:jc w:val="center"/>
              <w:rPr>
                <w:sz w:val="24"/>
                <w:szCs w:val="24"/>
              </w:rPr>
            </w:pPr>
            <w:proofErr w:type="gramStart"/>
            <w:r w:rsidRPr="001A55A4">
              <w:rPr>
                <w:sz w:val="24"/>
                <w:szCs w:val="24"/>
              </w:rPr>
              <w:t>среднем</w:t>
            </w:r>
            <w:proofErr w:type="gramEnd"/>
            <w:r w:rsidRPr="001A55A4">
              <w:rPr>
                <w:sz w:val="24"/>
                <w:szCs w:val="24"/>
              </w:rPr>
              <w:t xml:space="preserve"> за год</w:t>
            </w:r>
          </w:p>
        </w:tc>
        <w:tc>
          <w:tcPr>
            <w:tcW w:w="425" w:type="dxa"/>
            <w:vAlign w:val="center"/>
          </w:tcPr>
          <w:p w:rsidR="00F442D2" w:rsidRPr="001A55A4" w:rsidRDefault="00F442D2" w:rsidP="00665769">
            <w:pPr>
              <w:pStyle w:val="ConsPlusNormal"/>
              <w:jc w:val="center"/>
              <w:rPr>
                <w:sz w:val="24"/>
                <w:szCs w:val="24"/>
              </w:rPr>
            </w:pPr>
            <w:r w:rsidRPr="001A55A4">
              <w:rPr>
                <w:sz w:val="24"/>
                <w:szCs w:val="24"/>
              </w:rPr>
              <w:t>на отчетную дату</w:t>
            </w:r>
          </w:p>
        </w:tc>
        <w:tc>
          <w:tcPr>
            <w:tcW w:w="425" w:type="dxa"/>
            <w:vAlign w:val="center"/>
          </w:tcPr>
          <w:p w:rsidR="00F442D2" w:rsidRPr="001A55A4" w:rsidRDefault="00F442D2" w:rsidP="00665769">
            <w:pPr>
              <w:pStyle w:val="ConsPlusNormal"/>
              <w:jc w:val="center"/>
              <w:rPr>
                <w:sz w:val="24"/>
                <w:szCs w:val="24"/>
              </w:rPr>
            </w:pPr>
            <w:proofErr w:type="gramStart"/>
            <w:r w:rsidRPr="001A55A4">
              <w:rPr>
                <w:sz w:val="24"/>
                <w:szCs w:val="24"/>
              </w:rPr>
              <w:t>среднем</w:t>
            </w:r>
            <w:proofErr w:type="gramEnd"/>
            <w:r w:rsidRPr="001A55A4">
              <w:rPr>
                <w:sz w:val="24"/>
                <w:szCs w:val="24"/>
              </w:rPr>
              <w:t xml:space="preserve"> за год</w:t>
            </w:r>
          </w:p>
        </w:tc>
      </w:tr>
      <w:tr w:rsidR="00F442D2" w:rsidRPr="001A55A4" w:rsidTr="00665769">
        <w:tc>
          <w:tcPr>
            <w:tcW w:w="567" w:type="dxa"/>
          </w:tcPr>
          <w:p w:rsidR="00F442D2" w:rsidRPr="001A55A4" w:rsidRDefault="00F442D2" w:rsidP="00665769">
            <w:pPr>
              <w:pStyle w:val="ConsPlusNormal"/>
              <w:jc w:val="both"/>
              <w:rPr>
                <w:sz w:val="24"/>
                <w:szCs w:val="24"/>
              </w:rPr>
            </w:pPr>
            <w:r w:rsidRPr="001A55A4">
              <w:rPr>
                <w:sz w:val="24"/>
                <w:szCs w:val="24"/>
              </w:rPr>
              <w:lastRenderedPageBreak/>
              <w:t>1</w:t>
            </w:r>
          </w:p>
        </w:tc>
        <w:tc>
          <w:tcPr>
            <w:tcW w:w="284" w:type="dxa"/>
          </w:tcPr>
          <w:p w:rsidR="00F442D2" w:rsidRPr="001A55A4" w:rsidRDefault="00F442D2" w:rsidP="00665769">
            <w:pPr>
              <w:pStyle w:val="ConsPlusNormal"/>
              <w:jc w:val="both"/>
              <w:rPr>
                <w:sz w:val="24"/>
                <w:szCs w:val="24"/>
              </w:rPr>
            </w:pPr>
            <w:r w:rsidRPr="001A55A4">
              <w:rPr>
                <w:sz w:val="24"/>
                <w:szCs w:val="24"/>
              </w:rPr>
              <w:t>2</w:t>
            </w:r>
          </w:p>
        </w:tc>
        <w:tc>
          <w:tcPr>
            <w:tcW w:w="425" w:type="dxa"/>
          </w:tcPr>
          <w:p w:rsidR="00F442D2" w:rsidRPr="001A55A4" w:rsidRDefault="00F442D2" w:rsidP="00665769">
            <w:pPr>
              <w:pStyle w:val="ConsPlusNormal"/>
              <w:jc w:val="both"/>
              <w:rPr>
                <w:sz w:val="24"/>
                <w:szCs w:val="24"/>
              </w:rPr>
            </w:pPr>
            <w:r w:rsidRPr="001A55A4">
              <w:rPr>
                <w:sz w:val="24"/>
                <w:szCs w:val="24"/>
              </w:rPr>
              <w:t>3</w:t>
            </w:r>
          </w:p>
        </w:tc>
        <w:tc>
          <w:tcPr>
            <w:tcW w:w="284" w:type="dxa"/>
          </w:tcPr>
          <w:p w:rsidR="00F442D2" w:rsidRPr="001A55A4" w:rsidRDefault="00F442D2" w:rsidP="00665769">
            <w:pPr>
              <w:pStyle w:val="ConsPlusNormal"/>
              <w:jc w:val="both"/>
              <w:rPr>
                <w:sz w:val="24"/>
                <w:szCs w:val="24"/>
              </w:rPr>
            </w:pPr>
            <w:r w:rsidRPr="001A55A4">
              <w:rPr>
                <w:sz w:val="24"/>
                <w:szCs w:val="24"/>
              </w:rPr>
              <w:t>4</w:t>
            </w:r>
          </w:p>
        </w:tc>
        <w:tc>
          <w:tcPr>
            <w:tcW w:w="283" w:type="dxa"/>
          </w:tcPr>
          <w:p w:rsidR="00F442D2" w:rsidRPr="001A55A4" w:rsidRDefault="00F442D2" w:rsidP="00665769">
            <w:pPr>
              <w:pStyle w:val="ConsPlusNormal"/>
              <w:jc w:val="both"/>
              <w:rPr>
                <w:sz w:val="24"/>
                <w:szCs w:val="24"/>
              </w:rPr>
            </w:pPr>
            <w:r w:rsidRPr="001A55A4">
              <w:rPr>
                <w:sz w:val="24"/>
                <w:szCs w:val="24"/>
              </w:rPr>
              <w:t>5</w:t>
            </w:r>
          </w:p>
        </w:tc>
        <w:tc>
          <w:tcPr>
            <w:tcW w:w="284" w:type="dxa"/>
          </w:tcPr>
          <w:p w:rsidR="00F442D2" w:rsidRPr="001A55A4" w:rsidRDefault="00F442D2" w:rsidP="00665769">
            <w:pPr>
              <w:pStyle w:val="ConsPlusNormal"/>
              <w:jc w:val="both"/>
              <w:rPr>
                <w:sz w:val="24"/>
                <w:szCs w:val="24"/>
              </w:rPr>
            </w:pPr>
            <w:r w:rsidRPr="001A55A4">
              <w:rPr>
                <w:sz w:val="24"/>
                <w:szCs w:val="24"/>
              </w:rPr>
              <w:t>6</w:t>
            </w:r>
          </w:p>
        </w:tc>
        <w:tc>
          <w:tcPr>
            <w:tcW w:w="283" w:type="dxa"/>
          </w:tcPr>
          <w:p w:rsidR="00F442D2" w:rsidRPr="001A55A4" w:rsidRDefault="00F442D2" w:rsidP="00665769">
            <w:pPr>
              <w:pStyle w:val="ConsPlusNormal"/>
              <w:jc w:val="both"/>
              <w:rPr>
                <w:sz w:val="24"/>
                <w:szCs w:val="24"/>
              </w:rPr>
            </w:pPr>
            <w:r w:rsidRPr="001A55A4">
              <w:rPr>
                <w:sz w:val="24"/>
                <w:szCs w:val="24"/>
              </w:rPr>
              <w:t>7</w:t>
            </w:r>
          </w:p>
        </w:tc>
        <w:tc>
          <w:tcPr>
            <w:tcW w:w="284" w:type="dxa"/>
          </w:tcPr>
          <w:p w:rsidR="00F442D2" w:rsidRPr="001A55A4" w:rsidRDefault="00F442D2" w:rsidP="00665769">
            <w:pPr>
              <w:pStyle w:val="ConsPlusNormal"/>
              <w:jc w:val="both"/>
              <w:rPr>
                <w:sz w:val="24"/>
                <w:szCs w:val="24"/>
              </w:rPr>
            </w:pPr>
            <w:r w:rsidRPr="001A55A4">
              <w:rPr>
                <w:sz w:val="24"/>
                <w:szCs w:val="24"/>
              </w:rPr>
              <w:t>8</w:t>
            </w:r>
          </w:p>
        </w:tc>
        <w:tc>
          <w:tcPr>
            <w:tcW w:w="283" w:type="dxa"/>
          </w:tcPr>
          <w:p w:rsidR="00F442D2" w:rsidRPr="001A55A4" w:rsidRDefault="00F442D2" w:rsidP="00665769">
            <w:pPr>
              <w:pStyle w:val="ConsPlusNormal"/>
              <w:jc w:val="both"/>
              <w:rPr>
                <w:sz w:val="24"/>
                <w:szCs w:val="24"/>
              </w:rPr>
            </w:pPr>
            <w:r w:rsidRPr="001A55A4">
              <w:rPr>
                <w:sz w:val="24"/>
                <w:szCs w:val="24"/>
              </w:rPr>
              <w:t>9</w:t>
            </w:r>
          </w:p>
        </w:tc>
        <w:tc>
          <w:tcPr>
            <w:tcW w:w="284" w:type="dxa"/>
          </w:tcPr>
          <w:p w:rsidR="00F442D2" w:rsidRPr="001A55A4" w:rsidRDefault="00F442D2" w:rsidP="00665769">
            <w:pPr>
              <w:pStyle w:val="ConsPlusNormal"/>
              <w:jc w:val="both"/>
              <w:rPr>
                <w:sz w:val="24"/>
                <w:szCs w:val="24"/>
              </w:rPr>
            </w:pPr>
            <w:r w:rsidRPr="001A55A4">
              <w:rPr>
                <w:sz w:val="24"/>
                <w:szCs w:val="24"/>
              </w:rPr>
              <w:t>10</w:t>
            </w:r>
          </w:p>
        </w:tc>
        <w:tc>
          <w:tcPr>
            <w:tcW w:w="283" w:type="dxa"/>
          </w:tcPr>
          <w:p w:rsidR="00F442D2" w:rsidRPr="001A55A4" w:rsidRDefault="00F442D2" w:rsidP="00665769">
            <w:pPr>
              <w:pStyle w:val="ConsPlusNormal"/>
              <w:jc w:val="both"/>
              <w:rPr>
                <w:sz w:val="24"/>
                <w:szCs w:val="24"/>
              </w:rPr>
            </w:pPr>
            <w:r w:rsidRPr="001A55A4">
              <w:rPr>
                <w:sz w:val="24"/>
                <w:szCs w:val="24"/>
              </w:rPr>
              <w:t>11</w:t>
            </w:r>
          </w:p>
        </w:tc>
        <w:tc>
          <w:tcPr>
            <w:tcW w:w="284" w:type="dxa"/>
          </w:tcPr>
          <w:p w:rsidR="00F442D2" w:rsidRPr="001A55A4" w:rsidRDefault="00F442D2" w:rsidP="00665769">
            <w:pPr>
              <w:pStyle w:val="ConsPlusNormal"/>
              <w:jc w:val="both"/>
              <w:rPr>
                <w:sz w:val="24"/>
                <w:szCs w:val="24"/>
              </w:rPr>
            </w:pPr>
            <w:r w:rsidRPr="001A55A4">
              <w:rPr>
                <w:sz w:val="24"/>
                <w:szCs w:val="24"/>
              </w:rPr>
              <w:t>12</w:t>
            </w:r>
          </w:p>
        </w:tc>
        <w:tc>
          <w:tcPr>
            <w:tcW w:w="283" w:type="dxa"/>
          </w:tcPr>
          <w:p w:rsidR="00F442D2" w:rsidRPr="001A55A4" w:rsidRDefault="00F442D2" w:rsidP="00665769">
            <w:pPr>
              <w:pStyle w:val="ConsPlusNormal"/>
              <w:jc w:val="both"/>
              <w:rPr>
                <w:sz w:val="24"/>
                <w:szCs w:val="24"/>
              </w:rPr>
            </w:pPr>
            <w:r w:rsidRPr="001A55A4">
              <w:rPr>
                <w:sz w:val="24"/>
                <w:szCs w:val="24"/>
              </w:rPr>
              <w:t>13</w:t>
            </w:r>
          </w:p>
        </w:tc>
        <w:tc>
          <w:tcPr>
            <w:tcW w:w="284" w:type="dxa"/>
          </w:tcPr>
          <w:p w:rsidR="00F442D2" w:rsidRPr="001A55A4" w:rsidRDefault="00F442D2" w:rsidP="00665769">
            <w:pPr>
              <w:pStyle w:val="ConsPlusNormal"/>
              <w:jc w:val="both"/>
              <w:rPr>
                <w:sz w:val="24"/>
                <w:szCs w:val="24"/>
              </w:rPr>
            </w:pPr>
            <w:r w:rsidRPr="001A55A4">
              <w:rPr>
                <w:sz w:val="24"/>
                <w:szCs w:val="24"/>
              </w:rPr>
              <w:t>14</w:t>
            </w:r>
          </w:p>
        </w:tc>
        <w:tc>
          <w:tcPr>
            <w:tcW w:w="283" w:type="dxa"/>
          </w:tcPr>
          <w:p w:rsidR="00F442D2" w:rsidRPr="001A55A4" w:rsidRDefault="00F442D2" w:rsidP="00665769">
            <w:pPr>
              <w:pStyle w:val="ConsPlusNormal"/>
              <w:jc w:val="both"/>
              <w:rPr>
                <w:sz w:val="24"/>
                <w:szCs w:val="24"/>
              </w:rPr>
            </w:pPr>
            <w:r w:rsidRPr="001A55A4">
              <w:rPr>
                <w:sz w:val="24"/>
                <w:szCs w:val="24"/>
              </w:rPr>
              <w:t>15</w:t>
            </w:r>
          </w:p>
        </w:tc>
        <w:tc>
          <w:tcPr>
            <w:tcW w:w="284" w:type="dxa"/>
          </w:tcPr>
          <w:p w:rsidR="00F442D2" w:rsidRPr="001A55A4" w:rsidRDefault="00F442D2" w:rsidP="00665769">
            <w:pPr>
              <w:pStyle w:val="ConsPlusNormal"/>
              <w:jc w:val="both"/>
              <w:rPr>
                <w:sz w:val="24"/>
                <w:szCs w:val="24"/>
              </w:rPr>
            </w:pPr>
            <w:r w:rsidRPr="001A55A4">
              <w:rPr>
                <w:sz w:val="24"/>
                <w:szCs w:val="24"/>
              </w:rPr>
              <w:t>16</w:t>
            </w:r>
          </w:p>
        </w:tc>
        <w:tc>
          <w:tcPr>
            <w:tcW w:w="283" w:type="dxa"/>
          </w:tcPr>
          <w:p w:rsidR="00F442D2" w:rsidRPr="001A55A4" w:rsidRDefault="00F442D2" w:rsidP="00665769">
            <w:pPr>
              <w:pStyle w:val="ConsPlusNormal"/>
              <w:jc w:val="both"/>
              <w:rPr>
                <w:sz w:val="24"/>
                <w:szCs w:val="24"/>
              </w:rPr>
            </w:pPr>
            <w:r w:rsidRPr="001A55A4">
              <w:rPr>
                <w:sz w:val="24"/>
                <w:szCs w:val="24"/>
              </w:rPr>
              <w:t>17</w:t>
            </w:r>
          </w:p>
        </w:tc>
        <w:tc>
          <w:tcPr>
            <w:tcW w:w="284" w:type="dxa"/>
          </w:tcPr>
          <w:p w:rsidR="00F442D2" w:rsidRPr="001A55A4" w:rsidRDefault="00F442D2" w:rsidP="00665769">
            <w:pPr>
              <w:pStyle w:val="ConsPlusNormal"/>
              <w:jc w:val="both"/>
              <w:rPr>
                <w:sz w:val="24"/>
                <w:szCs w:val="24"/>
              </w:rPr>
            </w:pPr>
            <w:r w:rsidRPr="001A55A4">
              <w:rPr>
                <w:sz w:val="24"/>
                <w:szCs w:val="24"/>
              </w:rPr>
              <w:t>18</w:t>
            </w:r>
          </w:p>
        </w:tc>
        <w:tc>
          <w:tcPr>
            <w:tcW w:w="425" w:type="dxa"/>
          </w:tcPr>
          <w:p w:rsidR="00F442D2" w:rsidRPr="001A55A4" w:rsidRDefault="00F442D2" w:rsidP="00665769">
            <w:pPr>
              <w:pStyle w:val="ConsPlusNormal"/>
              <w:jc w:val="both"/>
              <w:rPr>
                <w:sz w:val="24"/>
                <w:szCs w:val="24"/>
              </w:rPr>
            </w:pPr>
            <w:r w:rsidRPr="001A55A4">
              <w:rPr>
                <w:sz w:val="24"/>
                <w:szCs w:val="24"/>
              </w:rPr>
              <w:t>19</w:t>
            </w:r>
          </w:p>
        </w:tc>
        <w:tc>
          <w:tcPr>
            <w:tcW w:w="567" w:type="dxa"/>
          </w:tcPr>
          <w:p w:rsidR="00F442D2" w:rsidRPr="001A55A4" w:rsidRDefault="00F442D2" w:rsidP="00665769">
            <w:pPr>
              <w:pStyle w:val="ConsPlusNormal"/>
              <w:jc w:val="both"/>
              <w:rPr>
                <w:sz w:val="24"/>
                <w:szCs w:val="24"/>
              </w:rPr>
            </w:pPr>
            <w:r w:rsidRPr="001A55A4">
              <w:rPr>
                <w:sz w:val="24"/>
                <w:szCs w:val="24"/>
              </w:rPr>
              <w:t>20</w:t>
            </w:r>
          </w:p>
        </w:tc>
        <w:tc>
          <w:tcPr>
            <w:tcW w:w="425" w:type="dxa"/>
          </w:tcPr>
          <w:p w:rsidR="00F442D2" w:rsidRPr="001A55A4" w:rsidRDefault="00F442D2" w:rsidP="00665769">
            <w:pPr>
              <w:pStyle w:val="ConsPlusNormal"/>
              <w:jc w:val="both"/>
              <w:rPr>
                <w:sz w:val="24"/>
                <w:szCs w:val="24"/>
              </w:rPr>
            </w:pPr>
            <w:r w:rsidRPr="001A55A4">
              <w:rPr>
                <w:sz w:val="24"/>
                <w:szCs w:val="24"/>
              </w:rPr>
              <w:t>21</w:t>
            </w:r>
          </w:p>
        </w:tc>
        <w:tc>
          <w:tcPr>
            <w:tcW w:w="425" w:type="dxa"/>
          </w:tcPr>
          <w:p w:rsidR="00F442D2" w:rsidRPr="001A55A4" w:rsidRDefault="00F442D2" w:rsidP="00665769">
            <w:pPr>
              <w:pStyle w:val="ConsPlusNormal"/>
              <w:jc w:val="both"/>
              <w:rPr>
                <w:sz w:val="24"/>
                <w:szCs w:val="24"/>
              </w:rPr>
            </w:pPr>
            <w:r w:rsidRPr="001A55A4">
              <w:rPr>
                <w:sz w:val="24"/>
                <w:szCs w:val="24"/>
              </w:rPr>
              <w:t>22</w:t>
            </w:r>
          </w:p>
        </w:tc>
        <w:tc>
          <w:tcPr>
            <w:tcW w:w="426" w:type="dxa"/>
          </w:tcPr>
          <w:p w:rsidR="00F442D2" w:rsidRPr="001A55A4" w:rsidRDefault="00F442D2" w:rsidP="00665769">
            <w:pPr>
              <w:pStyle w:val="ConsPlusNormal"/>
              <w:jc w:val="both"/>
              <w:rPr>
                <w:sz w:val="24"/>
                <w:szCs w:val="24"/>
              </w:rPr>
            </w:pPr>
            <w:r w:rsidRPr="001A55A4">
              <w:rPr>
                <w:sz w:val="24"/>
                <w:szCs w:val="24"/>
              </w:rPr>
              <w:t>23</w:t>
            </w:r>
          </w:p>
        </w:tc>
        <w:tc>
          <w:tcPr>
            <w:tcW w:w="425" w:type="dxa"/>
          </w:tcPr>
          <w:p w:rsidR="00F442D2" w:rsidRPr="001A55A4" w:rsidRDefault="00F442D2" w:rsidP="00665769">
            <w:pPr>
              <w:pStyle w:val="ConsPlusNormal"/>
              <w:jc w:val="both"/>
              <w:rPr>
                <w:sz w:val="24"/>
                <w:szCs w:val="24"/>
              </w:rPr>
            </w:pPr>
            <w:r w:rsidRPr="001A55A4">
              <w:rPr>
                <w:sz w:val="24"/>
                <w:szCs w:val="24"/>
              </w:rPr>
              <w:t>24</w:t>
            </w:r>
          </w:p>
        </w:tc>
        <w:tc>
          <w:tcPr>
            <w:tcW w:w="425" w:type="dxa"/>
          </w:tcPr>
          <w:p w:rsidR="00F442D2" w:rsidRPr="001A55A4" w:rsidRDefault="00F442D2" w:rsidP="00665769">
            <w:pPr>
              <w:pStyle w:val="ConsPlusNormal"/>
              <w:jc w:val="both"/>
              <w:rPr>
                <w:sz w:val="24"/>
                <w:szCs w:val="24"/>
              </w:rPr>
            </w:pPr>
            <w:r w:rsidRPr="001A55A4">
              <w:rPr>
                <w:sz w:val="24"/>
                <w:szCs w:val="24"/>
              </w:rPr>
              <w:t>25</w:t>
            </w:r>
          </w:p>
        </w:tc>
        <w:tc>
          <w:tcPr>
            <w:tcW w:w="425" w:type="dxa"/>
          </w:tcPr>
          <w:p w:rsidR="00F442D2" w:rsidRPr="001A55A4" w:rsidRDefault="00F442D2" w:rsidP="00665769">
            <w:pPr>
              <w:pStyle w:val="ConsPlusNormal"/>
              <w:jc w:val="both"/>
              <w:rPr>
                <w:sz w:val="24"/>
                <w:szCs w:val="24"/>
              </w:rPr>
            </w:pPr>
            <w:r w:rsidRPr="001A55A4">
              <w:rPr>
                <w:sz w:val="24"/>
                <w:szCs w:val="24"/>
              </w:rPr>
              <w:t>26</w:t>
            </w:r>
          </w:p>
        </w:tc>
      </w:tr>
      <w:tr w:rsidR="00F442D2" w:rsidRPr="001A55A4" w:rsidTr="00665769">
        <w:tc>
          <w:tcPr>
            <w:tcW w:w="567" w:type="dxa"/>
          </w:tcPr>
          <w:p w:rsidR="00F442D2" w:rsidRPr="001A55A4" w:rsidRDefault="00F442D2" w:rsidP="00665769">
            <w:pPr>
              <w:pStyle w:val="ConsPlusNormal"/>
              <w:jc w:val="both"/>
              <w:rPr>
                <w:sz w:val="24"/>
                <w:szCs w:val="24"/>
              </w:rPr>
            </w:pPr>
            <w:r w:rsidRPr="001A55A4">
              <w:rPr>
                <w:sz w:val="24"/>
                <w:szCs w:val="24"/>
              </w:rPr>
              <w:t>транспортные средства</w:t>
            </w:r>
          </w:p>
        </w:tc>
        <w:tc>
          <w:tcPr>
            <w:tcW w:w="284" w:type="dxa"/>
          </w:tcPr>
          <w:p w:rsidR="00F442D2" w:rsidRPr="001A55A4" w:rsidRDefault="00F442D2" w:rsidP="00665769">
            <w:pPr>
              <w:pStyle w:val="ConsPlusNormal"/>
              <w:jc w:val="both"/>
              <w:rPr>
                <w:sz w:val="24"/>
                <w:szCs w:val="24"/>
              </w:rPr>
            </w:pPr>
            <w:r w:rsidRPr="001A55A4">
              <w:rPr>
                <w:sz w:val="24"/>
                <w:szCs w:val="24"/>
              </w:rPr>
              <w:t>1000</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jc w:val="both"/>
              <w:rPr>
                <w:sz w:val="24"/>
                <w:szCs w:val="24"/>
              </w:rPr>
            </w:pPr>
            <w:r w:rsidRPr="001A55A4">
              <w:rPr>
                <w:sz w:val="24"/>
                <w:szCs w:val="24"/>
              </w:rPr>
              <w:t>автомобили, всего</w:t>
            </w:r>
          </w:p>
        </w:tc>
        <w:tc>
          <w:tcPr>
            <w:tcW w:w="284" w:type="dxa"/>
          </w:tcPr>
          <w:p w:rsidR="00F442D2" w:rsidRPr="001A55A4" w:rsidRDefault="00F442D2" w:rsidP="00665769">
            <w:pPr>
              <w:pStyle w:val="ConsPlusNormal"/>
              <w:jc w:val="both"/>
              <w:rPr>
                <w:sz w:val="24"/>
                <w:szCs w:val="24"/>
              </w:rPr>
            </w:pPr>
            <w:r w:rsidRPr="001A55A4">
              <w:rPr>
                <w:sz w:val="24"/>
                <w:szCs w:val="24"/>
              </w:rPr>
              <w:t>1100</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jc w:val="both"/>
              <w:rPr>
                <w:sz w:val="24"/>
                <w:szCs w:val="24"/>
              </w:rPr>
            </w:pPr>
            <w:r w:rsidRPr="001A55A4">
              <w:rPr>
                <w:sz w:val="24"/>
                <w:szCs w:val="24"/>
              </w:rPr>
              <w:t>в том числе:</w:t>
            </w:r>
          </w:p>
          <w:p w:rsidR="00F442D2" w:rsidRPr="001A55A4" w:rsidRDefault="00F442D2" w:rsidP="00665769">
            <w:pPr>
              <w:pStyle w:val="ConsPlusNormal"/>
              <w:jc w:val="both"/>
              <w:rPr>
                <w:sz w:val="24"/>
                <w:szCs w:val="24"/>
              </w:rPr>
            </w:pPr>
            <w:r w:rsidRPr="001A55A4">
              <w:rPr>
                <w:sz w:val="24"/>
                <w:szCs w:val="24"/>
              </w:rPr>
              <w:t>средней стоимостью менее 3 миллионов рублей, с года выпуска которых про</w:t>
            </w:r>
            <w:r w:rsidRPr="001A55A4">
              <w:rPr>
                <w:sz w:val="24"/>
                <w:szCs w:val="24"/>
              </w:rPr>
              <w:lastRenderedPageBreak/>
              <w:t>шло не более 3 лет</w:t>
            </w:r>
          </w:p>
        </w:tc>
        <w:tc>
          <w:tcPr>
            <w:tcW w:w="284" w:type="dxa"/>
          </w:tcPr>
          <w:p w:rsidR="00F442D2" w:rsidRPr="001A55A4" w:rsidRDefault="00F442D2" w:rsidP="00665769">
            <w:pPr>
              <w:pStyle w:val="ConsPlusNormal"/>
              <w:jc w:val="both"/>
              <w:rPr>
                <w:sz w:val="24"/>
                <w:szCs w:val="24"/>
              </w:rPr>
            </w:pPr>
            <w:r w:rsidRPr="001A55A4">
              <w:rPr>
                <w:sz w:val="24"/>
                <w:szCs w:val="24"/>
              </w:rPr>
              <w:lastRenderedPageBreak/>
              <w:t>1101</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jc w:val="both"/>
              <w:rPr>
                <w:sz w:val="24"/>
                <w:szCs w:val="24"/>
              </w:rPr>
            </w:pPr>
            <w:r w:rsidRPr="001A55A4">
              <w:rPr>
                <w:sz w:val="24"/>
                <w:szCs w:val="24"/>
              </w:rPr>
              <w:lastRenderedPageBreak/>
              <w:t>средней стоимостью менее 3 миллионов рублей, с года выпуска которых прошло более 3 лет</w:t>
            </w:r>
          </w:p>
        </w:tc>
        <w:tc>
          <w:tcPr>
            <w:tcW w:w="284" w:type="dxa"/>
          </w:tcPr>
          <w:p w:rsidR="00F442D2" w:rsidRPr="001A55A4" w:rsidRDefault="00F442D2" w:rsidP="00665769">
            <w:pPr>
              <w:pStyle w:val="ConsPlusNormal"/>
              <w:jc w:val="both"/>
              <w:rPr>
                <w:sz w:val="24"/>
                <w:szCs w:val="24"/>
              </w:rPr>
            </w:pPr>
            <w:r w:rsidRPr="001A55A4">
              <w:rPr>
                <w:sz w:val="24"/>
                <w:szCs w:val="24"/>
              </w:rPr>
              <w:t>1102</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jc w:val="both"/>
              <w:rPr>
                <w:sz w:val="24"/>
                <w:szCs w:val="24"/>
              </w:rPr>
            </w:pPr>
            <w:r w:rsidRPr="001A55A4">
              <w:rPr>
                <w:sz w:val="24"/>
                <w:szCs w:val="24"/>
              </w:rPr>
              <w:t>средней стоимостью от 3 миллионов до 5 мил</w:t>
            </w:r>
            <w:r w:rsidRPr="001A55A4">
              <w:rPr>
                <w:sz w:val="24"/>
                <w:szCs w:val="24"/>
              </w:rPr>
              <w:lastRenderedPageBreak/>
              <w:t>лионов рублей включительно, с года выпуска которых прошло не более 3 лет</w:t>
            </w:r>
          </w:p>
        </w:tc>
        <w:tc>
          <w:tcPr>
            <w:tcW w:w="284" w:type="dxa"/>
          </w:tcPr>
          <w:p w:rsidR="00F442D2" w:rsidRPr="001A55A4" w:rsidRDefault="00F442D2" w:rsidP="00665769">
            <w:pPr>
              <w:pStyle w:val="ConsPlusNormal"/>
              <w:jc w:val="both"/>
              <w:rPr>
                <w:sz w:val="24"/>
                <w:szCs w:val="24"/>
              </w:rPr>
            </w:pPr>
            <w:r w:rsidRPr="001A55A4">
              <w:rPr>
                <w:sz w:val="24"/>
                <w:szCs w:val="24"/>
              </w:rPr>
              <w:lastRenderedPageBreak/>
              <w:t>1103</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ind w:firstLine="7"/>
              <w:jc w:val="both"/>
              <w:rPr>
                <w:sz w:val="24"/>
                <w:szCs w:val="24"/>
              </w:rPr>
            </w:pPr>
            <w:r w:rsidRPr="001A55A4">
              <w:rPr>
                <w:sz w:val="24"/>
                <w:szCs w:val="24"/>
              </w:rPr>
              <w:lastRenderedPageBreak/>
              <w:t xml:space="preserve">средней стоимостью от 3 миллионов до 5 миллионов рублей включительно, с года </w:t>
            </w:r>
            <w:r w:rsidRPr="001A55A4">
              <w:rPr>
                <w:sz w:val="24"/>
                <w:szCs w:val="24"/>
              </w:rPr>
              <w:lastRenderedPageBreak/>
              <w:t>выпуска которых прошло более 3 лет</w:t>
            </w:r>
          </w:p>
        </w:tc>
        <w:tc>
          <w:tcPr>
            <w:tcW w:w="284" w:type="dxa"/>
          </w:tcPr>
          <w:p w:rsidR="00F442D2" w:rsidRPr="001A55A4" w:rsidRDefault="00F442D2" w:rsidP="00665769">
            <w:pPr>
              <w:pStyle w:val="ConsPlusNormal"/>
              <w:jc w:val="both"/>
              <w:rPr>
                <w:sz w:val="24"/>
                <w:szCs w:val="24"/>
              </w:rPr>
            </w:pPr>
            <w:r w:rsidRPr="001A55A4">
              <w:rPr>
                <w:sz w:val="24"/>
                <w:szCs w:val="24"/>
              </w:rPr>
              <w:lastRenderedPageBreak/>
              <w:t>1104</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ind w:firstLine="7"/>
              <w:jc w:val="both"/>
              <w:rPr>
                <w:sz w:val="24"/>
                <w:szCs w:val="24"/>
              </w:rPr>
            </w:pPr>
            <w:r w:rsidRPr="001A55A4">
              <w:rPr>
                <w:sz w:val="24"/>
                <w:szCs w:val="24"/>
              </w:rPr>
              <w:lastRenderedPageBreak/>
              <w:t>средней стоимостью от 5 миллионов до 10 миллионов рублей включительно, с года выпуска которых прошло не более 3 лет</w:t>
            </w:r>
          </w:p>
        </w:tc>
        <w:tc>
          <w:tcPr>
            <w:tcW w:w="284" w:type="dxa"/>
          </w:tcPr>
          <w:p w:rsidR="00F442D2" w:rsidRPr="001A55A4" w:rsidRDefault="00F442D2" w:rsidP="00665769">
            <w:pPr>
              <w:pStyle w:val="ConsPlusNormal"/>
              <w:jc w:val="both"/>
              <w:rPr>
                <w:sz w:val="24"/>
                <w:szCs w:val="24"/>
              </w:rPr>
            </w:pPr>
            <w:r w:rsidRPr="001A55A4">
              <w:rPr>
                <w:sz w:val="24"/>
                <w:szCs w:val="24"/>
              </w:rPr>
              <w:t>1105</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ind w:firstLine="7"/>
              <w:jc w:val="both"/>
              <w:rPr>
                <w:sz w:val="24"/>
                <w:szCs w:val="24"/>
              </w:rPr>
            </w:pPr>
            <w:r w:rsidRPr="001A55A4">
              <w:rPr>
                <w:sz w:val="24"/>
                <w:szCs w:val="24"/>
              </w:rPr>
              <w:lastRenderedPageBreak/>
              <w:t>средней стоимостью от 5 миллионов до 10 миллионов рублей включительно, с года выпуска которых прошло более 3 лет</w:t>
            </w:r>
          </w:p>
        </w:tc>
        <w:tc>
          <w:tcPr>
            <w:tcW w:w="284" w:type="dxa"/>
          </w:tcPr>
          <w:p w:rsidR="00F442D2" w:rsidRPr="001A55A4" w:rsidRDefault="00F442D2" w:rsidP="00665769">
            <w:pPr>
              <w:pStyle w:val="ConsPlusNormal"/>
              <w:jc w:val="both"/>
              <w:rPr>
                <w:sz w:val="24"/>
                <w:szCs w:val="24"/>
              </w:rPr>
            </w:pPr>
            <w:r w:rsidRPr="001A55A4">
              <w:rPr>
                <w:sz w:val="24"/>
                <w:szCs w:val="24"/>
              </w:rPr>
              <w:t>1106</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jc w:val="both"/>
              <w:rPr>
                <w:sz w:val="24"/>
                <w:szCs w:val="24"/>
              </w:rPr>
            </w:pPr>
            <w:r w:rsidRPr="001A55A4">
              <w:rPr>
                <w:sz w:val="24"/>
                <w:szCs w:val="24"/>
              </w:rPr>
              <w:t>средней стоимостью от 10 миллио</w:t>
            </w:r>
            <w:r w:rsidRPr="001A55A4">
              <w:rPr>
                <w:sz w:val="24"/>
                <w:szCs w:val="24"/>
              </w:rPr>
              <w:lastRenderedPageBreak/>
              <w:t>нов до 15 миллионов рублей включительно</w:t>
            </w:r>
          </w:p>
        </w:tc>
        <w:tc>
          <w:tcPr>
            <w:tcW w:w="284" w:type="dxa"/>
          </w:tcPr>
          <w:p w:rsidR="00F442D2" w:rsidRPr="001A55A4" w:rsidRDefault="00F442D2" w:rsidP="00665769">
            <w:pPr>
              <w:pStyle w:val="ConsPlusNormal"/>
              <w:jc w:val="both"/>
              <w:rPr>
                <w:sz w:val="24"/>
                <w:szCs w:val="24"/>
              </w:rPr>
            </w:pPr>
            <w:r w:rsidRPr="001A55A4">
              <w:rPr>
                <w:sz w:val="24"/>
                <w:szCs w:val="24"/>
              </w:rPr>
              <w:lastRenderedPageBreak/>
              <w:t>1107</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r w:rsidR="00F442D2" w:rsidRPr="001A55A4" w:rsidTr="00665769">
        <w:tc>
          <w:tcPr>
            <w:tcW w:w="567" w:type="dxa"/>
          </w:tcPr>
          <w:p w:rsidR="00F442D2" w:rsidRPr="001A55A4" w:rsidRDefault="00F442D2" w:rsidP="00665769">
            <w:pPr>
              <w:pStyle w:val="ConsPlusNormal"/>
              <w:jc w:val="both"/>
              <w:rPr>
                <w:sz w:val="24"/>
                <w:szCs w:val="24"/>
              </w:rPr>
            </w:pPr>
            <w:r w:rsidRPr="001A55A4">
              <w:rPr>
                <w:sz w:val="24"/>
                <w:szCs w:val="24"/>
              </w:rPr>
              <w:lastRenderedPageBreak/>
              <w:t>средней стоимостью от 15 миллионов рублей</w:t>
            </w:r>
          </w:p>
        </w:tc>
        <w:tc>
          <w:tcPr>
            <w:tcW w:w="284" w:type="dxa"/>
          </w:tcPr>
          <w:p w:rsidR="00F442D2" w:rsidRPr="001A55A4" w:rsidRDefault="00F442D2" w:rsidP="00665769">
            <w:pPr>
              <w:pStyle w:val="ConsPlusNormal"/>
              <w:jc w:val="both"/>
              <w:rPr>
                <w:sz w:val="24"/>
                <w:szCs w:val="24"/>
              </w:rPr>
            </w:pPr>
            <w:r w:rsidRPr="001A55A4">
              <w:rPr>
                <w:sz w:val="24"/>
                <w:szCs w:val="24"/>
              </w:rPr>
              <w:t>1108</w:t>
            </w:r>
          </w:p>
        </w:tc>
        <w:tc>
          <w:tcPr>
            <w:tcW w:w="425"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283" w:type="dxa"/>
          </w:tcPr>
          <w:p w:rsidR="00F442D2" w:rsidRPr="001A55A4" w:rsidRDefault="00F442D2" w:rsidP="00665769">
            <w:pPr>
              <w:pStyle w:val="ConsPlusNormal"/>
              <w:jc w:val="both"/>
              <w:rPr>
                <w:sz w:val="24"/>
                <w:szCs w:val="24"/>
              </w:rPr>
            </w:pPr>
          </w:p>
        </w:tc>
        <w:tc>
          <w:tcPr>
            <w:tcW w:w="284"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6"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r>
    </w:tbl>
    <w:p w:rsidR="00F442D2" w:rsidRPr="00356B62" w:rsidRDefault="00F442D2" w:rsidP="00F442D2">
      <w:pPr>
        <w:pStyle w:val="ConsPlusNormal"/>
        <w:jc w:val="center"/>
        <w:outlineLvl w:val="3"/>
        <w:rPr>
          <w:sz w:val="24"/>
          <w:szCs w:val="24"/>
        </w:rPr>
      </w:pPr>
    </w:p>
    <w:p w:rsidR="00F442D2" w:rsidRPr="00356B62" w:rsidRDefault="00F442D2" w:rsidP="00F442D2">
      <w:pPr>
        <w:pStyle w:val="ConsPlusNormal"/>
        <w:jc w:val="center"/>
        <w:outlineLvl w:val="3"/>
        <w:rPr>
          <w:sz w:val="24"/>
          <w:szCs w:val="24"/>
        </w:rPr>
      </w:pPr>
      <w:r w:rsidRPr="00356B62">
        <w:rPr>
          <w:sz w:val="24"/>
          <w:szCs w:val="24"/>
        </w:rPr>
        <w:t>Раздел 4. Сведения о расходах на содержание транспортных средств</w:t>
      </w:r>
    </w:p>
    <w:p w:rsidR="00F442D2" w:rsidRPr="00356B62" w:rsidRDefault="00F442D2" w:rsidP="00F442D2">
      <w:pPr>
        <w:pStyle w:val="ConsPlusNormal"/>
        <w:jc w:val="center"/>
        <w:rPr>
          <w:sz w:val="24"/>
          <w:szCs w:val="2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426"/>
        <w:gridCol w:w="425"/>
        <w:gridCol w:w="425"/>
        <w:gridCol w:w="567"/>
        <w:gridCol w:w="425"/>
        <w:gridCol w:w="567"/>
        <w:gridCol w:w="709"/>
        <w:gridCol w:w="709"/>
        <w:gridCol w:w="709"/>
        <w:gridCol w:w="567"/>
        <w:gridCol w:w="567"/>
        <w:gridCol w:w="708"/>
        <w:gridCol w:w="567"/>
        <w:gridCol w:w="567"/>
      </w:tblGrid>
      <w:tr w:rsidR="00F442D2" w:rsidRPr="001A55A4" w:rsidTr="00665769">
        <w:tc>
          <w:tcPr>
            <w:tcW w:w="1196" w:type="dxa"/>
            <w:vMerge w:val="restart"/>
          </w:tcPr>
          <w:p w:rsidR="00F442D2" w:rsidRPr="001A55A4" w:rsidRDefault="00F442D2" w:rsidP="00665769">
            <w:pPr>
              <w:pStyle w:val="ConsPlusNormal"/>
              <w:jc w:val="center"/>
              <w:rPr>
                <w:sz w:val="24"/>
                <w:szCs w:val="24"/>
              </w:rPr>
            </w:pPr>
            <w:r w:rsidRPr="001A55A4">
              <w:rPr>
                <w:sz w:val="24"/>
                <w:szCs w:val="24"/>
              </w:rPr>
              <w:t>Наименование показателя</w:t>
            </w:r>
          </w:p>
        </w:tc>
        <w:tc>
          <w:tcPr>
            <w:tcW w:w="426" w:type="dxa"/>
            <w:vMerge w:val="restart"/>
          </w:tcPr>
          <w:p w:rsidR="00F442D2" w:rsidRPr="001A55A4" w:rsidRDefault="00F442D2" w:rsidP="00665769">
            <w:pPr>
              <w:pStyle w:val="ConsPlusNormal"/>
              <w:jc w:val="center"/>
              <w:rPr>
                <w:sz w:val="24"/>
                <w:szCs w:val="24"/>
              </w:rPr>
            </w:pPr>
            <w:r w:rsidRPr="001A55A4">
              <w:rPr>
                <w:sz w:val="24"/>
                <w:szCs w:val="24"/>
              </w:rPr>
              <w:t>Код строки</w:t>
            </w:r>
          </w:p>
        </w:tc>
        <w:tc>
          <w:tcPr>
            <w:tcW w:w="7512" w:type="dxa"/>
            <w:gridSpan w:val="13"/>
          </w:tcPr>
          <w:p w:rsidR="00F442D2" w:rsidRPr="001A55A4" w:rsidRDefault="00F442D2" w:rsidP="00665769">
            <w:pPr>
              <w:pStyle w:val="ConsPlusNormal"/>
              <w:jc w:val="center"/>
              <w:rPr>
                <w:sz w:val="24"/>
                <w:szCs w:val="24"/>
              </w:rPr>
            </w:pPr>
            <w:r w:rsidRPr="001A55A4">
              <w:rPr>
                <w:sz w:val="24"/>
                <w:szCs w:val="24"/>
              </w:rPr>
              <w:t>Расходы на содержание транспортных средств</w:t>
            </w:r>
          </w:p>
        </w:tc>
      </w:tr>
      <w:tr w:rsidR="00F442D2" w:rsidRPr="001A55A4" w:rsidTr="00665769">
        <w:tc>
          <w:tcPr>
            <w:tcW w:w="1196" w:type="dxa"/>
            <w:vMerge/>
          </w:tcPr>
          <w:p w:rsidR="00F442D2" w:rsidRPr="001A55A4" w:rsidRDefault="00F442D2" w:rsidP="00665769">
            <w:pPr>
              <w:pStyle w:val="ConsPlusNormal"/>
              <w:jc w:val="center"/>
              <w:rPr>
                <w:sz w:val="24"/>
                <w:szCs w:val="24"/>
              </w:rPr>
            </w:pPr>
          </w:p>
        </w:tc>
        <w:tc>
          <w:tcPr>
            <w:tcW w:w="426" w:type="dxa"/>
            <w:vMerge/>
          </w:tcPr>
          <w:p w:rsidR="00F442D2" w:rsidRPr="001A55A4" w:rsidRDefault="00F442D2" w:rsidP="00665769">
            <w:pPr>
              <w:pStyle w:val="ConsPlusNormal"/>
              <w:jc w:val="center"/>
              <w:rPr>
                <w:sz w:val="24"/>
                <w:szCs w:val="24"/>
              </w:rPr>
            </w:pPr>
          </w:p>
        </w:tc>
        <w:tc>
          <w:tcPr>
            <w:tcW w:w="425" w:type="dxa"/>
            <w:vMerge w:val="restart"/>
          </w:tcPr>
          <w:p w:rsidR="00F442D2" w:rsidRPr="001A55A4" w:rsidRDefault="00F442D2" w:rsidP="00665769">
            <w:pPr>
              <w:pStyle w:val="ConsPlusNormal"/>
              <w:jc w:val="center"/>
              <w:rPr>
                <w:sz w:val="24"/>
                <w:szCs w:val="24"/>
              </w:rPr>
            </w:pPr>
            <w:r w:rsidRPr="001A55A4">
              <w:rPr>
                <w:sz w:val="24"/>
                <w:szCs w:val="24"/>
              </w:rPr>
              <w:t>всего за отчетный период</w:t>
            </w:r>
          </w:p>
        </w:tc>
        <w:tc>
          <w:tcPr>
            <w:tcW w:w="7087" w:type="dxa"/>
            <w:gridSpan w:val="12"/>
          </w:tcPr>
          <w:p w:rsidR="00F442D2" w:rsidRPr="001A55A4" w:rsidRDefault="00F442D2" w:rsidP="00665769">
            <w:pPr>
              <w:pStyle w:val="ConsPlusNormal"/>
              <w:jc w:val="center"/>
              <w:rPr>
                <w:sz w:val="24"/>
                <w:szCs w:val="24"/>
              </w:rPr>
            </w:pPr>
            <w:r w:rsidRPr="001A55A4">
              <w:rPr>
                <w:sz w:val="24"/>
                <w:szCs w:val="24"/>
              </w:rPr>
              <w:t>в том числе:</w:t>
            </w:r>
          </w:p>
        </w:tc>
      </w:tr>
      <w:tr w:rsidR="00F442D2" w:rsidRPr="001A55A4" w:rsidTr="00665769">
        <w:tc>
          <w:tcPr>
            <w:tcW w:w="1196" w:type="dxa"/>
            <w:vMerge/>
          </w:tcPr>
          <w:p w:rsidR="00F442D2" w:rsidRPr="001A55A4" w:rsidRDefault="00F442D2" w:rsidP="00665769">
            <w:pPr>
              <w:pStyle w:val="ConsPlusNormal"/>
              <w:jc w:val="center"/>
              <w:rPr>
                <w:sz w:val="24"/>
                <w:szCs w:val="24"/>
              </w:rPr>
            </w:pPr>
          </w:p>
        </w:tc>
        <w:tc>
          <w:tcPr>
            <w:tcW w:w="426" w:type="dxa"/>
            <w:vMerge/>
          </w:tcPr>
          <w:p w:rsidR="00F442D2" w:rsidRPr="001A55A4" w:rsidRDefault="00F442D2" w:rsidP="00665769">
            <w:pPr>
              <w:pStyle w:val="ConsPlusNormal"/>
              <w:jc w:val="center"/>
              <w:rPr>
                <w:sz w:val="24"/>
                <w:szCs w:val="24"/>
              </w:rPr>
            </w:pPr>
          </w:p>
        </w:tc>
        <w:tc>
          <w:tcPr>
            <w:tcW w:w="425" w:type="dxa"/>
            <w:vMerge/>
          </w:tcPr>
          <w:p w:rsidR="00F442D2" w:rsidRPr="001A55A4" w:rsidRDefault="00F442D2" w:rsidP="00665769">
            <w:pPr>
              <w:pStyle w:val="ConsPlusNormal"/>
              <w:jc w:val="center"/>
              <w:rPr>
                <w:sz w:val="24"/>
                <w:szCs w:val="24"/>
              </w:rPr>
            </w:pPr>
          </w:p>
        </w:tc>
        <w:tc>
          <w:tcPr>
            <w:tcW w:w="3402" w:type="dxa"/>
            <w:gridSpan w:val="6"/>
          </w:tcPr>
          <w:p w:rsidR="00F442D2" w:rsidRPr="001A55A4" w:rsidRDefault="00F442D2" w:rsidP="00665769">
            <w:pPr>
              <w:pStyle w:val="ConsPlusNormal"/>
              <w:jc w:val="center"/>
              <w:rPr>
                <w:sz w:val="24"/>
                <w:szCs w:val="24"/>
              </w:rPr>
            </w:pPr>
            <w:r w:rsidRPr="001A55A4">
              <w:rPr>
                <w:sz w:val="24"/>
                <w:szCs w:val="24"/>
              </w:rPr>
              <w:t>на обслуживание транспортных средств</w:t>
            </w:r>
          </w:p>
        </w:tc>
        <w:tc>
          <w:tcPr>
            <w:tcW w:w="1276" w:type="dxa"/>
            <w:gridSpan w:val="2"/>
          </w:tcPr>
          <w:p w:rsidR="00F442D2" w:rsidRPr="001A55A4" w:rsidRDefault="00F442D2" w:rsidP="00665769">
            <w:pPr>
              <w:pStyle w:val="ConsPlusNormal"/>
              <w:jc w:val="center"/>
              <w:rPr>
                <w:sz w:val="24"/>
                <w:szCs w:val="24"/>
              </w:rPr>
            </w:pPr>
            <w:r w:rsidRPr="001A55A4">
              <w:rPr>
                <w:sz w:val="24"/>
                <w:szCs w:val="24"/>
              </w:rPr>
              <w:t>содержание гаражей</w:t>
            </w:r>
          </w:p>
        </w:tc>
        <w:tc>
          <w:tcPr>
            <w:tcW w:w="1842" w:type="dxa"/>
            <w:gridSpan w:val="3"/>
          </w:tcPr>
          <w:p w:rsidR="00F442D2" w:rsidRPr="001A55A4" w:rsidRDefault="00F442D2" w:rsidP="00665769">
            <w:pPr>
              <w:pStyle w:val="ConsPlusNormal"/>
              <w:jc w:val="center"/>
              <w:rPr>
                <w:sz w:val="24"/>
                <w:szCs w:val="24"/>
              </w:rPr>
            </w:pPr>
            <w:r w:rsidRPr="001A55A4">
              <w:rPr>
                <w:sz w:val="24"/>
                <w:szCs w:val="24"/>
              </w:rPr>
              <w:t>заработная плата обслуживающего персонала</w:t>
            </w:r>
          </w:p>
        </w:tc>
        <w:tc>
          <w:tcPr>
            <w:tcW w:w="567" w:type="dxa"/>
            <w:vMerge w:val="restart"/>
          </w:tcPr>
          <w:p w:rsidR="00F442D2" w:rsidRPr="001A55A4" w:rsidRDefault="00F442D2" w:rsidP="00665769">
            <w:pPr>
              <w:pStyle w:val="ConsPlusNormal"/>
              <w:jc w:val="center"/>
              <w:rPr>
                <w:sz w:val="24"/>
                <w:szCs w:val="24"/>
              </w:rPr>
            </w:pPr>
            <w:r w:rsidRPr="001A55A4">
              <w:rPr>
                <w:sz w:val="24"/>
                <w:szCs w:val="24"/>
              </w:rPr>
              <w:t>транспортного налога</w:t>
            </w:r>
          </w:p>
        </w:tc>
      </w:tr>
      <w:tr w:rsidR="00F442D2" w:rsidRPr="001A55A4" w:rsidTr="00665769">
        <w:tc>
          <w:tcPr>
            <w:tcW w:w="1196" w:type="dxa"/>
            <w:vMerge/>
          </w:tcPr>
          <w:p w:rsidR="00F442D2" w:rsidRPr="001A55A4" w:rsidRDefault="00F442D2" w:rsidP="00665769">
            <w:pPr>
              <w:pStyle w:val="ConsPlusNormal"/>
              <w:rPr>
                <w:sz w:val="24"/>
                <w:szCs w:val="24"/>
              </w:rPr>
            </w:pPr>
          </w:p>
        </w:tc>
        <w:tc>
          <w:tcPr>
            <w:tcW w:w="426" w:type="dxa"/>
            <w:vMerge/>
          </w:tcPr>
          <w:p w:rsidR="00F442D2" w:rsidRPr="001A55A4" w:rsidRDefault="00F442D2" w:rsidP="00665769">
            <w:pPr>
              <w:pStyle w:val="ConsPlusNormal"/>
              <w:rPr>
                <w:sz w:val="24"/>
                <w:szCs w:val="24"/>
              </w:rPr>
            </w:pPr>
          </w:p>
        </w:tc>
        <w:tc>
          <w:tcPr>
            <w:tcW w:w="425" w:type="dxa"/>
            <w:vMerge/>
          </w:tcPr>
          <w:p w:rsidR="00F442D2" w:rsidRPr="001A55A4" w:rsidRDefault="00F442D2" w:rsidP="00665769">
            <w:pPr>
              <w:pStyle w:val="ConsPlusNormal"/>
              <w:rPr>
                <w:sz w:val="24"/>
                <w:szCs w:val="24"/>
              </w:rPr>
            </w:pPr>
          </w:p>
        </w:tc>
        <w:tc>
          <w:tcPr>
            <w:tcW w:w="425" w:type="dxa"/>
          </w:tcPr>
          <w:p w:rsidR="00F442D2" w:rsidRPr="001A55A4" w:rsidRDefault="00F442D2" w:rsidP="00665769">
            <w:pPr>
              <w:pStyle w:val="ConsPlusNormal"/>
              <w:rPr>
                <w:sz w:val="24"/>
                <w:szCs w:val="24"/>
              </w:rPr>
            </w:pPr>
            <w:r w:rsidRPr="001A55A4">
              <w:rPr>
                <w:sz w:val="24"/>
                <w:szCs w:val="24"/>
              </w:rPr>
              <w:t>расходы на горюче</w:t>
            </w:r>
            <w:r w:rsidRPr="001A55A4">
              <w:rPr>
                <w:sz w:val="24"/>
                <w:szCs w:val="24"/>
              </w:rPr>
              <w:lastRenderedPageBreak/>
              <w:t>-смазочные материалы</w:t>
            </w:r>
          </w:p>
        </w:tc>
        <w:tc>
          <w:tcPr>
            <w:tcW w:w="567" w:type="dxa"/>
          </w:tcPr>
          <w:p w:rsidR="00F442D2" w:rsidRPr="001A55A4" w:rsidRDefault="00F442D2" w:rsidP="00665769">
            <w:pPr>
              <w:pStyle w:val="ConsPlusNormal"/>
              <w:rPr>
                <w:sz w:val="24"/>
                <w:szCs w:val="24"/>
              </w:rPr>
            </w:pPr>
            <w:r w:rsidRPr="001A55A4">
              <w:rPr>
                <w:sz w:val="24"/>
                <w:szCs w:val="24"/>
              </w:rPr>
              <w:lastRenderedPageBreak/>
              <w:t>приобретение (замена) кол</w:t>
            </w:r>
            <w:r w:rsidRPr="001A55A4">
              <w:rPr>
                <w:sz w:val="24"/>
                <w:szCs w:val="24"/>
              </w:rPr>
              <w:lastRenderedPageBreak/>
              <w:t>ес, шин, дисков</w:t>
            </w:r>
          </w:p>
        </w:tc>
        <w:tc>
          <w:tcPr>
            <w:tcW w:w="425" w:type="dxa"/>
          </w:tcPr>
          <w:p w:rsidR="00F442D2" w:rsidRPr="001A55A4" w:rsidRDefault="00F442D2" w:rsidP="00665769">
            <w:pPr>
              <w:pStyle w:val="ConsPlusNormal"/>
              <w:rPr>
                <w:sz w:val="24"/>
                <w:szCs w:val="24"/>
              </w:rPr>
            </w:pPr>
            <w:r w:rsidRPr="001A55A4">
              <w:rPr>
                <w:sz w:val="24"/>
                <w:szCs w:val="24"/>
              </w:rPr>
              <w:lastRenderedPageBreak/>
              <w:t>расходы на ОСАГО</w:t>
            </w:r>
          </w:p>
        </w:tc>
        <w:tc>
          <w:tcPr>
            <w:tcW w:w="567" w:type="dxa"/>
          </w:tcPr>
          <w:p w:rsidR="00F442D2" w:rsidRPr="001A55A4" w:rsidRDefault="00F442D2" w:rsidP="00665769">
            <w:pPr>
              <w:pStyle w:val="ConsPlusNormal"/>
              <w:rPr>
                <w:sz w:val="24"/>
                <w:szCs w:val="24"/>
              </w:rPr>
            </w:pPr>
            <w:r w:rsidRPr="001A55A4">
              <w:rPr>
                <w:sz w:val="24"/>
                <w:szCs w:val="24"/>
              </w:rPr>
              <w:t xml:space="preserve">расходы на добровольное </w:t>
            </w:r>
            <w:r w:rsidRPr="001A55A4">
              <w:rPr>
                <w:sz w:val="24"/>
                <w:szCs w:val="24"/>
              </w:rPr>
              <w:lastRenderedPageBreak/>
              <w:t>страхование</w:t>
            </w:r>
          </w:p>
        </w:tc>
        <w:tc>
          <w:tcPr>
            <w:tcW w:w="709" w:type="dxa"/>
          </w:tcPr>
          <w:p w:rsidR="00F442D2" w:rsidRPr="001A55A4" w:rsidRDefault="00F442D2" w:rsidP="00665769">
            <w:pPr>
              <w:pStyle w:val="ConsPlusNormal"/>
              <w:rPr>
                <w:sz w:val="24"/>
                <w:szCs w:val="24"/>
              </w:rPr>
            </w:pPr>
            <w:r w:rsidRPr="001A55A4">
              <w:rPr>
                <w:sz w:val="24"/>
                <w:szCs w:val="24"/>
              </w:rPr>
              <w:lastRenderedPageBreak/>
              <w:t>ремонт, включая приобретение запас</w:t>
            </w:r>
            <w:r w:rsidRPr="001A55A4">
              <w:rPr>
                <w:sz w:val="24"/>
                <w:szCs w:val="24"/>
              </w:rPr>
              <w:lastRenderedPageBreak/>
              <w:t>ных частей</w:t>
            </w:r>
          </w:p>
        </w:tc>
        <w:tc>
          <w:tcPr>
            <w:tcW w:w="709" w:type="dxa"/>
          </w:tcPr>
          <w:p w:rsidR="00F442D2" w:rsidRPr="001A55A4" w:rsidRDefault="00F442D2" w:rsidP="00665769">
            <w:pPr>
              <w:pStyle w:val="ConsPlusNormal"/>
              <w:rPr>
                <w:sz w:val="24"/>
                <w:szCs w:val="24"/>
              </w:rPr>
            </w:pPr>
            <w:r w:rsidRPr="001A55A4">
              <w:rPr>
                <w:sz w:val="24"/>
                <w:szCs w:val="24"/>
              </w:rPr>
              <w:lastRenderedPageBreak/>
              <w:t>техобслуживание сторонними орган</w:t>
            </w:r>
            <w:r w:rsidRPr="001A55A4">
              <w:rPr>
                <w:sz w:val="24"/>
                <w:szCs w:val="24"/>
              </w:rPr>
              <w:lastRenderedPageBreak/>
              <w:t>изациями</w:t>
            </w:r>
          </w:p>
        </w:tc>
        <w:tc>
          <w:tcPr>
            <w:tcW w:w="709" w:type="dxa"/>
          </w:tcPr>
          <w:p w:rsidR="00F442D2" w:rsidRPr="001A55A4" w:rsidRDefault="00F442D2" w:rsidP="00665769">
            <w:pPr>
              <w:pStyle w:val="ConsPlusNormal"/>
              <w:rPr>
                <w:sz w:val="24"/>
                <w:szCs w:val="24"/>
              </w:rPr>
            </w:pPr>
            <w:r w:rsidRPr="001A55A4">
              <w:rPr>
                <w:sz w:val="24"/>
                <w:szCs w:val="24"/>
              </w:rPr>
              <w:lastRenderedPageBreak/>
              <w:t>аренда гаражей, парковочных мест</w:t>
            </w:r>
          </w:p>
        </w:tc>
        <w:tc>
          <w:tcPr>
            <w:tcW w:w="567" w:type="dxa"/>
          </w:tcPr>
          <w:p w:rsidR="00F442D2" w:rsidRPr="001A55A4" w:rsidRDefault="00F442D2" w:rsidP="00665769">
            <w:pPr>
              <w:pStyle w:val="ConsPlusNormal"/>
              <w:rPr>
                <w:sz w:val="24"/>
                <w:szCs w:val="24"/>
              </w:rPr>
            </w:pPr>
            <w:r w:rsidRPr="001A55A4">
              <w:rPr>
                <w:sz w:val="24"/>
                <w:szCs w:val="24"/>
              </w:rPr>
              <w:t>содержание гаражей</w:t>
            </w:r>
          </w:p>
        </w:tc>
        <w:tc>
          <w:tcPr>
            <w:tcW w:w="567" w:type="dxa"/>
          </w:tcPr>
          <w:p w:rsidR="00F442D2" w:rsidRPr="001A55A4" w:rsidRDefault="00F442D2" w:rsidP="00665769">
            <w:pPr>
              <w:pStyle w:val="ConsPlusNormal"/>
              <w:rPr>
                <w:sz w:val="24"/>
                <w:szCs w:val="24"/>
              </w:rPr>
            </w:pPr>
            <w:r w:rsidRPr="001A55A4">
              <w:rPr>
                <w:sz w:val="24"/>
                <w:szCs w:val="24"/>
              </w:rPr>
              <w:t>водителей</w:t>
            </w:r>
          </w:p>
        </w:tc>
        <w:tc>
          <w:tcPr>
            <w:tcW w:w="708" w:type="dxa"/>
          </w:tcPr>
          <w:p w:rsidR="00F442D2" w:rsidRPr="001A55A4" w:rsidRDefault="00F442D2" w:rsidP="00665769">
            <w:pPr>
              <w:pStyle w:val="ConsPlusNormal"/>
              <w:rPr>
                <w:sz w:val="24"/>
                <w:szCs w:val="24"/>
              </w:rPr>
            </w:pPr>
            <w:r w:rsidRPr="001A55A4">
              <w:rPr>
                <w:sz w:val="24"/>
                <w:szCs w:val="24"/>
              </w:rPr>
              <w:t>обслуживающего персонала гара</w:t>
            </w:r>
            <w:r w:rsidRPr="001A55A4">
              <w:rPr>
                <w:sz w:val="24"/>
                <w:szCs w:val="24"/>
              </w:rPr>
              <w:lastRenderedPageBreak/>
              <w:t>жей</w:t>
            </w:r>
          </w:p>
        </w:tc>
        <w:tc>
          <w:tcPr>
            <w:tcW w:w="567" w:type="dxa"/>
          </w:tcPr>
          <w:p w:rsidR="00F442D2" w:rsidRPr="001A55A4" w:rsidRDefault="00F442D2" w:rsidP="00665769">
            <w:pPr>
              <w:pStyle w:val="ConsPlusNormal"/>
              <w:rPr>
                <w:sz w:val="24"/>
                <w:szCs w:val="24"/>
              </w:rPr>
            </w:pPr>
            <w:r w:rsidRPr="001A55A4">
              <w:rPr>
                <w:sz w:val="24"/>
                <w:szCs w:val="24"/>
              </w:rPr>
              <w:lastRenderedPageBreak/>
              <w:t>административного персон</w:t>
            </w:r>
            <w:r w:rsidRPr="001A55A4">
              <w:rPr>
                <w:sz w:val="24"/>
                <w:szCs w:val="24"/>
              </w:rPr>
              <w:lastRenderedPageBreak/>
              <w:t>ала гаражей</w:t>
            </w:r>
          </w:p>
        </w:tc>
        <w:tc>
          <w:tcPr>
            <w:tcW w:w="567" w:type="dxa"/>
            <w:vMerge/>
          </w:tcPr>
          <w:p w:rsidR="00F442D2" w:rsidRPr="001A55A4" w:rsidRDefault="00F442D2" w:rsidP="00665769">
            <w:pPr>
              <w:pStyle w:val="ConsPlusNormal"/>
              <w:rPr>
                <w:sz w:val="24"/>
                <w:szCs w:val="24"/>
              </w:rPr>
            </w:pPr>
          </w:p>
        </w:tc>
      </w:tr>
      <w:tr w:rsidR="00F442D2" w:rsidRPr="001A55A4" w:rsidTr="00665769">
        <w:tc>
          <w:tcPr>
            <w:tcW w:w="1196" w:type="dxa"/>
          </w:tcPr>
          <w:p w:rsidR="00F442D2" w:rsidRPr="001A55A4" w:rsidRDefault="00F442D2" w:rsidP="00665769">
            <w:pPr>
              <w:pStyle w:val="ConsPlusNormal"/>
              <w:jc w:val="both"/>
              <w:rPr>
                <w:sz w:val="24"/>
                <w:szCs w:val="24"/>
              </w:rPr>
            </w:pPr>
            <w:r w:rsidRPr="001A55A4">
              <w:rPr>
                <w:sz w:val="24"/>
                <w:szCs w:val="24"/>
              </w:rPr>
              <w:lastRenderedPageBreak/>
              <w:t>1</w:t>
            </w:r>
          </w:p>
        </w:tc>
        <w:tc>
          <w:tcPr>
            <w:tcW w:w="426" w:type="dxa"/>
          </w:tcPr>
          <w:p w:rsidR="00F442D2" w:rsidRPr="001A55A4" w:rsidRDefault="00F442D2" w:rsidP="00665769">
            <w:pPr>
              <w:pStyle w:val="ConsPlusNormal"/>
              <w:jc w:val="both"/>
              <w:rPr>
                <w:sz w:val="24"/>
                <w:szCs w:val="24"/>
              </w:rPr>
            </w:pPr>
            <w:r w:rsidRPr="001A55A4">
              <w:rPr>
                <w:sz w:val="24"/>
                <w:szCs w:val="24"/>
              </w:rPr>
              <w:t>2</w:t>
            </w:r>
          </w:p>
        </w:tc>
        <w:tc>
          <w:tcPr>
            <w:tcW w:w="425" w:type="dxa"/>
          </w:tcPr>
          <w:p w:rsidR="00F442D2" w:rsidRPr="001A55A4" w:rsidRDefault="00F442D2" w:rsidP="00665769">
            <w:pPr>
              <w:pStyle w:val="ConsPlusNormal"/>
              <w:jc w:val="both"/>
              <w:rPr>
                <w:sz w:val="24"/>
                <w:szCs w:val="24"/>
              </w:rPr>
            </w:pPr>
            <w:r w:rsidRPr="001A55A4">
              <w:rPr>
                <w:sz w:val="24"/>
                <w:szCs w:val="24"/>
              </w:rPr>
              <w:t>3</w:t>
            </w:r>
          </w:p>
        </w:tc>
        <w:tc>
          <w:tcPr>
            <w:tcW w:w="425" w:type="dxa"/>
          </w:tcPr>
          <w:p w:rsidR="00F442D2" w:rsidRPr="001A55A4" w:rsidRDefault="00F442D2" w:rsidP="00665769">
            <w:pPr>
              <w:pStyle w:val="ConsPlusNormal"/>
              <w:jc w:val="both"/>
              <w:rPr>
                <w:sz w:val="24"/>
                <w:szCs w:val="24"/>
              </w:rPr>
            </w:pPr>
            <w:r w:rsidRPr="001A55A4">
              <w:rPr>
                <w:sz w:val="24"/>
                <w:szCs w:val="24"/>
              </w:rPr>
              <w:t>4</w:t>
            </w:r>
          </w:p>
        </w:tc>
        <w:tc>
          <w:tcPr>
            <w:tcW w:w="567" w:type="dxa"/>
          </w:tcPr>
          <w:p w:rsidR="00F442D2" w:rsidRPr="001A55A4" w:rsidRDefault="00F442D2" w:rsidP="00665769">
            <w:pPr>
              <w:pStyle w:val="ConsPlusNormal"/>
              <w:jc w:val="both"/>
              <w:rPr>
                <w:sz w:val="24"/>
                <w:szCs w:val="24"/>
              </w:rPr>
            </w:pPr>
            <w:r w:rsidRPr="001A55A4">
              <w:rPr>
                <w:sz w:val="24"/>
                <w:szCs w:val="24"/>
              </w:rPr>
              <w:t>5</w:t>
            </w:r>
          </w:p>
        </w:tc>
        <w:tc>
          <w:tcPr>
            <w:tcW w:w="425" w:type="dxa"/>
          </w:tcPr>
          <w:p w:rsidR="00F442D2" w:rsidRPr="001A55A4" w:rsidRDefault="00F442D2" w:rsidP="00665769">
            <w:pPr>
              <w:pStyle w:val="ConsPlusNormal"/>
              <w:jc w:val="both"/>
              <w:rPr>
                <w:sz w:val="24"/>
                <w:szCs w:val="24"/>
              </w:rPr>
            </w:pPr>
            <w:r w:rsidRPr="001A55A4">
              <w:rPr>
                <w:sz w:val="24"/>
                <w:szCs w:val="24"/>
              </w:rPr>
              <w:t>6</w:t>
            </w:r>
          </w:p>
        </w:tc>
        <w:tc>
          <w:tcPr>
            <w:tcW w:w="567" w:type="dxa"/>
          </w:tcPr>
          <w:p w:rsidR="00F442D2" w:rsidRPr="001A55A4" w:rsidRDefault="00F442D2" w:rsidP="00665769">
            <w:pPr>
              <w:pStyle w:val="ConsPlusNormal"/>
              <w:jc w:val="both"/>
              <w:rPr>
                <w:sz w:val="24"/>
                <w:szCs w:val="24"/>
              </w:rPr>
            </w:pPr>
            <w:r w:rsidRPr="001A55A4">
              <w:rPr>
                <w:sz w:val="24"/>
                <w:szCs w:val="24"/>
              </w:rPr>
              <w:t>7</w:t>
            </w:r>
          </w:p>
        </w:tc>
        <w:tc>
          <w:tcPr>
            <w:tcW w:w="709" w:type="dxa"/>
          </w:tcPr>
          <w:p w:rsidR="00F442D2" w:rsidRPr="001A55A4" w:rsidRDefault="00F442D2" w:rsidP="00665769">
            <w:pPr>
              <w:pStyle w:val="ConsPlusNormal"/>
              <w:jc w:val="both"/>
              <w:rPr>
                <w:sz w:val="24"/>
                <w:szCs w:val="24"/>
              </w:rPr>
            </w:pPr>
            <w:r w:rsidRPr="001A55A4">
              <w:rPr>
                <w:sz w:val="24"/>
                <w:szCs w:val="24"/>
              </w:rPr>
              <w:t>8</w:t>
            </w:r>
          </w:p>
        </w:tc>
        <w:tc>
          <w:tcPr>
            <w:tcW w:w="709" w:type="dxa"/>
          </w:tcPr>
          <w:p w:rsidR="00F442D2" w:rsidRPr="001A55A4" w:rsidRDefault="00F442D2" w:rsidP="00665769">
            <w:pPr>
              <w:pStyle w:val="ConsPlusNormal"/>
              <w:jc w:val="both"/>
              <w:rPr>
                <w:sz w:val="24"/>
                <w:szCs w:val="24"/>
              </w:rPr>
            </w:pPr>
            <w:r w:rsidRPr="001A55A4">
              <w:rPr>
                <w:sz w:val="24"/>
                <w:szCs w:val="24"/>
              </w:rPr>
              <w:t>9</w:t>
            </w:r>
          </w:p>
        </w:tc>
        <w:tc>
          <w:tcPr>
            <w:tcW w:w="709" w:type="dxa"/>
          </w:tcPr>
          <w:p w:rsidR="00F442D2" w:rsidRPr="001A55A4" w:rsidRDefault="00F442D2" w:rsidP="00665769">
            <w:pPr>
              <w:pStyle w:val="ConsPlusNormal"/>
              <w:jc w:val="both"/>
              <w:rPr>
                <w:sz w:val="24"/>
                <w:szCs w:val="24"/>
              </w:rPr>
            </w:pPr>
            <w:r w:rsidRPr="001A55A4">
              <w:rPr>
                <w:sz w:val="24"/>
                <w:szCs w:val="24"/>
              </w:rPr>
              <w:t>10</w:t>
            </w:r>
          </w:p>
        </w:tc>
        <w:tc>
          <w:tcPr>
            <w:tcW w:w="567" w:type="dxa"/>
          </w:tcPr>
          <w:p w:rsidR="00F442D2" w:rsidRPr="001A55A4" w:rsidRDefault="00F442D2" w:rsidP="00665769">
            <w:pPr>
              <w:pStyle w:val="ConsPlusNormal"/>
              <w:jc w:val="both"/>
              <w:rPr>
                <w:sz w:val="24"/>
                <w:szCs w:val="24"/>
              </w:rPr>
            </w:pPr>
            <w:r w:rsidRPr="001A55A4">
              <w:rPr>
                <w:sz w:val="24"/>
                <w:szCs w:val="24"/>
              </w:rPr>
              <w:t>11</w:t>
            </w:r>
          </w:p>
        </w:tc>
        <w:tc>
          <w:tcPr>
            <w:tcW w:w="567" w:type="dxa"/>
          </w:tcPr>
          <w:p w:rsidR="00F442D2" w:rsidRPr="001A55A4" w:rsidRDefault="00F442D2" w:rsidP="00665769">
            <w:pPr>
              <w:pStyle w:val="ConsPlusNormal"/>
              <w:jc w:val="both"/>
              <w:rPr>
                <w:sz w:val="24"/>
                <w:szCs w:val="24"/>
              </w:rPr>
            </w:pPr>
            <w:r w:rsidRPr="001A55A4">
              <w:rPr>
                <w:sz w:val="24"/>
                <w:szCs w:val="24"/>
              </w:rPr>
              <w:t>12</w:t>
            </w:r>
          </w:p>
        </w:tc>
        <w:tc>
          <w:tcPr>
            <w:tcW w:w="708" w:type="dxa"/>
          </w:tcPr>
          <w:p w:rsidR="00F442D2" w:rsidRPr="001A55A4" w:rsidRDefault="00F442D2" w:rsidP="00665769">
            <w:pPr>
              <w:pStyle w:val="ConsPlusNormal"/>
              <w:jc w:val="both"/>
              <w:rPr>
                <w:sz w:val="24"/>
                <w:szCs w:val="24"/>
              </w:rPr>
            </w:pPr>
            <w:r w:rsidRPr="001A55A4">
              <w:rPr>
                <w:sz w:val="24"/>
                <w:szCs w:val="24"/>
              </w:rPr>
              <w:t>13</w:t>
            </w:r>
          </w:p>
        </w:tc>
        <w:tc>
          <w:tcPr>
            <w:tcW w:w="567" w:type="dxa"/>
          </w:tcPr>
          <w:p w:rsidR="00F442D2" w:rsidRPr="001A55A4" w:rsidRDefault="00F442D2" w:rsidP="00665769">
            <w:pPr>
              <w:pStyle w:val="ConsPlusNormal"/>
              <w:jc w:val="both"/>
              <w:rPr>
                <w:sz w:val="24"/>
                <w:szCs w:val="24"/>
              </w:rPr>
            </w:pPr>
            <w:r w:rsidRPr="001A55A4">
              <w:rPr>
                <w:sz w:val="24"/>
                <w:szCs w:val="24"/>
              </w:rPr>
              <w:t>14</w:t>
            </w:r>
          </w:p>
        </w:tc>
        <w:tc>
          <w:tcPr>
            <w:tcW w:w="567" w:type="dxa"/>
          </w:tcPr>
          <w:p w:rsidR="00F442D2" w:rsidRPr="001A55A4" w:rsidRDefault="00F442D2" w:rsidP="00665769">
            <w:pPr>
              <w:pStyle w:val="ConsPlusNormal"/>
              <w:jc w:val="both"/>
              <w:rPr>
                <w:sz w:val="24"/>
                <w:szCs w:val="24"/>
              </w:rPr>
            </w:pPr>
            <w:r w:rsidRPr="001A55A4">
              <w:rPr>
                <w:sz w:val="24"/>
                <w:szCs w:val="24"/>
              </w:rPr>
              <w:t>15</w:t>
            </w:r>
          </w:p>
        </w:tc>
      </w:tr>
      <w:tr w:rsidR="00F442D2" w:rsidRPr="001A55A4" w:rsidTr="00665769">
        <w:tc>
          <w:tcPr>
            <w:tcW w:w="1196" w:type="dxa"/>
          </w:tcPr>
          <w:p w:rsidR="00F442D2" w:rsidRPr="001A55A4" w:rsidRDefault="00F442D2" w:rsidP="00665769">
            <w:pPr>
              <w:pStyle w:val="ConsPlusNormal"/>
              <w:jc w:val="both"/>
              <w:rPr>
                <w:sz w:val="24"/>
                <w:szCs w:val="24"/>
              </w:rPr>
            </w:pPr>
            <w:r w:rsidRPr="001A55A4">
              <w:rPr>
                <w:sz w:val="24"/>
                <w:szCs w:val="24"/>
              </w:rPr>
              <w:t>транспортные средства</w:t>
            </w:r>
          </w:p>
        </w:tc>
        <w:tc>
          <w:tcPr>
            <w:tcW w:w="426" w:type="dxa"/>
          </w:tcPr>
          <w:p w:rsidR="00F442D2" w:rsidRPr="001A55A4" w:rsidRDefault="00F442D2" w:rsidP="00665769">
            <w:pPr>
              <w:pStyle w:val="ConsPlusNormal"/>
              <w:jc w:val="both"/>
              <w:rPr>
                <w:sz w:val="24"/>
                <w:szCs w:val="24"/>
              </w:rPr>
            </w:pPr>
            <w:r w:rsidRPr="001A55A4">
              <w:rPr>
                <w:sz w:val="24"/>
                <w:szCs w:val="24"/>
              </w:rPr>
              <w:t>1000</w:t>
            </w: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r>
      <w:tr w:rsidR="00F442D2" w:rsidRPr="001A55A4" w:rsidTr="00665769">
        <w:tc>
          <w:tcPr>
            <w:tcW w:w="1196" w:type="dxa"/>
          </w:tcPr>
          <w:p w:rsidR="00F442D2" w:rsidRPr="001A55A4" w:rsidRDefault="00F442D2" w:rsidP="00665769">
            <w:pPr>
              <w:pStyle w:val="ConsPlusNormal"/>
              <w:jc w:val="both"/>
              <w:rPr>
                <w:sz w:val="24"/>
                <w:szCs w:val="24"/>
              </w:rPr>
            </w:pPr>
            <w:r w:rsidRPr="001A55A4">
              <w:rPr>
                <w:sz w:val="24"/>
                <w:szCs w:val="24"/>
              </w:rPr>
              <w:t>автомобили, всего</w:t>
            </w:r>
          </w:p>
        </w:tc>
        <w:tc>
          <w:tcPr>
            <w:tcW w:w="426" w:type="dxa"/>
          </w:tcPr>
          <w:p w:rsidR="00F442D2" w:rsidRPr="001A55A4" w:rsidRDefault="00F442D2" w:rsidP="00665769">
            <w:pPr>
              <w:pStyle w:val="ConsPlusNormal"/>
              <w:jc w:val="both"/>
              <w:rPr>
                <w:sz w:val="24"/>
                <w:szCs w:val="24"/>
              </w:rPr>
            </w:pPr>
            <w:r w:rsidRPr="001A55A4">
              <w:rPr>
                <w:sz w:val="24"/>
                <w:szCs w:val="24"/>
              </w:rPr>
              <w:t>1100</w:t>
            </w: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r>
      <w:tr w:rsidR="00F442D2" w:rsidRPr="001A55A4" w:rsidTr="00665769">
        <w:tc>
          <w:tcPr>
            <w:tcW w:w="1196" w:type="dxa"/>
          </w:tcPr>
          <w:p w:rsidR="00F442D2" w:rsidRPr="001A55A4" w:rsidRDefault="00F442D2" w:rsidP="00665769">
            <w:pPr>
              <w:pStyle w:val="ConsPlusNormal"/>
              <w:jc w:val="both"/>
              <w:rPr>
                <w:sz w:val="24"/>
                <w:szCs w:val="24"/>
              </w:rPr>
            </w:pPr>
            <w:r w:rsidRPr="001A55A4">
              <w:rPr>
                <w:sz w:val="24"/>
                <w:szCs w:val="24"/>
              </w:rPr>
              <w:t>в том числе:</w:t>
            </w:r>
          </w:p>
          <w:p w:rsidR="00F442D2" w:rsidRPr="001A55A4" w:rsidRDefault="00F442D2" w:rsidP="00665769">
            <w:pPr>
              <w:pStyle w:val="ConsPlusNormal"/>
              <w:jc w:val="both"/>
              <w:rPr>
                <w:sz w:val="24"/>
                <w:szCs w:val="24"/>
              </w:rPr>
            </w:pPr>
            <w:r w:rsidRPr="001A55A4">
              <w:rPr>
                <w:sz w:val="24"/>
                <w:szCs w:val="24"/>
              </w:rPr>
              <w:t>средней стоимостью менее 3 миллионов рублей, с года выпуска которых прошло не более 3 лет</w:t>
            </w:r>
          </w:p>
        </w:tc>
        <w:tc>
          <w:tcPr>
            <w:tcW w:w="426" w:type="dxa"/>
          </w:tcPr>
          <w:p w:rsidR="00F442D2" w:rsidRPr="001A55A4" w:rsidRDefault="00F442D2" w:rsidP="00665769">
            <w:pPr>
              <w:pStyle w:val="ConsPlusNormal"/>
              <w:jc w:val="both"/>
              <w:rPr>
                <w:sz w:val="24"/>
                <w:szCs w:val="24"/>
              </w:rPr>
            </w:pPr>
            <w:r w:rsidRPr="001A55A4">
              <w:rPr>
                <w:sz w:val="24"/>
                <w:szCs w:val="24"/>
              </w:rPr>
              <w:t>1101</w:t>
            </w: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r>
      <w:tr w:rsidR="00F442D2" w:rsidRPr="001A55A4" w:rsidTr="00665769">
        <w:tc>
          <w:tcPr>
            <w:tcW w:w="1196" w:type="dxa"/>
          </w:tcPr>
          <w:p w:rsidR="00F442D2" w:rsidRPr="001A55A4" w:rsidRDefault="00F442D2" w:rsidP="00665769">
            <w:pPr>
              <w:pStyle w:val="ConsPlusNormal"/>
              <w:jc w:val="both"/>
              <w:rPr>
                <w:sz w:val="24"/>
                <w:szCs w:val="24"/>
              </w:rPr>
            </w:pPr>
            <w:r w:rsidRPr="001A55A4">
              <w:rPr>
                <w:sz w:val="24"/>
                <w:szCs w:val="24"/>
              </w:rPr>
              <w:t>средней стоимостью менее 3 миллионов рублей, с года выпуска которых прошло более 3 лет</w:t>
            </w:r>
          </w:p>
        </w:tc>
        <w:tc>
          <w:tcPr>
            <w:tcW w:w="426" w:type="dxa"/>
          </w:tcPr>
          <w:p w:rsidR="00F442D2" w:rsidRPr="001A55A4" w:rsidRDefault="00F442D2" w:rsidP="00665769">
            <w:pPr>
              <w:pStyle w:val="ConsPlusNormal"/>
              <w:jc w:val="both"/>
              <w:rPr>
                <w:sz w:val="24"/>
                <w:szCs w:val="24"/>
              </w:rPr>
            </w:pPr>
            <w:r w:rsidRPr="001A55A4">
              <w:rPr>
                <w:sz w:val="24"/>
                <w:szCs w:val="24"/>
              </w:rPr>
              <w:t>1102</w:t>
            </w: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r>
      <w:tr w:rsidR="00F442D2" w:rsidRPr="001A55A4" w:rsidTr="00665769">
        <w:tc>
          <w:tcPr>
            <w:tcW w:w="1196" w:type="dxa"/>
          </w:tcPr>
          <w:p w:rsidR="00F442D2" w:rsidRPr="001A55A4" w:rsidRDefault="00F442D2" w:rsidP="00665769">
            <w:pPr>
              <w:pStyle w:val="ConsPlusNormal"/>
              <w:jc w:val="both"/>
              <w:rPr>
                <w:sz w:val="24"/>
                <w:szCs w:val="24"/>
              </w:rPr>
            </w:pPr>
            <w:r w:rsidRPr="001A55A4">
              <w:rPr>
                <w:sz w:val="24"/>
                <w:szCs w:val="24"/>
              </w:rPr>
              <w:t xml:space="preserve">средней </w:t>
            </w:r>
            <w:r w:rsidRPr="001A55A4">
              <w:rPr>
                <w:sz w:val="24"/>
                <w:szCs w:val="24"/>
              </w:rPr>
              <w:lastRenderedPageBreak/>
              <w:t>стоимостью от 3 миллионов до 5 миллионов рублей включительно, с года выпуска которых прошло не более 3 лет</w:t>
            </w:r>
          </w:p>
        </w:tc>
        <w:tc>
          <w:tcPr>
            <w:tcW w:w="426" w:type="dxa"/>
          </w:tcPr>
          <w:p w:rsidR="00F442D2" w:rsidRPr="001A55A4" w:rsidRDefault="00F442D2" w:rsidP="00665769">
            <w:pPr>
              <w:pStyle w:val="ConsPlusNormal"/>
              <w:jc w:val="both"/>
              <w:rPr>
                <w:sz w:val="24"/>
                <w:szCs w:val="24"/>
              </w:rPr>
            </w:pPr>
            <w:r w:rsidRPr="001A55A4">
              <w:rPr>
                <w:sz w:val="24"/>
                <w:szCs w:val="24"/>
              </w:rPr>
              <w:lastRenderedPageBreak/>
              <w:t>11</w:t>
            </w:r>
            <w:r w:rsidRPr="001A55A4">
              <w:rPr>
                <w:sz w:val="24"/>
                <w:szCs w:val="24"/>
              </w:rPr>
              <w:lastRenderedPageBreak/>
              <w:t>03</w:t>
            </w: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r>
      <w:tr w:rsidR="00F442D2" w:rsidRPr="001A55A4" w:rsidTr="00665769">
        <w:tc>
          <w:tcPr>
            <w:tcW w:w="1196" w:type="dxa"/>
          </w:tcPr>
          <w:p w:rsidR="00F442D2" w:rsidRPr="001A55A4" w:rsidRDefault="00F442D2" w:rsidP="00665769">
            <w:pPr>
              <w:pStyle w:val="ConsPlusNormal"/>
              <w:jc w:val="both"/>
              <w:rPr>
                <w:sz w:val="24"/>
                <w:szCs w:val="24"/>
              </w:rPr>
            </w:pPr>
            <w:r w:rsidRPr="001A55A4">
              <w:rPr>
                <w:sz w:val="24"/>
                <w:szCs w:val="24"/>
              </w:rPr>
              <w:lastRenderedPageBreak/>
              <w:t>средней стоимостью от 3 миллионов до 5 миллионов рублей включительно, с года выпуска которых прошло более 3 лет</w:t>
            </w:r>
          </w:p>
        </w:tc>
        <w:tc>
          <w:tcPr>
            <w:tcW w:w="426" w:type="dxa"/>
          </w:tcPr>
          <w:p w:rsidR="00F442D2" w:rsidRPr="001A55A4" w:rsidRDefault="00F442D2" w:rsidP="00665769">
            <w:pPr>
              <w:pStyle w:val="ConsPlusNormal"/>
              <w:jc w:val="both"/>
              <w:rPr>
                <w:sz w:val="24"/>
                <w:szCs w:val="24"/>
              </w:rPr>
            </w:pPr>
            <w:r w:rsidRPr="001A55A4">
              <w:rPr>
                <w:sz w:val="24"/>
                <w:szCs w:val="24"/>
              </w:rPr>
              <w:t>1104</w:t>
            </w:r>
          </w:p>
        </w:tc>
        <w:tc>
          <w:tcPr>
            <w:tcW w:w="425"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425"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709"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708"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c>
          <w:tcPr>
            <w:tcW w:w="567" w:type="dxa"/>
          </w:tcPr>
          <w:p w:rsidR="00F442D2" w:rsidRPr="001A55A4" w:rsidRDefault="00F442D2" w:rsidP="00665769">
            <w:pPr>
              <w:pStyle w:val="ConsPlusNormal"/>
              <w:jc w:val="both"/>
              <w:rPr>
                <w:sz w:val="24"/>
                <w:szCs w:val="24"/>
              </w:rPr>
            </w:pPr>
          </w:p>
        </w:tc>
      </w:tr>
      <w:tr w:rsidR="00F442D2" w:rsidRPr="001A55A4" w:rsidTr="00665769">
        <w:tc>
          <w:tcPr>
            <w:tcW w:w="1196" w:type="dxa"/>
          </w:tcPr>
          <w:p w:rsidR="00F442D2" w:rsidRPr="001A55A4" w:rsidRDefault="00F442D2" w:rsidP="00665769">
            <w:pPr>
              <w:pStyle w:val="ConsPlusNormal"/>
              <w:ind w:firstLine="7"/>
              <w:jc w:val="center"/>
              <w:rPr>
                <w:sz w:val="24"/>
                <w:szCs w:val="24"/>
              </w:rPr>
            </w:pPr>
            <w:r w:rsidRPr="001A55A4">
              <w:rPr>
                <w:sz w:val="24"/>
                <w:szCs w:val="24"/>
              </w:rPr>
              <w:t>средней стоимостью от 5 миллионов до 10 миллионов рублей включительно, с года выпуска которых прошло не более 3 лет</w:t>
            </w:r>
          </w:p>
        </w:tc>
        <w:tc>
          <w:tcPr>
            <w:tcW w:w="426" w:type="dxa"/>
          </w:tcPr>
          <w:p w:rsidR="00F442D2" w:rsidRPr="001A55A4" w:rsidRDefault="00F442D2" w:rsidP="00665769">
            <w:pPr>
              <w:pStyle w:val="ConsPlusNormal"/>
              <w:jc w:val="center"/>
              <w:rPr>
                <w:sz w:val="24"/>
                <w:szCs w:val="24"/>
              </w:rPr>
            </w:pPr>
            <w:r w:rsidRPr="001A55A4">
              <w:rPr>
                <w:sz w:val="24"/>
                <w:szCs w:val="24"/>
              </w:rPr>
              <w:t>1105</w:t>
            </w:r>
          </w:p>
        </w:tc>
        <w:tc>
          <w:tcPr>
            <w:tcW w:w="425"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708"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r>
      <w:tr w:rsidR="00F442D2" w:rsidRPr="001A55A4" w:rsidTr="00665769">
        <w:tc>
          <w:tcPr>
            <w:tcW w:w="1196" w:type="dxa"/>
          </w:tcPr>
          <w:p w:rsidR="00F442D2" w:rsidRPr="001A55A4" w:rsidRDefault="00F442D2" w:rsidP="00665769">
            <w:pPr>
              <w:pStyle w:val="ConsPlusNormal"/>
              <w:jc w:val="center"/>
              <w:rPr>
                <w:sz w:val="24"/>
                <w:szCs w:val="24"/>
              </w:rPr>
            </w:pPr>
            <w:r w:rsidRPr="001A55A4">
              <w:rPr>
                <w:sz w:val="24"/>
                <w:szCs w:val="24"/>
              </w:rPr>
              <w:t xml:space="preserve">средней </w:t>
            </w:r>
            <w:r w:rsidRPr="001A55A4">
              <w:rPr>
                <w:sz w:val="24"/>
                <w:szCs w:val="24"/>
              </w:rPr>
              <w:lastRenderedPageBreak/>
              <w:t>стоимостью от 5 миллионов до 10 миллионов рублей включительно, с года выпуска которых прошло более 3 лет</w:t>
            </w:r>
          </w:p>
        </w:tc>
        <w:tc>
          <w:tcPr>
            <w:tcW w:w="426" w:type="dxa"/>
          </w:tcPr>
          <w:p w:rsidR="00F442D2" w:rsidRPr="001A55A4" w:rsidRDefault="00F442D2" w:rsidP="00665769">
            <w:pPr>
              <w:pStyle w:val="ConsPlusNormal"/>
              <w:jc w:val="center"/>
              <w:rPr>
                <w:sz w:val="24"/>
                <w:szCs w:val="24"/>
              </w:rPr>
            </w:pPr>
            <w:r w:rsidRPr="001A55A4">
              <w:rPr>
                <w:sz w:val="24"/>
                <w:szCs w:val="24"/>
              </w:rPr>
              <w:lastRenderedPageBreak/>
              <w:t>11</w:t>
            </w:r>
            <w:r w:rsidRPr="001A55A4">
              <w:rPr>
                <w:sz w:val="24"/>
                <w:szCs w:val="24"/>
              </w:rPr>
              <w:lastRenderedPageBreak/>
              <w:t>06</w:t>
            </w:r>
          </w:p>
        </w:tc>
        <w:tc>
          <w:tcPr>
            <w:tcW w:w="425"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708"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r>
      <w:tr w:rsidR="00F442D2" w:rsidRPr="001A55A4" w:rsidTr="00665769">
        <w:tc>
          <w:tcPr>
            <w:tcW w:w="1196" w:type="dxa"/>
          </w:tcPr>
          <w:p w:rsidR="00F442D2" w:rsidRPr="001A55A4" w:rsidRDefault="00F442D2" w:rsidP="00665769">
            <w:pPr>
              <w:pStyle w:val="ConsPlusNormal"/>
              <w:jc w:val="center"/>
              <w:rPr>
                <w:sz w:val="24"/>
                <w:szCs w:val="24"/>
              </w:rPr>
            </w:pPr>
            <w:r w:rsidRPr="001A55A4">
              <w:rPr>
                <w:sz w:val="24"/>
                <w:szCs w:val="24"/>
              </w:rPr>
              <w:lastRenderedPageBreak/>
              <w:t>средней стоимостью от 10 миллионов до 10 миллионов рублей включительно</w:t>
            </w:r>
          </w:p>
        </w:tc>
        <w:tc>
          <w:tcPr>
            <w:tcW w:w="426" w:type="dxa"/>
          </w:tcPr>
          <w:p w:rsidR="00F442D2" w:rsidRPr="001A55A4" w:rsidRDefault="00F442D2" w:rsidP="00665769">
            <w:pPr>
              <w:pStyle w:val="ConsPlusNormal"/>
              <w:jc w:val="center"/>
              <w:rPr>
                <w:sz w:val="24"/>
                <w:szCs w:val="24"/>
              </w:rPr>
            </w:pPr>
            <w:r w:rsidRPr="001A55A4">
              <w:rPr>
                <w:sz w:val="24"/>
                <w:szCs w:val="24"/>
              </w:rPr>
              <w:t>1107</w:t>
            </w:r>
          </w:p>
        </w:tc>
        <w:tc>
          <w:tcPr>
            <w:tcW w:w="425"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708"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r>
      <w:tr w:rsidR="00F442D2" w:rsidRPr="001A55A4" w:rsidTr="00665769">
        <w:tc>
          <w:tcPr>
            <w:tcW w:w="1196" w:type="dxa"/>
          </w:tcPr>
          <w:p w:rsidR="00F442D2" w:rsidRPr="001A55A4" w:rsidRDefault="00F442D2" w:rsidP="00665769">
            <w:pPr>
              <w:pStyle w:val="ConsPlusNormal"/>
              <w:jc w:val="center"/>
              <w:rPr>
                <w:sz w:val="24"/>
                <w:szCs w:val="24"/>
              </w:rPr>
            </w:pPr>
            <w:r w:rsidRPr="001A55A4">
              <w:rPr>
                <w:sz w:val="24"/>
                <w:szCs w:val="24"/>
              </w:rPr>
              <w:t>средней стоимостью от 15 миллионов рублей</w:t>
            </w:r>
          </w:p>
        </w:tc>
        <w:tc>
          <w:tcPr>
            <w:tcW w:w="426" w:type="dxa"/>
          </w:tcPr>
          <w:p w:rsidR="00F442D2" w:rsidRPr="001A55A4" w:rsidRDefault="00F442D2" w:rsidP="00665769">
            <w:pPr>
              <w:pStyle w:val="ConsPlusNormal"/>
              <w:jc w:val="center"/>
              <w:rPr>
                <w:sz w:val="24"/>
                <w:szCs w:val="24"/>
              </w:rPr>
            </w:pPr>
            <w:r w:rsidRPr="001A55A4">
              <w:rPr>
                <w:sz w:val="24"/>
                <w:szCs w:val="24"/>
              </w:rPr>
              <w:t>1108</w:t>
            </w:r>
          </w:p>
        </w:tc>
        <w:tc>
          <w:tcPr>
            <w:tcW w:w="425"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425"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709"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708"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c>
          <w:tcPr>
            <w:tcW w:w="567" w:type="dxa"/>
          </w:tcPr>
          <w:p w:rsidR="00F442D2" w:rsidRPr="001A55A4" w:rsidRDefault="00F442D2" w:rsidP="00665769">
            <w:pPr>
              <w:pStyle w:val="ConsPlusNormal"/>
              <w:jc w:val="center"/>
              <w:rPr>
                <w:sz w:val="24"/>
                <w:szCs w:val="24"/>
              </w:rPr>
            </w:pPr>
          </w:p>
        </w:tc>
      </w:tr>
    </w:tbl>
    <w:p w:rsidR="00F442D2" w:rsidRPr="001A55A4" w:rsidRDefault="00F442D2" w:rsidP="00F442D2">
      <w:pPr>
        <w:pStyle w:val="ConsPlusNormal"/>
        <w:rPr>
          <w:sz w:val="24"/>
          <w:szCs w:val="24"/>
        </w:rPr>
      </w:pP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Руководитель</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(уполномоченное лицо) Учреждения __________ __________ ____________________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(подпись) (расшифровка подписи)</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Исполнитель                      __________ ___________________ ___________</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Pr="001A55A4" w:rsidRDefault="00F442D2" w:rsidP="00F442D2">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Pr="001A55A4" w:rsidRDefault="00F442D2" w:rsidP="00F442D2">
      <w:pPr>
        <w:pStyle w:val="ConsPlusNonformat"/>
        <w:jc w:val="both"/>
        <w:rPr>
          <w:rFonts w:ascii="Arial" w:hAnsi="Arial" w:cs="Arial"/>
          <w:sz w:val="24"/>
          <w:szCs w:val="24"/>
        </w:rPr>
      </w:pPr>
    </w:p>
    <w:p w:rsidR="00F442D2" w:rsidRPr="001A55A4" w:rsidRDefault="00F442D2" w:rsidP="00F442D2">
      <w:pPr>
        <w:pStyle w:val="ConsPlusNormal"/>
        <w:rPr>
          <w:sz w:val="24"/>
          <w:szCs w:val="24"/>
        </w:rPr>
        <w:sectPr w:rsidR="00F442D2" w:rsidRPr="001A55A4" w:rsidSect="00665769">
          <w:pgSz w:w="11905" w:h="16838"/>
          <w:pgMar w:top="1247" w:right="1134" w:bottom="1531" w:left="1134" w:header="0" w:footer="0" w:gutter="0"/>
          <w:cols w:space="720"/>
          <w:titlePg/>
          <w:docGrid w:linePitch="326"/>
        </w:sectPr>
      </w:pPr>
    </w:p>
    <w:p w:rsidR="00F442D2" w:rsidRPr="00BA1149" w:rsidRDefault="00F442D2" w:rsidP="00F442D2">
      <w:pPr>
        <w:pStyle w:val="ConsPlusNormal"/>
        <w:jc w:val="center"/>
        <w:outlineLvl w:val="2"/>
        <w:rPr>
          <w:b/>
          <w:sz w:val="32"/>
          <w:szCs w:val="32"/>
        </w:rPr>
      </w:pPr>
      <w:r w:rsidRPr="00BA1149">
        <w:rPr>
          <w:b/>
          <w:sz w:val="32"/>
          <w:szCs w:val="32"/>
        </w:rPr>
        <w:lastRenderedPageBreak/>
        <w:t>Сведения об имуществе, за исключением земельных участков, переданном в аренду</w:t>
      </w:r>
    </w:p>
    <w:p w:rsidR="00F442D2" w:rsidRPr="00BA1149" w:rsidRDefault="00F442D2" w:rsidP="00F442D2">
      <w:pPr>
        <w:pStyle w:val="ConsPlusNormal"/>
        <w:jc w:val="center"/>
        <w:rPr>
          <w:b/>
          <w:sz w:val="32"/>
          <w:szCs w:val="32"/>
        </w:rPr>
      </w:pPr>
    </w:p>
    <w:tbl>
      <w:tblPr>
        <w:tblW w:w="9356" w:type="dxa"/>
        <w:tblInd w:w="-364"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834"/>
        <w:gridCol w:w="2837"/>
        <w:gridCol w:w="2126"/>
        <w:gridCol w:w="1559"/>
      </w:tblGrid>
      <w:tr w:rsidR="00F442D2" w:rsidRPr="001A55A4" w:rsidTr="00665769">
        <w:tc>
          <w:tcPr>
            <w:tcW w:w="7797" w:type="dxa"/>
            <w:gridSpan w:val="3"/>
            <w:tcBorders>
              <w:top w:val="nil"/>
              <w:left w:val="nil"/>
              <w:bottom w:val="nil"/>
            </w:tcBorders>
          </w:tcPr>
          <w:p w:rsidR="00F442D2" w:rsidRPr="001A55A4" w:rsidRDefault="00F442D2" w:rsidP="00665769">
            <w:pPr>
              <w:pStyle w:val="ConsPlusNormal"/>
              <w:rPr>
                <w:sz w:val="24"/>
                <w:szCs w:val="24"/>
              </w:rPr>
            </w:pPr>
          </w:p>
        </w:tc>
        <w:tc>
          <w:tcPr>
            <w:tcW w:w="1559" w:type="dxa"/>
            <w:tcBorders>
              <w:top w:val="single" w:sz="4" w:space="0" w:color="auto"/>
              <w:bottom w:val="single" w:sz="4" w:space="0" w:color="auto"/>
            </w:tcBorders>
          </w:tcPr>
          <w:p w:rsidR="00F442D2" w:rsidRPr="001A55A4" w:rsidRDefault="00F442D2" w:rsidP="00665769">
            <w:pPr>
              <w:pStyle w:val="ConsPlusNormal"/>
              <w:jc w:val="center"/>
              <w:rPr>
                <w:sz w:val="24"/>
                <w:szCs w:val="24"/>
              </w:rPr>
            </w:pPr>
            <w:r w:rsidRPr="001A55A4">
              <w:rPr>
                <w:sz w:val="24"/>
                <w:szCs w:val="24"/>
              </w:rPr>
              <w:t>КОДЫ</w:t>
            </w:r>
          </w:p>
        </w:tc>
      </w:tr>
      <w:tr w:rsidR="00F442D2" w:rsidRPr="001A55A4" w:rsidTr="00665769">
        <w:tblPrEx>
          <w:tblBorders>
            <w:insideV w:val="none" w:sz="0" w:space="0" w:color="auto"/>
          </w:tblBorders>
        </w:tblPrEx>
        <w:tc>
          <w:tcPr>
            <w:tcW w:w="2834" w:type="dxa"/>
            <w:tcBorders>
              <w:top w:val="nil"/>
              <w:left w:val="nil"/>
              <w:bottom w:val="nil"/>
              <w:right w:val="nil"/>
            </w:tcBorders>
          </w:tcPr>
          <w:p w:rsidR="00F442D2" w:rsidRPr="001A55A4" w:rsidRDefault="00F442D2" w:rsidP="00665769">
            <w:pPr>
              <w:pStyle w:val="ConsPlusNormal"/>
              <w:rPr>
                <w:sz w:val="24"/>
                <w:szCs w:val="24"/>
              </w:rPr>
            </w:pPr>
          </w:p>
        </w:tc>
        <w:tc>
          <w:tcPr>
            <w:tcW w:w="2837" w:type="dxa"/>
            <w:tcBorders>
              <w:top w:val="nil"/>
              <w:left w:val="nil"/>
              <w:bottom w:val="nil"/>
              <w:right w:val="nil"/>
            </w:tcBorders>
            <w:vAlign w:val="bottom"/>
          </w:tcPr>
          <w:p w:rsidR="00F442D2" w:rsidRPr="001A55A4" w:rsidRDefault="00F442D2" w:rsidP="00665769">
            <w:pPr>
              <w:pStyle w:val="ConsPlusNormal"/>
              <w:jc w:val="center"/>
              <w:rPr>
                <w:sz w:val="24"/>
                <w:szCs w:val="24"/>
              </w:rPr>
            </w:pPr>
            <w:r w:rsidRPr="001A55A4">
              <w:rPr>
                <w:sz w:val="24"/>
                <w:szCs w:val="24"/>
              </w:rPr>
              <w:t>на 1 ___________ 20__ г.</w:t>
            </w:r>
          </w:p>
        </w:tc>
        <w:tc>
          <w:tcPr>
            <w:tcW w:w="2126"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Дата</w:t>
            </w:r>
          </w:p>
        </w:tc>
        <w:tc>
          <w:tcPr>
            <w:tcW w:w="1559"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tcPr>
          <w:p w:rsidR="00F442D2" w:rsidRPr="001A55A4" w:rsidRDefault="00F442D2" w:rsidP="00665769">
            <w:pPr>
              <w:pStyle w:val="ConsPlusNormal"/>
              <w:rPr>
                <w:sz w:val="24"/>
                <w:szCs w:val="24"/>
              </w:rPr>
            </w:pPr>
          </w:p>
        </w:tc>
        <w:tc>
          <w:tcPr>
            <w:tcW w:w="2837"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2126" w:type="dxa"/>
            <w:tcBorders>
              <w:top w:val="nil"/>
              <w:left w:val="nil"/>
              <w:bottom w:val="nil"/>
              <w:right w:val="single" w:sz="4" w:space="0" w:color="auto"/>
            </w:tcBorders>
            <w:vAlign w:val="bottom"/>
          </w:tcPr>
          <w:p w:rsidR="00F442D2" w:rsidRPr="001A55A4" w:rsidRDefault="00F442D2" w:rsidP="00665769">
            <w:pPr>
              <w:pStyle w:val="ConsPlusNormal"/>
              <w:ind w:left="-488" w:firstLine="488"/>
              <w:jc w:val="right"/>
              <w:rPr>
                <w:sz w:val="24"/>
                <w:szCs w:val="24"/>
              </w:rPr>
            </w:pPr>
            <w:r w:rsidRPr="001A55A4">
              <w:rPr>
                <w:sz w:val="24"/>
                <w:szCs w:val="24"/>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tcPr>
          <w:p w:rsidR="00F442D2" w:rsidRPr="001A55A4" w:rsidRDefault="00F442D2" w:rsidP="00665769">
            <w:pPr>
              <w:pStyle w:val="ConsPlusNormal"/>
              <w:rPr>
                <w:sz w:val="24"/>
                <w:szCs w:val="24"/>
              </w:rPr>
            </w:pPr>
          </w:p>
        </w:tc>
        <w:tc>
          <w:tcPr>
            <w:tcW w:w="2837" w:type="dxa"/>
            <w:tcBorders>
              <w:top w:val="nil"/>
              <w:left w:val="nil"/>
              <w:bottom w:val="nil"/>
              <w:right w:val="nil"/>
            </w:tcBorders>
            <w:vAlign w:val="bottom"/>
          </w:tcPr>
          <w:p w:rsidR="00F442D2" w:rsidRPr="001A55A4" w:rsidRDefault="00F442D2" w:rsidP="00665769">
            <w:pPr>
              <w:pStyle w:val="ConsPlusNormal"/>
              <w:rPr>
                <w:sz w:val="24"/>
                <w:szCs w:val="24"/>
              </w:rPr>
            </w:pPr>
          </w:p>
        </w:tc>
        <w:tc>
          <w:tcPr>
            <w:tcW w:w="2126"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ИНН</w:t>
            </w:r>
          </w:p>
        </w:tc>
        <w:tc>
          <w:tcPr>
            <w:tcW w:w="1559"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1A55A4" w:rsidTr="00665769">
        <w:tblPrEx>
          <w:tblBorders>
            <w:insideV w:val="none" w:sz="0" w:space="0" w:color="auto"/>
          </w:tblBorders>
        </w:tblPrEx>
        <w:tc>
          <w:tcPr>
            <w:tcW w:w="2834" w:type="dxa"/>
            <w:tcBorders>
              <w:top w:val="nil"/>
              <w:left w:val="nil"/>
              <w:bottom w:val="nil"/>
              <w:right w:val="nil"/>
            </w:tcBorders>
            <w:vAlign w:val="bottom"/>
          </w:tcPr>
          <w:p w:rsidR="00F442D2" w:rsidRPr="001A55A4" w:rsidRDefault="00F442D2" w:rsidP="00665769">
            <w:pPr>
              <w:pStyle w:val="ConsPlusNormal"/>
              <w:rPr>
                <w:sz w:val="24"/>
                <w:szCs w:val="24"/>
              </w:rPr>
            </w:pPr>
            <w:r w:rsidRPr="001A55A4">
              <w:rPr>
                <w:sz w:val="24"/>
                <w:szCs w:val="24"/>
              </w:rPr>
              <w:t>Учреждение</w:t>
            </w:r>
          </w:p>
        </w:tc>
        <w:tc>
          <w:tcPr>
            <w:tcW w:w="2837" w:type="dxa"/>
            <w:tcBorders>
              <w:top w:val="nil"/>
              <w:left w:val="nil"/>
              <w:bottom w:val="single" w:sz="4" w:space="0" w:color="auto"/>
              <w:right w:val="nil"/>
            </w:tcBorders>
            <w:vAlign w:val="bottom"/>
          </w:tcPr>
          <w:p w:rsidR="00F442D2" w:rsidRPr="001A55A4" w:rsidRDefault="00F442D2" w:rsidP="00665769">
            <w:pPr>
              <w:pStyle w:val="ConsPlusNormal"/>
              <w:rPr>
                <w:sz w:val="24"/>
                <w:szCs w:val="24"/>
              </w:rPr>
            </w:pPr>
          </w:p>
        </w:tc>
        <w:tc>
          <w:tcPr>
            <w:tcW w:w="2126" w:type="dxa"/>
            <w:tcBorders>
              <w:top w:val="nil"/>
              <w:left w:val="nil"/>
              <w:bottom w:val="nil"/>
              <w:right w:val="single" w:sz="4" w:space="0" w:color="auto"/>
            </w:tcBorders>
            <w:vAlign w:val="bottom"/>
          </w:tcPr>
          <w:p w:rsidR="00F442D2" w:rsidRPr="001A55A4" w:rsidRDefault="00F442D2" w:rsidP="00665769">
            <w:pPr>
              <w:pStyle w:val="ConsPlusNormal"/>
              <w:jc w:val="right"/>
              <w:rPr>
                <w:sz w:val="24"/>
                <w:szCs w:val="24"/>
              </w:rPr>
            </w:pPr>
            <w:r w:rsidRPr="001A55A4">
              <w:rPr>
                <w:sz w:val="24"/>
                <w:szCs w:val="24"/>
              </w:rPr>
              <w:t>КПП</w:t>
            </w:r>
          </w:p>
        </w:tc>
        <w:tc>
          <w:tcPr>
            <w:tcW w:w="1559" w:type="dxa"/>
            <w:tcBorders>
              <w:top w:val="single" w:sz="4" w:space="0" w:color="auto"/>
              <w:left w:val="single" w:sz="4" w:space="0" w:color="auto"/>
              <w:bottom w:val="single" w:sz="4" w:space="0" w:color="auto"/>
              <w:right w:val="single" w:sz="4" w:space="0" w:color="auto"/>
            </w:tcBorders>
          </w:tcPr>
          <w:p w:rsidR="00F442D2" w:rsidRPr="001A55A4" w:rsidRDefault="00F442D2" w:rsidP="00665769">
            <w:pPr>
              <w:pStyle w:val="ConsPlusNormal"/>
              <w:rPr>
                <w:sz w:val="24"/>
                <w:szCs w:val="24"/>
              </w:rPr>
            </w:pPr>
          </w:p>
        </w:tc>
      </w:tr>
      <w:tr w:rsidR="00F442D2" w:rsidRPr="00BA1149" w:rsidTr="00665769">
        <w:tblPrEx>
          <w:tblBorders>
            <w:insideV w:val="none" w:sz="0" w:space="0" w:color="auto"/>
          </w:tblBorders>
        </w:tblPrEx>
        <w:tc>
          <w:tcPr>
            <w:tcW w:w="2834" w:type="dxa"/>
            <w:tcBorders>
              <w:top w:val="nil"/>
              <w:left w:val="nil"/>
              <w:bottom w:val="nil"/>
              <w:right w:val="nil"/>
            </w:tcBorders>
            <w:vAlign w:val="bottom"/>
          </w:tcPr>
          <w:p w:rsidR="00F442D2" w:rsidRPr="00BA1149" w:rsidRDefault="00F442D2" w:rsidP="00665769">
            <w:pPr>
              <w:pStyle w:val="ConsPlusNormal"/>
              <w:rPr>
                <w:sz w:val="24"/>
                <w:szCs w:val="24"/>
              </w:rPr>
            </w:pPr>
            <w:r w:rsidRPr="00BA1149">
              <w:rPr>
                <w:sz w:val="24"/>
                <w:szCs w:val="24"/>
              </w:rPr>
              <w:t>Орган, осуществляющий функции и полномочия учредителя</w:t>
            </w:r>
          </w:p>
        </w:tc>
        <w:tc>
          <w:tcPr>
            <w:tcW w:w="2837" w:type="dxa"/>
            <w:tcBorders>
              <w:top w:val="single" w:sz="4" w:space="0" w:color="auto"/>
              <w:left w:val="nil"/>
              <w:bottom w:val="single" w:sz="4" w:space="0" w:color="auto"/>
              <w:right w:val="nil"/>
            </w:tcBorders>
            <w:vAlign w:val="bottom"/>
          </w:tcPr>
          <w:p w:rsidR="00F442D2" w:rsidRPr="00BA1149" w:rsidRDefault="00F442D2" w:rsidP="00665769">
            <w:pPr>
              <w:pStyle w:val="ConsPlusNormal"/>
              <w:rPr>
                <w:sz w:val="24"/>
                <w:szCs w:val="24"/>
              </w:rPr>
            </w:pPr>
          </w:p>
        </w:tc>
        <w:tc>
          <w:tcPr>
            <w:tcW w:w="2126" w:type="dxa"/>
            <w:tcBorders>
              <w:top w:val="nil"/>
              <w:left w:val="nil"/>
              <w:bottom w:val="nil"/>
              <w:right w:val="single" w:sz="4" w:space="0" w:color="auto"/>
            </w:tcBorders>
            <w:vAlign w:val="bottom"/>
          </w:tcPr>
          <w:p w:rsidR="00F442D2" w:rsidRPr="00BA1149" w:rsidRDefault="00F442D2" w:rsidP="00665769">
            <w:pPr>
              <w:pStyle w:val="ConsPlusNormal"/>
              <w:jc w:val="right"/>
              <w:rPr>
                <w:sz w:val="24"/>
                <w:szCs w:val="24"/>
              </w:rPr>
            </w:pPr>
            <w:r w:rsidRPr="00BA1149">
              <w:rPr>
                <w:sz w:val="24"/>
                <w:szCs w:val="24"/>
              </w:rPr>
              <w:t>глава по БК</w:t>
            </w:r>
          </w:p>
        </w:tc>
        <w:tc>
          <w:tcPr>
            <w:tcW w:w="1559" w:type="dxa"/>
            <w:tcBorders>
              <w:top w:val="single" w:sz="4" w:space="0" w:color="auto"/>
              <w:left w:val="single" w:sz="4" w:space="0" w:color="auto"/>
              <w:bottom w:val="single" w:sz="4" w:space="0" w:color="auto"/>
              <w:right w:val="single" w:sz="4" w:space="0" w:color="auto"/>
            </w:tcBorders>
          </w:tcPr>
          <w:p w:rsidR="00F442D2" w:rsidRPr="00BA1149" w:rsidRDefault="00F442D2" w:rsidP="00665769">
            <w:pPr>
              <w:pStyle w:val="ConsPlusNormal"/>
              <w:rPr>
                <w:sz w:val="24"/>
                <w:szCs w:val="24"/>
              </w:rPr>
            </w:pPr>
          </w:p>
        </w:tc>
      </w:tr>
      <w:tr w:rsidR="00F442D2" w:rsidRPr="00BA1149" w:rsidTr="00665769">
        <w:tblPrEx>
          <w:tblBorders>
            <w:insideV w:val="none" w:sz="0" w:space="0" w:color="auto"/>
          </w:tblBorders>
        </w:tblPrEx>
        <w:tc>
          <w:tcPr>
            <w:tcW w:w="2834" w:type="dxa"/>
            <w:tcBorders>
              <w:top w:val="nil"/>
              <w:left w:val="nil"/>
              <w:bottom w:val="nil"/>
              <w:right w:val="nil"/>
            </w:tcBorders>
          </w:tcPr>
          <w:p w:rsidR="00F442D2" w:rsidRPr="00BA1149" w:rsidRDefault="00F442D2" w:rsidP="00665769">
            <w:pPr>
              <w:pStyle w:val="ConsPlusNormal"/>
              <w:rPr>
                <w:sz w:val="24"/>
                <w:szCs w:val="24"/>
              </w:rPr>
            </w:pPr>
            <w:r w:rsidRPr="00BA1149">
              <w:rPr>
                <w:sz w:val="24"/>
                <w:szCs w:val="24"/>
              </w:rPr>
              <w:t>Публично-правовое образование</w:t>
            </w:r>
          </w:p>
        </w:tc>
        <w:tc>
          <w:tcPr>
            <w:tcW w:w="2837" w:type="dxa"/>
            <w:tcBorders>
              <w:top w:val="single" w:sz="4" w:space="0" w:color="auto"/>
              <w:left w:val="nil"/>
              <w:bottom w:val="single" w:sz="4" w:space="0" w:color="auto"/>
              <w:right w:val="nil"/>
            </w:tcBorders>
            <w:vAlign w:val="bottom"/>
          </w:tcPr>
          <w:p w:rsidR="00F442D2" w:rsidRPr="00BA1149" w:rsidRDefault="00F442D2" w:rsidP="00665769">
            <w:pPr>
              <w:pStyle w:val="ConsPlusNormal"/>
              <w:rPr>
                <w:sz w:val="24"/>
                <w:szCs w:val="24"/>
              </w:rPr>
            </w:pPr>
          </w:p>
        </w:tc>
        <w:tc>
          <w:tcPr>
            <w:tcW w:w="2126" w:type="dxa"/>
            <w:tcBorders>
              <w:top w:val="nil"/>
              <w:left w:val="nil"/>
              <w:bottom w:val="nil"/>
              <w:right w:val="single" w:sz="4" w:space="0" w:color="auto"/>
            </w:tcBorders>
            <w:vAlign w:val="bottom"/>
          </w:tcPr>
          <w:p w:rsidR="00F442D2" w:rsidRPr="00BA1149" w:rsidRDefault="00F442D2" w:rsidP="00665769">
            <w:pPr>
              <w:pStyle w:val="ConsPlusNormal"/>
              <w:jc w:val="right"/>
              <w:rPr>
                <w:sz w:val="24"/>
                <w:szCs w:val="24"/>
              </w:rPr>
            </w:pPr>
            <w:r w:rsidRPr="00BA1149">
              <w:rPr>
                <w:sz w:val="24"/>
                <w:szCs w:val="24"/>
              </w:rPr>
              <w:t xml:space="preserve">по </w:t>
            </w:r>
            <w:hyperlink r:id="rId30">
              <w:r w:rsidRPr="00BA1149">
                <w:rPr>
                  <w:sz w:val="24"/>
                  <w:szCs w:val="24"/>
                </w:rPr>
                <w:t>ОКТМО</w:t>
              </w:r>
            </w:hyperlink>
          </w:p>
        </w:tc>
        <w:tc>
          <w:tcPr>
            <w:tcW w:w="1559" w:type="dxa"/>
            <w:tcBorders>
              <w:top w:val="single" w:sz="4" w:space="0" w:color="auto"/>
              <w:left w:val="single" w:sz="4" w:space="0" w:color="auto"/>
              <w:bottom w:val="single" w:sz="4" w:space="0" w:color="auto"/>
              <w:right w:val="single" w:sz="4" w:space="0" w:color="auto"/>
            </w:tcBorders>
          </w:tcPr>
          <w:p w:rsidR="00F442D2" w:rsidRPr="00BA1149" w:rsidRDefault="00F442D2" w:rsidP="00665769">
            <w:pPr>
              <w:pStyle w:val="ConsPlusNormal"/>
              <w:rPr>
                <w:sz w:val="24"/>
                <w:szCs w:val="24"/>
              </w:rPr>
            </w:pPr>
          </w:p>
        </w:tc>
      </w:tr>
      <w:tr w:rsidR="00F442D2" w:rsidRPr="00BA1149" w:rsidTr="00665769">
        <w:tblPrEx>
          <w:tblBorders>
            <w:insideV w:val="none" w:sz="0" w:space="0" w:color="auto"/>
          </w:tblBorders>
        </w:tblPrEx>
        <w:tc>
          <w:tcPr>
            <w:tcW w:w="2834" w:type="dxa"/>
            <w:tcBorders>
              <w:top w:val="nil"/>
              <w:left w:val="nil"/>
              <w:bottom w:val="nil"/>
              <w:right w:val="nil"/>
            </w:tcBorders>
          </w:tcPr>
          <w:p w:rsidR="00F442D2" w:rsidRPr="00BA1149" w:rsidRDefault="00F442D2" w:rsidP="00665769">
            <w:pPr>
              <w:pStyle w:val="ConsPlusNormal"/>
              <w:rPr>
                <w:sz w:val="24"/>
                <w:szCs w:val="24"/>
              </w:rPr>
            </w:pPr>
            <w:r w:rsidRPr="00BA1149">
              <w:rPr>
                <w:sz w:val="24"/>
                <w:szCs w:val="24"/>
              </w:rPr>
              <w:t>Периодичность: годовая</w:t>
            </w:r>
          </w:p>
        </w:tc>
        <w:tc>
          <w:tcPr>
            <w:tcW w:w="2837" w:type="dxa"/>
            <w:tcBorders>
              <w:top w:val="single" w:sz="4" w:space="0" w:color="auto"/>
              <w:left w:val="nil"/>
              <w:bottom w:val="nil"/>
              <w:right w:val="nil"/>
            </w:tcBorders>
            <w:vAlign w:val="bottom"/>
          </w:tcPr>
          <w:p w:rsidR="00F442D2" w:rsidRPr="00BA1149" w:rsidRDefault="00F442D2" w:rsidP="00665769">
            <w:pPr>
              <w:pStyle w:val="ConsPlusNormal"/>
              <w:rPr>
                <w:sz w:val="24"/>
                <w:szCs w:val="24"/>
              </w:rPr>
            </w:pPr>
          </w:p>
        </w:tc>
        <w:tc>
          <w:tcPr>
            <w:tcW w:w="2126" w:type="dxa"/>
            <w:tcBorders>
              <w:top w:val="nil"/>
              <w:left w:val="nil"/>
              <w:bottom w:val="nil"/>
              <w:right w:val="single" w:sz="4" w:space="0" w:color="auto"/>
            </w:tcBorders>
            <w:vAlign w:val="bottom"/>
          </w:tcPr>
          <w:p w:rsidR="00F442D2" w:rsidRPr="00BA1149" w:rsidRDefault="00F442D2" w:rsidP="00665769">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F442D2" w:rsidRPr="00BA1149" w:rsidRDefault="00F442D2" w:rsidP="00665769">
            <w:pPr>
              <w:pStyle w:val="ConsPlusNormal"/>
              <w:rPr>
                <w:sz w:val="24"/>
                <w:szCs w:val="24"/>
              </w:rPr>
            </w:pPr>
          </w:p>
        </w:tc>
      </w:tr>
    </w:tbl>
    <w:p w:rsidR="00F442D2" w:rsidRPr="00BA1149" w:rsidRDefault="00F442D2" w:rsidP="00F442D2">
      <w:pPr>
        <w:pStyle w:val="ConsPlusNormal"/>
        <w:rPr>
          <w:sz w:val="24"/>
          <w:szCs w:val="24"/>
        </w:rPr>
      </w:pPr>
    </w:p>
    <w:tbl>
      <w:tblPr>
        <w:tblW w:w="949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64"/>
        <w:gridCol w:w="1020"/>
        <w:gridCol w:w="964"/>
        <w:gridCol w:w="1037"/>
        <w:gridCol w:w="857"/>
        <w:gridCol w:w="914"/>
        <w:gridCol w:w="992"/>
        <w:gridCol w:w="993"/>
      </w:tblGrid>
      <w:tr w:rsidR="00F442D2" w:rsidRPr="00BA1149" w:rsidTr="00665769">
        <w:tc>
          <w:tcPr>
            <w:tcW w:w="1757" w:type="dxa"/>
            <w:vMerge w:val="restart"/>
          </w:tcPr>
          <w:p w:rsidR="00F442D2" w:rsidRPr="00BA1149" w:rsidRDefault="00F442D2" w:rsidP="00665769">
            <w:pPr>
              <w:pStyle w:val="ConsPlusNormal"/>
              <w:jc w:val="center"/>
              <w:rPr>
                <w:sz w:val="24"/>
                <w:szCs w:val="24"/>
              </w:rPr>
            </w:pPr>
            <w:bookmarkStart w:id="20" w:name="P2612"/>
            <w:bookmarkEnd w:id="20"/>
            <w:r w:rsidRPr="00BA1149">
              <w:rPr>
                <w:sz w:val="24"/>
                <w:szCs w:val="24"/>
              </w:rPr>
              <w:t>Наименование объекта</w:t>
            </w:r>
          </w:p>
        </w:tc>
        <w:tc>
          <w:tcPr>
            <w:tcW w:w="964" w:type="dxa"/>
            <w:vMerge w:val="restart"/>
          </w:tcPr>
          <w:p w:rsidR="00F442D2" w:rsidRPr="00BA1149" w:rsidRDefault="00F442D2" w:rsidP="00665769">
            <w:pPr>
              <w:pStyle w:val="ConsPlusNormal"/>
              <w:jc w:val="center"/>
              <w:rPr>
                <w:sz w:val="24"/>
                <w:szCs w:val="24"/>
              </w:rPr>
            </w:pPr>
            <w:r w:rsidRPr="00BA1149">
              <w:rPr>
                <w:sz w:val="24"/>
                <w:szCs w:val="24"/>
              </w:rPr>
              <w:t>Адрес &lt;1&gt;</w:t>
            </w:r>
          </w:p>
        </w:tc>
        <w:tc>
          <w:tcPr>
            <w:tcW w:w="1020" w:type="dxa"/>
            <w:vMerge w:val="restart"/>
          </w:tcPr>
          <w:p w:rsidR="00F442D2" w:rsidRPr="00BA1149" w:rsidRDefault="00F442D2" w:rsidP="00665769">
            <w:pPr>
              <w:pStyle w:val="ConsPlusNormal"/>
              <w:jc w:val="center"/>
              <w:rPr>
                <w:sz w:val="24"/>
                <w:szCs w:val="24"/>
              </w:rPr>
            </w:pPr>
            <w:r w:rsidRPr="00BA1149">
              <w:rPr>
                <w:sz w:val="24"/>
                <w:szCs w:val="24"/>
              </w:rPr>
              <w:t>Вид объекта &lt;2&gt;</w:t>
            </w:r>
          </w:p>
        </w:tc>
        <w:tc>
          <w:tcPr>
            <w:tcW w:w="2001" w:type="dxa"/>
            <w:gridSpan w:val="2"/>
          </w:tcPr>
          <w:p w:rsidR="00F442D2" w:rsidRPr="00BA1149" w:rsidRDefault="00F442D2" w:rsidP="00665769">
            <w:pPr>
              <w:pStyle w:val="ConsPlusNormal"/>
              <w:jc w:val="center"/>
              <w:rPr>
                <w:sz w:val="24"/>
                <w:szCs w:val="24"/>
              </w:rPr>
            </w:pPr>
            <w:r w:rsidRPr="00BA1149">
              <w:rPr>
                <w:sz w:val="24"/>
                <w:szCs w:val="24"/>
              </w:rPr>
              <w:t>Единица измерения</w:t>
            </w:r>
          </w:p>
        </w:tc>
        <w:tc>
          <w:tcPr>
            <w:tcW w:w="857" w:type="dxa"/>
            <w:vMerge w:val="restart"/>
          </w:tcPr>
          <w:p w:rsidR="00F442D2" w:rsidRPr="00BA1149" w:rsidRDefault="00F442D2" w:rsidP="00665769">
            <w:pPr>
              <w:pStyle w:val="ConsPlusNormal"/>
              <w:jc w:val="center"/>
              <w:rPr>
                <w:sz w:val="24"/>
                <w:szCs w:val="24"/>
              </w:rPr>
            </w:pPr>
            <w:r w:rsidRPr="00BA1149">
              <w:rPr>
                <w:sz w:val="24"/>
                <w:szCs w:val="24"/>
              </w:rPr>
              <w:t>Код строки</w:t>
            </w:r>
          </w:p>
        </w:tc>
        <w:tc>
          <w:tcPr>
            <w:tcW w:w="914" w:type="dxa"/>
            <w:vMerge w:val="restart"/>
          </w:tcPr>
          <w:p w:rsidR="00F442D2" w:rsidRPr="00BA1149" w:rsidRDefault="00F442D2" w:rsidP="00665769">
            <w:pPr>
              <w:pStyle w:val="ConsPlusNormal"/>
              <w:jc w:val="center"/>
              <w:rPr>
                <w:sz w:val="24"/>
                <w:szCs w:val="24"/>
              </w:rPr>
            </w:pPr>
            <w:r w:rsidRPr="00BA1149">
              <w:rPr>
                <w:sz w:val="24"/>
                <w:szCs w:val="24"/>
              </w:rPr>
              <w:t>Объем переданного имущества</w:t>
            </w:r>
          </w:p>
        </w:tc>
        <w:tc>
          <w:tcPr>
            <w:tcW w:w="992" w:type="dxa"/>
            <w:vMerge w:val="restart"/>
          </w:tcPr>
          <w:p w:rsidR="00F442D2" w:rsidRPr="00BA1149" w:rsidRDefault="00F442D2" w:rsidP="00665769">
            <w:pPr>
              <w:pStyle w:val="ConsPlusNormal"/>
              <w:jc w:val="center"/>
              <w:rPr>
                <w:sz w:val="24"/>
                <w:szCs w:val="24"/>
              </w:rPr>
            </w:pPr>
            <w:r w:rsidRPr="00BA1149">
              <w:rPr>
                <w:sz w:val="24"/>
                <w:szCs w:val="24"/>
              </w:rPr>
              <w:t>Направление использования</w:t>
            </w:r>
          </w:p>
        </w:tc>
        <w:tc>
          <w:tcPr>
            <w:tcW w:w="993" w:type="dxa"/>
            <w:vMerge w:val="restart"/>
          </w:tcPr>
          <w:p w:rsidR="00F442D2" w:rsidRPr="00BA1149" w:rsidRDefault="00F442D2" w:rsidP="00665769">
            <w:pPr>
              <w:pStyle w:val="ConsPlusNormal"/>
              <w:jc w:val="center"/>
              <w:rPr>
                <w:sz w:val="24"/>
                <w:szCs w:val="24"/>
              </w:rPr>
            </w:pPr>
            <w:r w:rsidRPr="00BA1149">
              <w:rPr>
                <w:sz w:val="24"/>
                <w:szCs w:val="24"/>
              </w:rPr>
              <w:t>Комментарий</w:t>
            </w:r>
          </w:p>
        </w:tc>
      </w:tr>
      <w:tr w:rsidR="00F442D2" w:rsidRPr="00BA1149" w:rsidTr="00665769">
        <w:tc>
          <w:tcPr>
            <w:tcW w:w="1757" w:type="dxa"/>
            <w:vMerge/>
          </w:tcPr>
          <w:p w:rsidR="00F442D2" w:rsidRPr="00BA1149" w:rsidRDefault="00F442D2" w:rsidP="00665769">
            <w:pPr>
              <w:pStyle w:val="ConsPlusNormal"/>
              <w:rPr>
                <w:sz w:val="24"/>
                <w:szCs w:val="24"/>
              </w:rPr>
            </w:pPr>
          </w:p>
        </w:tc>
        <w:tc>
          <w:tcPr>
            <w:tcW w:w="964" w:type="dxa"/>
            <w:vMerge/>
          </w:tcPr>
          <w:p w:rsidR="00F442D2" w:rsidRPr="00BA1149" w:rsidRDefault="00F442D2" w:rsidP="00665769">
            <w:pPr>
              <w:pStyle w:val="ConsPlusNormal"/>
              <w:rPr>
                <w:sz w:val="24"/>
                <w:szCs w:val="24"/>
              </w:rPr>
            </w:pPr>
          </w:p>
        </w:tc>
        <w:tc>
          <w:tcPr>
            <w:tcW w:w="1020" w:type="dxa"/>
            <w:vMerge/>
          </w:tcPr>
          <w:p w:rsidR="00F442D2" w:rsidRPr="00BA1149" w:rsidRDefault="00F442D2" w:rsidP="00665769">
            <w:pPr>
              <w:pStyle w:val="ConsPlusNormal"/>
              <w:rPr>
                <w:sz w:val="24"/>
                <w:szCs w:val="24"/>
              </w:rPr>
            </w:pPr>
          </w:p>
        </w:tc>
        <w:tc>
          <w:tcPr>
            <w:tcW w:w="964" w:type="dxa"/>
          </w:tcPr>
          <w:p w:rsidR="00F442D2" w:rsidRPr="00BA1149" w:rsidRDefault="00F442D2" w:rsidP="00665769">
            <w:pPr>
              <w:pStyle w:val="ConsPlusNormal"/>
              <w:jc w:val="center"/>
              <w:rPr>
                <w:sz w:val="24"/>
                <w:szCs w:val="24"/>
              </w:rPr>
            </w:pPr>
            <w:r w:rsidRPr="00BA1149">
              <w:rPr>
                <w:sz w:val="24"/>
                <w:szCs w:val="24"/>
              </w:rPr>
              <w:t>наименование</w:t>
            </w:r>
          </w:p>
        </w:tc>
        <w:tc>
          <w:tcPr>
            <w:tcW w:w="1037" w:type="dxa"/>
          </w:tcPr>
          <w:p w:rsidR="00F442D2" w:rsidRPr="00BA1149" w:rsidRDefault="00F442D2" w:rsidP="00665769">
            <w:pPr>
              <w:pStyle w:val="ConsPlusNormal"/>
              <w:jc w:val="center"/>
              <w:rPr>
                <w:sz w:val="24"/>
                <w:szCs w:val="24"/>
              </w:rPr>
            </w:pPr>
            <w:r w:rsidRPr="00BA1149">
              <w:rPr>
                <w:sz w:val="24"/>
                <w:szCs w:val="24"/>
              </w:rPr>
              <w:t xml:space="preserve">код по </w:t>
            </w:r>
            <w:hyperlink r:id="rId31">
              <w:r w:rsidRPr="00BA1149">
                <w:rPr>
                  <w:sz w:val="24"/>
                  <w:szCs w:val="24"/>
                </w:rPr>
                <w:t>ОКЕИ</w:t>
              </w:r>
            </w:hyperlink>
          </w:p>
        </w:tc>
        <w:tc>
          <w:tcPr>
            <w:tcW w:w="857" w:type="dxa"/>
            <w:vMerge/>
          </w:tcPr>
          <w:p w:rsidR="00F442D2" w:rsidRPr="00BA1149" w:rsidRDefault="00F442D2" w:rsidP="00665769">
            <w:pPr>
              <w:pStyle w:val="ConsPlusNormal"/>
              <w:rPr>
                <w:sz w:val="24"/>
                <w:szCs w:val="24"/>
              </w:rPr>
            </w:pPr>
          </w:p>
        </w:tc>
        <w:tc>
          <w:tcPr>
            <w:tcW w:w="914" w:type="dxa"/>
            <w:vMerge/>
          </w:tcPr>
          <w:p w:rsidR="00F442D2" w:rsidRPr="00BA1149" w:rsidRDefault="00F442D2" w:rsidP="00665769">
            <w:pPr>
              <w:pStyle w:val="ConsPlusNormal"/>
              <w:rPr>
                <w:sz w:val="24"/>
                <w:szCs w:val="24"/>
              </w:rPr>
            </w:pPr>
          </w:p>
        </w:tc>
        <w:tc>
          <w:tcPr>
            <w:tcW w:w="992" w:type="dxa"/>
            <w:vMerge/>
          </w:tcPr>
          <w:p w:rsidR="00F442D2" w:rsidRPr="00BA1149" w:rsidRDefault="00F442D2" w:rsidP="00665769">
            <w:pPr>
              <w:pStyle w:val="ConsPlusNormal"/>
              <w:rPr>
                <w:sz w:val="24"/>
                <w:szCs w:val="24"/>
              </w:rPr>
            </w:pPr>
          </w:p>
        </w:tc>
        <w:tc>
          <w:tcPr>
            <w:tcW w:w="993" w:type="dxa"/>
            <w:vMerge/>
          </w:tcPr>
          <w:p w:rsidR="00F442D2" w:rsidRPr="00BA1149" w:rsidRDefault="00F442D2" w:rsidP="00665769">
            <w:pPr>
              <w:pStyle w:val="ConsPlusNormal"/>
              <w:rPr>
                <w:sz w:val="24"/>
                <w:szCs w:val="24"/>
              </w:rPr>
            </w:pPr>
          </w:p>
        </w:tc>
      </w:tr>
      <w:tr w:rsidR="00F442D2" w:rsidRPr="00BA1149" w:rsidTr="00665769">
        <w:tc>
          <w:tcPr>
            <w:tcW w:w="1757" w:type="dxa"/>
          </w:tcPr>
          <w:p w:rsidR="00F442D2" w:rsidRPr="00BA1149" w:rsidRDefault="00F442D2" w:rsidP="00665769">
            <w:pPr>
              <w:pStyle w:val="ConsPlusNormal"/>
              <w:jc w:val="both"/>
              <w:rPr>
                <w:sz w:val="24"/>
                <w:szCs w:val="24"/>
              </w:rPr>
            </w:pPr>
            <w:r w:rsidRPr="00BA1149">
              <w:rPr>
                <w:sz w:val="24"/>
                <w:szCs w:val="24"/>
              </w:rPr>
              <w:t>1</w:t>
            </w:r>
          </w:p>
        </w:tc>
        <w:tc>
          <w:tcPr>
            <w:tcW w:w="964" w:type="dxa"/>
          </w:tcPr>
          <w:p w:rsidR="00F442D2" w:rsidRPr="00BA1149" w:rsidRDefault="00F442D2" w:rsidP="00665769">
            <w:pPr>
              <w:pStyle w:val="ConsPlusNormal"/>
              <w:jc w:val="both"/>
              <w:rPr>
                <w:sz w:val="24"/>
                <w:szCs w:val="24"/>
              </w:rPr>
            </w:pPr>
            <w:r w:rsidRPr="00BA1149">
              <w:rPr>
                <w:sz w:val="24"/>
                <w:szCs w:val="24"/>
              </w:rPr>
              <w:t>2</w:t>
            </w:r>
          </w:p>
        </w:tc>
        <w:tc>
          <w:tcPr>
            <w:tcW w:w="1020" w:type="dxa"/>
          </w:tcPr>
          <w:p w:rsidR="00F442D2" w:rsidRPr="00BA1149" w:rsidRDefault="00F442D2" w:rsidP="00665769">
            <w:pPr>
              <w:pStyle w:val="ConsPlusNormal"/>
              <w:jc w:val="both"/>
              <w:rPr>
                <w:sz w:val="24"/>
                <w:szCs w:val="24"/>
              </w:rPr>
            </w:pPr>
            <w:r w:rsidRPr="00BA1149">
              <w:rPr>
                <w:sz w:val="24"/>
                <w:szCs w:val="24"/>
              </w:rPr>
              <w:t>3</w:t>
            </w:r>
          </w:p>
        </w:tc>
        <w:tc>
          <w:tcPr>
            <w:tcW w:w="964" w:type="dxa"/>
          </w:tcPr>
          <w:p w:rsidR="00F442D2" w:rsidRPr="00BA1149" w:rsidRDefault="00F442D2" w:rsidP="00665769">
            <w:pPr>
              <w:pStyle w:val="ConsPlusNormal"/>
              <w:jc w:val="both"/>
              <w:rPr>
                <w:sz w:val="24"/>
                <w:szCs w:val="24"/>
              </w:rPr>
            </w:pPr>
            <w:r w:rsidRPr="00BA1149">
              <w:rPr>
                <w:sz w:val="24"/>
                <w:szCs w:val="24"/>
              </w:rPr>
              <w:t>4</w:t>
            </w:r>
          </w:p>
        </w:tc>
        <w:tc>
          <w:tcPr>
            <w:tcW w:w="1037" w:type="dxa"/>
          </w:tcPr>
          <w:p w:rsidR="00F442D2" w:rsidRPr="00BA1149" w:rsidRDefault="00F442D2" w:rsidP="00665769">
            <w:pPr>
              <w:pStyle w:val="ConsPlusNormal"/>
              <w:jc w:val="both"/>
              <w:rPr>
                <w:sz w:val="24"/>
                <w:szCs w:val="24"/>
              </w:rPr>
            </w:pPr>
            <w:r w:rsidRPr="00BA1149">
              <w:rPr>
                <w:sz w:val="24"/>
                <w:szCs w:val="24"/>
              </w:rPr>
              <w:t>5</w:t>
            </w:r>
          </w:p>
        </w:tc>
        <w:tc>
          <w:tcPr>
            <w:tcW w:w="857" w:type="dxa"/>
          </w:tcPr>
          <w:p w:rsidR="00F442D2" w:rsidRPr="00BA1149" w:rsidRDefault="00F442D2" w:rsidP="00665769">
            <w:pPr>
              <w:pStyle w:val="ConsPlusNormal"/>
              <w:jc w:val="both"/>
              <w:rPr>
                <w:sz w:val="24"/>
                <w:szCs w:val="24"/>
              </w:rPr>
            </w:pPr>
            <w:r w:rsidRPr="00BA1149">
              <w:rPr>
                <w:sz w:val="24"/>
                <w:szCs w:val="24"/>
              </w:rPr>
              <w:t>6</w:t>
            </w:r>
          </w:p>
        </w:tc>
        <w:tc>
          <w:tcPr>
            <w:tcW w:w="914" w:type="dxa"/>
          </w:tcPr>
          <w:p w:rsidR="00F442D2" w:rsidRPr="00BA1149" w:rsidRDefault="00F442D2" w:rsidP="00665769">
            <w:pPr>
              <w:pStyle w:val="ConsPlusNormal"/>
              <w:jc w:val="both"/>
              <w:rPr>
                <w:sz w:val="24"/>
                <w:szCs w:val="24"/>
              </w:rPr>
            </w:pPr>
            <w:r w:rsidRPr="00BA1149">
              <w:rPr>
                <w:sz w:val="24"/>
                <w:szCs w:val="24"/>
              </w:rPr>
              <w:t>7</w:t>
            </w:r>
          </w:p>
        </w:tc>
        <w:tc>
          <w:tcPr>
            <w:tcW w:w="992" w:type="dxa"/>
          </w:tcPr>
          <w:p w:rsidR="00F442D2" w:rsidRPr="00BA1149" w:rsidRDefault="00F442D2" w:rsidP="00665769">
            <w:pPr>
              <w:pStyle w:val="ConsPlusNormal"/>
              <w:jc w:val="both"/>
              <w:rPr>
                <w:sz w:val="24"/>
                <w:szCs w:val="24"/>
              </w:rPr>
            </w:pPr>
            <w:r w:rsidRPr="00BA1149">
              <w:rPr>
                <w:sz w:val="24"/>
                <w:szCs w:val="24"/>
              </w:rPr>
              <w:t>8</w:t>
            </w:r>
          </w:p>
        </w:tc>
        <w:tc>
          <w:tcPr>
            <w:tcW w:w="993" w:type="dxa"/>
          </w:tcPr>
          <w:p w:rsidR="00F442D2" w:rsidRPr="00BA1149" w:rsidRDefault="00F442D2" w:rsidP="00665769">
            <w:pPr>
              <w:pStyle w:val="ConsPlusNormal"/>
              <w:jc w:val="both"/>
              <w:rPr>
                <w:sz w:val="24"/>
                <w:szCs w:val="24"/>
              </w:rPr>
            </w:pPr>
            <w:r w:rsidRPr="00BA1149">
              <w:rPr>
                <w:sz w:val="24"/>
                <w:szCs w:val="24"/>
              </w:rPr>
              <w:t>9</w:t>
            </w:r>
          </w:p>
        </w:tc>
      </w:tr>
      <w:tr w:rsidR="00F442D2" w:rsidRPr="001A55A4" w:rsidTr="00665769">
        <w:tc>
          <w:tcPr>
            <w:tcW w:w="1757" w:type="dxa"/>
          </w:tcPr>
          <w:p w:rsidR="00F442D2" w:rsidRPr="001A55A4" w:rsidRDefault="00F442D2" w:rsidP="00665769">
            <w:pPr>
              <w:pStyle w:val="ConsPlusNormal"/>
              <w:jc w:val="both"/>
              <w:rPr>
                <w:sz w:val="24"/>
                <w:szCs w:val="24"/>
              </w:rPr>
            </w:pPr>
            <w:r w:rsidRPr="001A55A4">
              <w:rPr>
                <w:sz w:val="24"/>
                <w:szCs w:val="24"/>
              </w:rPr>
              <w:t>Объекты, всего</w:t>
            </w:r>
          </w:p>
        </w:tc>
        <w:tc>
          <w:tcPr>
            <w:tcW w:w="964" w:type="dxa"/>
          </w:tcPr>
          <w:p w:rsidR="00F442D2" w:rsidRPr="001A55A4" w:rsidRDefault="00F442D2" w:rsidP="00665769">
            <w:pPr>
              <w:pStyle w:val="ConsPlusNormal"/>
              <w:jc w:val="both"/>
              <w:rPr>
                <w:sz w:val="24"/>
                <w:szCs w:val="24"/>
              </w:rPr>
            </w:pPr>
            <w:r w:rsidRPr="001A55A4">
              <w:rPr>
                <w:sz w:val="24"/>
                <w:szCs w:val="24"/>
              </w:rPr>
              <w:t>X</w:t>
            </w:r>
          </w:p>
        </w:tc>
        <w:tc>
          <w:tcPr>
            <w:tcW w:w="1020" w:type="dxa"/>
          </w:tcPr>
          <w:p w:rsidR="00F442D2" w:rsidRPr="001A55A4" w:rsidRDefault="00F442D2" w:rsidP="00665769">
            <w:pPr>
              <w:pStyle w:val="ConsPlusNormal"/>
              <w:jc w:val="both"/>
              <w:rPr>
                <w:sz w:val="24"/>
                <w:szCs w:val="24"/>
              </w:rPr>
            </w:pPr>
          </w:p>
        </w:tc>
        <w:tc>
          <w:tcPr>
            <w:tcW w:w="964" w:type="dxa"/>
          </w:tcPr>
          <w:p w:rsidR="00F442D2" w:rsidRPr="001A55A4" w:rsidRDefault="00F442D2" w:rsidP="00665769">
            <w:pPr>
              <w:pStyle w:val="ConsPlusNormal"/>
              <w:jc w:val="both"/>
              <w:rPr>
                <w:sz w:val="24"/>
                <w:szCs w:val="24"/>
              </w:rPr>
            </w:pPr>
            <w:r w:rsidRPr="001A55A4">
              <w:rPr>
                <w:sz w:val="24"/>
                <w:szCs w:val="24"/>
              </w:rPr>
              <w:t>X</w:t>
            </w:r>
          </w:p>
        </w:tc>
        <w:tc>
          <w:tcPr>
            <w:tcW w:w="1037" w:type="dxa"/>
          </w:tcPr>
          <w:p w:rsidR="00F442D2" w:rsidRPr="001A55A4" w:rsidRDefault="00F442D2" w:rsidP="00665769">
            <w:pPr>
              <w:pStyle w:val="ConsPlusNormal"/>
              <w:jc w:val="both"/>
              <w:rPr>
                <w:sz w:val="24"/>
                <w:szCs w:val="24"/>
              </w:rPr>
            </w:pPr>
            <w:r w:rsidRPr="001A55A4">
              <w:rPr>
                <w:sz w:val="24"/>
                <w:szCs w:val="24"/>
              </w:rPr>
              <w:t>X</w:t>
            </w:r>
          </w:p>
        </w:tc>
        <w:tc>
          <w:tcPr>
            <w:tcW w:w="857" w:type="dxa"/>
          </w:tcPr>
          <w:p w:rsidR="00F442D2" w:rsidRPr="001A55A4" w:rsidRDefault="00F442D2" w:rsidP="00665769">
            <w:pPr>
              <w:pStyle w:val="ConsPlusNormal"/>
              <w:jc w:val="both"/>
              <w:rPr>
                <w:sz w:val="24"/>
                <w:szCs w:val="24"/>
              </w:rPr>
            </w:pPr>
            <w:r w:rsidRPr="001A55A4">
              <w:rPr>
                <w:sz w:val="24"/>
                <w:szCs w:val="24"/>
              </w:rPr>
              <w:t>1000</w:t>
            </w:r>
          </w:p>
        </w:tc>
        <w:tc>
          <w:tcPr>
            <w:tcW w:w="914"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r>
      <w:tr w:rsidR="00F442D2" w:rsidRPr="001A55A4" w:rsidTr="00665769">
        <w:tc>
          <w:tcPr>
            <w:tcW w:w="1757" w:type="dxa"/>
          </w:tcPr>
          <w:p w:rsidR="00F442D2" w:rsidRPr="001A55A4" w:rsidRDefault="00F442D2" w:rsidP="00665769">
            <w:pPr>
              <w:pStyle w:val="ConsPlusNormal"/>
              <w:jc w:val="both"/>
              <w:rPr>
                <w:sz w:val="24"/>
                <w:szCs w:val="24"/>
              </w:rPr>
            </w:pPr>
            <w:r w:rsidRPr="001A55A4">
              <w:rPr>
                <w:sz w:val="24"/>
                <w:szCs w:val="24"/>
              </w:rPr>
              <w:t>в том числе:</w:t>
            </w:r>
          </w:p>
        </w:tc>
        <w:tc>
          <w:tcPr>
            <w:tcW w:w="964" w:type="dxa"/>
          </w:tcPr>
          <w:p w:rsidR="00F442D2" w:rsidRPr="001A55A4" w:rsidRDefault="00F442D2" w:rsidP="00665769">
            <w:pPr>
              <w:pStyle w:val="ConsPlusNormal"/>
              <w:jc w:val="both"/>
              <w:rPr>
                <w:sz w:val="24"/>
                <w:szCs w:val="24"/>
              </w:rPr>
            </w:pPr>
          </w:p>
        </w:tc>
        <w:tc>
          <w:tcPr>
            <w:tcW w:w="1020" w:type="dxa"/>
          </w:tcPr>
          <w:p w:rsidR="00F442D2" w:rsidRPr="001A55A4" w:rsidRDefault="00F442D2" w:rsidP="00665769">
            <w:pPr>
              <w:pStyle w:val="ConsPlusNormal"/>
              <w:jc w:val="both"/>
              <w:rPr>
                <w:sz w:val="24"/>
                <w:szCs w:val="24"/>
              </w:rPr>
            </w:pPr>
          </w:p>
        </w:tc>
        <w:tc>
          <w:tcPr>
            <w:tcW w:w="964" w:type="dxa"/>
          </w:tcPr>
          <w:p w:rsidR="00F442D2" w:rsidRPr="001A55A4" w:rsidRDefault="00F442D2" w:rsidP="00665769">
            <w:pPr>
              <w:pStyle w:val="ConsPlusNormal"/>
              <w:jc w:val="both"/>
              <w:rPr>
                <w:sz w:val="24"/>
                <w:szCs w:val="24"/>
              </w:rPr>
            </w:pPr>
            <w:r w:rsidRPr="001A55A4">
              <w:rPr>
                <w:sz w:val="24"/>
                <w:szCs w:val="24"/>
              </w:rPr>
              <w:t>кв. м</w:t>
            </w:r>
          </w:p>
        </w:tc>
        <w:tc>
          <w:tcPr>
            <w:tcW w:w="1037" w:type="dxa"/>
          </w:tcPr>
          <w:p w:rsidR="00F442D2" w:rsidRPr="001A55A4" w:rsidRDefault="00F442D2" w:rsidP="00665769">
            <w:pPr>
              <w:pStyle w:val="ConsPlusNormal"/>
              <w:jc w:val="both"/>
              <w:rPr>
                <w:sz w:val="24"/>
                <w:szCs w:val="24"/>
              </w:rPr>
            </w:pPr>
          </w:p>
        </w:tc>
        <w:tc>
          <w:tcPr>
            <w:tcW w:w="857" w:type="dxa"/>
          </w:tcPr>
          <w:p w:rsidR="00F442D2" w:rsidRPr="001A55A4" w:rsidRDefault="00F442D2" w:rsidP="00665769">
            <w:pPr>
              <w:pStyle w:val="ConsPlusNormal"/>
              <w:jc w:val="both"/>
              <w:rPr>
                <w:sz w:val="24"/>
                <w:szCs w:val="24"/>
              </w:rPr>
            </w:pPr>
            <w:r w:rsidRPr="001A55A4">
              <w:rPr>
                <w:sz w:val="24"/>
                <w:szCs w:val="24"/>
              </w:rPr>
              <w:t>1001</w:t>
            </w:r>
          </w:p>
        </w:tc>
        <w:tc>
          <w:tcPr>
            <w:tcW w:w="914" w:type="dxa"/>
          </w:tcPr>
          <w:p w:rsidR="00F442D2" w:rsidRPr="001A55A4" w:rsidRDefault="00F442D2" w:rsidP="00665769">
            <w:pPr>
              <w:pStyle w:val="ConsPlusNormal"/>
              <w:jc w:val="both"/>
              <w:rPr>
                <w:sz w:val="24"/>
                <w:szCs w:val="24"/>
              </w:rPr>
            </w:pPr>
          </w:p>
        </w:tc>
        <w:tc>
          <w:tcPr>
            <w:tcW w:w="992" w:type="dxa"/>
          </w:tcPr>
          <w:p w:rsidR="00F442D2" w:rsidRPr="001A55A4" w:rsidRDefault="00F442D2" w:rsidP="00665769">
            <w:pPr>
              <w:pStyle w:val="ConsPlusNormal"/>
              <w:jc w:val="both"/>
              <w:rPr>
                <w:sz w:val="24"/>
                <w:szCs w:val="24"/>
              </w:rPr>
            </w:pPr>
          </w:p>
        </w:tc>
        <w:tc>
          <w:tcPr>
            <w:tcW w:w="993" w:type="dxa"/>
          </w:tcPr>
          <w:p w:rsidR="00F442D2" w:rsidRPr="001A55A4" w:rsidRDefault="00F442D2" w:rsidP="00665769">
            <w:pPr>
              <w:pStyle w:val="ConsPlusNormal"/>
              <w:jc w:val="both"/>
              <w:rPr>
                <w:sz w:val="24"/>
                <w:szCs w:val="24"/>
              </w:rPr>
            </w:pPr>
          </w:p>
        </w:tc>
      </w:tr>
      <w:tr w:rsidR="00F442D2" w:rsidRPr="001A55A4" w:rsidTr="00665769">
        <w:tc>
          <w:tcPr>
            <w:tcW w:w="1757" w:type="dxa"/>
            <w:tcBorders>
              <w:bottom w:val="single" w:sz="4" w:space="0" w:color="auto"/>
            </w:tcBorders>
          </w:tcPr>
          <w:p w:rsidR="00F442D2" w:rsidRPr="001A55A4" w:rsidRDefault="00F442D2" w:rsidP="00665769">
            <w:pPr>
              <w:pStyle w:val="ConsPlusNormal"/>
              <w:jc w:val="both"/>
              <w:rPr>
                <w:sz w:val="24"/>
                <w:szCs w:val="24"/>
              </w:rPr>
            </w:pPr>
          </w:p>
        </w:tc>
        <w:tc>
          <w:tcPr>
            <w:tcW w:w="964" w:type="dxa"/>
            <w:tcBorders>
              <w:bottom w:val="single" w:sz="4" w:space="0" w:color="auto"/>
            </w:tcBorders>
          </w:tcPr>
          <w:p w:rsidR="00F442D2" w:rsidRPr="001A55A4" w:rsidRDefault="00F442D2" w:rsidP="00665769">
            <w:pPr>
              <w:pStyle w:val="ConsPlusNormal"/>
              <w:jc w:val="both"/>
              <w:rPr>
                <w:sz w:val="24"/>
                <w:szCs w:val="24"/>
              </w:rPr>
            </w:pPr>
          </w:p>
        </w:tc>
        <w:tc>
          <w:tcPr>
            <w:tcW w:w="1020" w:type="dxa"/>
            <w:tcBorders>
              <w:bottom w:val="single" w:sz="4" w:space="0" w:color="auto"/>
            </w:tcBorders>
          </w:tcPr>
          <w:p w:rsidR="00F442D2" w:rsidRPr="001A55A4" w:rsidRDefault="00F442D2" w:rsidP="00665769">
            <w:pPr>
              <w:pStyle w:val="ConsPlusNormal"/>
              <w:jc w:val="both"/>
              <w:rPr>
                <w:sz w:val="24"/>
                <w:szCs w:val="24"/>
              </w:rPr>
            </w:pPr>
          </w:p>
        </w:tc>
        <w:tc>
          <w:tcPr>
            <w:tcW w:w="964" w:type="dxa"/>
            <w:tcBorders>
              <w:bottom w:val="single" w:sz="4" w:space="0" w:color="auto"/>
            </w:tcBorders>
          </w:tcPr>
          <w:p w:rsidR="00F442D2" w:rsidRPr="001A55A4" w:rsidRDefault="00F442D2" w:rsidP="00665769">
            <w:pPr>
              <w:pStyle w:val="ConsPlusNormal"/>
              <w:jc w:val="both"/>
              <w:rPr>
                <w:sz w:val="24"/>
                <w:szCs w:val="24"/>
              </w:rPr>
            </w:pPr>
          </w:p>
        </w:tc>
        <w:tc>
          <w:tcPr>
            <w:tcW w:w="1037" w:type="dxa"/>
            <w:tcBorders>
              <w:bottom w:val="single" w:sz="4" w:space="0" w:color="auto"/>
            </w:tcBorders>
          </w:tcPr>
          <w:p w:rsidR="00F442D2" w:rsidRPr="001A55A4" w:rsidRDefault="00F442D2" w:rsidP="00665769">
            <w:pPr>
              <w:pStyle w:val="ConsPlusNormal"/>
              <w:jc w:val="both"/>
              <w:rPr>
                <w:sz w:val="24"/>
                <w:szCs w:val="24"/>
              </w:rPr>
            </w:pPr>
          </w:p>
        </w:tc>
        <w:tc>
          <w:tcPr>
            <w:tcW w:w="857" w:type="dxa"/>
            <w:tcBorders>
              <w:bottom w:val="single" w:sz="4" w:space="0" w:color="auto"/>
            </w:tcBorders>
          </w:tcPr>
          <w:p w:rsidR="00F442D2" w:rsidRPr="001A55A4" w:rsidRDefault="00F442D2" w:rsidP="00665769">
            <w:pPr>
              <w:pStyle w:val="ConsPlusNormal"/>
              <w:jc w:val="both"/>
              <w:rPr>
                <w:sz w:val="24"/>
                <w:szCs w:val="24"/>
              </w:rPr>
            </w:pPr>
          </w:p>
        </w:tc>
        <w:tc>
          <w:tcPr>
            <w:tcW w:w="914" w:type="dxa"/>
            <w:tcBorders>
              <w:bottom w:val="single" w:sz="4" w:space="0" w:color="auto"/>
            </w:tcBorders>
          </w:tcPr>
          <w:p w:rsidR="00F442D2" w:rsidRPr="001A55A4" w:rsidRDefault="00F442D2" w:rsidP="00665769">
            <w:pPr>
              <w:pStyle w:val="ConsPlusNormal"/>
              <w:jc w:val="both"/>
              <w:rPr>
                <w:sz w:val="24"/>
                <w:szCs w:val="24"/>
              </w:rPr>
            </w:pPr>
          </w:p>
        </w:tc>
        <w:tc>
          <w:tcPr>
            <w:tcW w:w="992" w:type="dxa"/>
            <w:tcBorders>
              <w:bottom w:val="single" w:sz="4" w:space="0" w:color="auto"/>
            </w:tcBorders>
          </w:tcPr>
          <w:p w:rsidR="00F442D2" w:rsidRPr="001A55A4" w:rsidRDefault="00F442D2" w:rsidP="00665769">
            <w:pPr>
              <w:pStyle w:val="ConsPlusNormal"/>
              <w:jc w:val="both"/>
              <w:rPr>
                <w:sz w:val="24"/>
                <w:szCs w:val="24"/>
              </w:rPr>
            </w:pPr>
          </w:p>
        </w:tc>
        <w:tc>
          <w:tcPr>
            <w:tcW w:w="993" w:type="dxa"/>
            <w:tcBorders>
              <w:bottom w:val="single" w:sz="4" w:space="0" w:color="auto"/>
            </w:tcBorders>
          </w:tcPr>
          <w:p w:rsidR="00F442D2" w:rsidRPr="001A55A4" w:rsidRDefault="00F442D2" w:rsidP="00665769">
            <w:pPr>
              <w:pStyle w:val="ConsPlusNormal"/>
              <w:jc w:val="both"/>
              <w:rPr>
                <w:sz w:val="24"/>
                <w:szCs w:val="24"/>
              </w:rPr>
            </w:pPr>
          </w:p>
        </w:tc>
      </w:tr>
      <w:tr w:rsidR="00F442D2" w:rsidRPr="001A55A4" w:rsidTr="00665769">
        <w:trPr>
          <w:trHeight w:val="674"/>
        </w:trPr>
        <w:tc>
          <w:tcPr>
            <w:tcW w:w="9498" w:type="dxa"/>
            <w:gridSpan w:val="9"/>
            <w:tcBorders>
              <w:top w:val="single" w:sz="4" w:space="0" w:color="auto"/>
              <w:left w:val="nil"/>
              <w:bottom w:val="nil"/>
              <w:right w:val="nil"/>
            </w:tcBorders>
          </w:tcPr>
          <w:p w:rsidR="00F442D2" w:rsidRPr="001A55A4" w:rsidRDefault="00F442D2" w:rsidP="00665769">
            <w:pPr>
              <w:pStyle w:val="ConsPlusNormal"/>
              <w:rPr>
                <w:sz w:val="24"/>
                <w:szCs w:val="24"/>
              </w:rPr>
            </w:pP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Руководитель</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(уполномоченное лицо) Учреждения __</w:t>
            </w:r>
            <w:r>
              <w:rPr>
                <w:rFonts w:ascii="Arial" w:hAnsi="Arial" w:cs="Arial"/>
                <w:sz w:val="24"/>
                <w:szCs w:val="24"/>
              </w:rPr>
              <w:t>________ __________ _________</w:t>
            </w:r>
            <w:r w:rsidRPr="001A55A4">
              <w:rPr>
                <w:rFonts w:ascii="Arial" w:hAnsi="Arial" w:cs="Arial"/>
                <w:sz w:val="24"/>
                <w:szCs w:val="24"/>
              </w:rPr>
              <w:t>________</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(подпись) (расшифровка подписи)</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Исполнитель                      __________ ___________________ ___________</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 xml:space="preserve">                     </w:t>
            </w:r>
            <w:r>
              <w:rPr>
                <w:rFonts w:ascii="Arial" w:hAnsi="Arial" w:cs="Arial"/>
                <w:sz w:val="24"/>
                <w:szCs w:val="24"/>
              </w:rPr>
              <w:t xml:space="preserve">           </w:t>
            </w:r>
            <w:r w:rsidRPr="001A55A4">
              <w:rPr>
                <w:rFonts w:ascii="Arial" w:hAnsi="Arial" w:cs="Arial"/>
                <w:sz w:val="24"/>
                <w:szCs w:val="24"/>
              </w:rPr>
              <w:t xml:space="preserve">           (должность) (фамилия, инициалы)  (телефон)</w:t>
            </w:r>
          </w:p>
          <w:p w:rsidR="00F442D2" w:rsidRPr="001A55A4" w:rsidRDefault="00F442D2" w:rsidP="00665769">
            <w:pPr>
              <w:pStyle w:val="ConsPlusNonformat"/>
              <w:jc w:val="both"/>
              <w:rPr>
                <w:rFonts w:ascii="Arial" w:hAnsi="Arial" w:cs="Arial"/>
                <w:sz w:val="24"/>
                <w:szCs w:val="24"/>
              </w:rPr>
            </w:pPr>
            <w:r w:rsidRPr="001A55A4">
              <w:rPr>
                <w:rFonts w:ascii="Arial" w:hAnsi="Arial" w:cs="Arial"/>
                <w:sz w:val="24"/>
                <w:szCs w:val="24"/>
              </w:rPr>
              <w:t>"__" __________ 20__ г.</w:t>
            </w:r>
          </w:p>
          <w:p w:rsidR="00F442D2" w:rsidRPr="001A55A4" w:rsidRDefault="00F442D2" w:rsidP="00665769">
            <w:pPr>
              <w:pStyle w:val="ConsPlusNormal"/>
              <w:ind w:firstLine="540"/>
              <w:jc w:val="both"/>
              <w:rPr>
                <w:sz w:val="24"/>
                <w:szCs w:val="24"/>
              </w:rPr>
            </w:pPr>
            <w:r w:rsidRPr="001A55A4">
              <w:rPr>
                <w:sz w:val="24"/>
                <w:szCs w:val="24"/>
              </w:rPr>
              <w:t>--------------------------------</w:t>
            </w:r>
          </w:p>
          <w:p w:rsidR="00F442D2" w:rsidRPr="001A55A4" w:rsidRDefault="00F442D2" w:rsidP="00665769">
            <w:pPr>
              <w:pStyle w:val="ConsPlusNormal"/>
              <w:ind w:firstLine="540"/>
              <w:jc w:val="both"/>
              <w:rPr>
                <w:sz w:val="24"/>
                <w:szCs w:val="24"/>
              </w:rPr>
            </w:pPr>
            <w:r w:rsidRPr="001A55A4">
              <w:rPr>
                <w:sz w:val="24"/>
                <w:szCs w:val="24"/>
              </w:rPr>
              <w:t>&lt;1</w:t>
            </w:r>
            <w:proofErr w:type="gramStart"/>
            <w:r w:rsidRPr="001A55A4">
              <w:rPr>
                <w:sz w:val="24"/>
                <w:szCs w:val="24"/>
              </w:rPr>
              <w:t>&gt; З</w:t>
            </w:r>
            <w:proofErr w:type="gramEnd"/>
            <w:r w:rsidRPr="001A55A4">
              <w:rPr>
                <w:sz w:val="24"/>
                <w:szCs w:val="24"/>
              </w:rPr>
              <w:t>аполняется в отношении недвижимого имущества.</w:t>
            </w:r>
          </w:p>
          <w:p w:rsidR="00F442D2" w:rsidRPr="001A55A4" w:rsidRDefault="00F442D2" w:rsidP="00665769">
            <w:pPr>
              <w:pStyle w:val="ConsPlusNormal"/>
              <w:ind w:firstLine="540"/>
              <w:jc w:val="both"/>
              <w:rPr>
                <w:sz w:val="24"/>
                <w:szCs w:val="24"/>
              </w:rPr>
            </w:pPr>
            <w:r w:rsidRPr="001A55A4">
              <w:rPr>
                <w:sz w:val="24"/>
                <w:szCs w:val="24"/>
              </w:rPr>
              <w:t>&lt;2</w:t>
            </w:r>
            <w:proofErr w:type="gramStart"/>
            <w:r w:rsidRPr="001A55A4">
              <w:rPr>
                <w:sz w:val="24"/>
                <w:szCs w:val="24"/>
              </w:rPr>
              <w:t>&gt; У</w:t>
            </w:r>
            <w:proofErr w:type="gramEnd"/>
            <w:r w:rsidRPr="001A55A4">
              <w:rPr>
                <w:sz w:val="24"/>
                <w:szCs w:val="24"/>
              </w:rPr>
              <w:t xml:space="preserve">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w:t>
            </w:r>
            <w:r w:rsidRPr="001A55A4">
              <w:rPr>
                <w:sz w:val="24"/>
                <w:szCs w:val="24"/>
              </w:rPr>
              <w:lastRenderedPageBreak/>
              <w:t>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F442D2" w:rsidRPr="001A55A4" w:rsidRDefault="00F442D2" w:rsidP="00665769">
            <w:pPr>
              <w:pStyle w:val="ConsPlusNormal"/>
              <w:ind w:firstLine="540"/>
              <w:jc w:val="both"/>
              <w:rPr>
                <w:sz w:val="24"/>
                <w:szCs w:val="24"/>
              </w:rPr>
            </w:pPr>
            <w:r w:rsidRPr="001A55A4">
              <w:rPr>
                <w:sz w:val="24"/>
                <w:szCs w:val="24"/>
              </w:rPr>
              <w:t>&lt;3</w:t>
            </w:r>
            <w:proofErr w:type="gramStart"/>
            <w:r w:rsidRPr="001A55A4">
              <w:rPr>
                <w:sz w:val="24"/>
                <w:szCs w:val="24"/>
              </w:rPr>
              <w:t>&gt; У</w:t>
            </w:r>
            <w:proofErr w:type="gramEnd"/>
            <w:r w:rsidRPr="001A55A4">
              <w:rPr>
                <w:sz w:val="24"/>
                <w:szCs w:val="24"/>
              </w:rPr>
              <w:t>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проведение иных культурно-массовых мероприятий, 16 - прокат оборудования, 17 - прокат спортивного инвентаря, 18 - иное.</w:t>
            </w:r>
          </w:p>
        </w:tc>
      </w:tr>
    </w:tbl>
    <w:p w:rsidR="00F442D2" w:rsidRPr="001A55A4" w:rsidRDefault="00F442D2" w:rsidP="00F442D2">
      <w:pPr>
        <w:pStyle w:val="ConsPlusNonformat"/>
        <w:jc w:val="both"/>
        <w:rPr>
          <w:rFonts w:ascii="Arial" w:hAnsi="Arial" w:cs="Arial"/>
          <w:sz w:val="24"/>
          <w:szCs w:val="24"/>
        </w:rPr>
      </w:pPr>
    </w:p>
    <w:p w:rsidR="009F21D0" w:rsidRPr="0041758E" w:rsidRDefault="009F21D0" w:rsidP="00F442D2">
      <w:pPr>
        <w:pStyle w:val="Default"/>
        <w:rPr>
          <w:lang w:eastAsia="ru-RU"/>
        </w:rPr>
      </w:pPr>
    </w:p>
    <w:sectPr w:rsidR="009F21D0" w:rsidRPr="0041758E" w:rsidSect="0044573A">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A76"/>
    <w:multiLevelType w:val="hybridMultilevel"/>
    <w:tmpl w:val="24C8694A"/>
    <w:lvl w:ilvl="0" w:tplc="FFFFFFFF">
      <w:start w:val="1"/>
      <w:numFmt w:val="decimal"/>
      <w:lvlText w:val="%1."/>
      <w:lvlJc w:val="left"/>
      <w:pPr>
        <w:tabs>
          <w:tab w:val="num" w:pos="1713"/>
        </w:tabs>
        <w:ind w:left="1713" w:hanging="100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62445D2"/>
    <w:multiLevelType w:val="hybridMultilevel"/>
    <w:tmpl w:val="81A4D5B2"/>
    <w:lvl w:ilvl="0" w:tplc="1C262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990C91"/>
    <w:multiLevelType w:val="multilevel"/>
    <w:tmpl w:val="96C47ED0"/>
    <w:lvl w:ilvl="0">
      <w:start w:val="1"/>
      <w:numFmt w:val="decimal"/>
      <w:lvlText w:val="%1."/>
      <w:lvlJc w:val="left"/>
      <w:pPr>
        <w:ind w:left="450" w:hanging="450"/>
      </w:pPr>
      <w:rPr>
        <w:rFonts w:hint="default"/>
      </w:rPr>
    </w:lvl>
    <w:lvl w:ilvl="1">
      <w:start w:val="1"/>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3">
    <w:nsid w:val="0CAE2482"/>
    <w:multiLevelType w:val="hybridMultilevel"/>
    <w:tmpl w:val="1554B556"/>
    <w:lvl w:ilvl="0" w:tplc="D83874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A864DD6"/>
    <w:multiLevelType w:val="hybridMultilevel"/>
    <w:tmpl w:val="1280386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219B60FC"/>
    <w:multiLevelType w:val="hybridMultilevel"/>
    <w:tmpl w:val="3F2AA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BD39A9"/>
    <w:multiLevelType w:val="hybridMultilevel"/>
    <w:tmpl w:val="D27697C0"/>
    <w:lvl w:ilvl="0" w:tplc="FFFFFFFF">
      <w:start w:val="1"/>
      <w:numFmt w:val="decimal"/>
      <w:lvlText w:val="%1."/>
      <w:lvlJc w:val="left"/>
      <w:pPr>
        <w:tabs>
          <w:tab w:val="num" w:pos="1714"/>
        </w:tabs>
        <w:ind w:left="1714" w:hanging="360"/>
      </w:pPr>
      <w:rPr>
        <w:rFonts w:hint="default"/>
      </w:rPr>
    </w:lvl>
    <w:lvl w:ilvl="1" w:tplc="FFFFFFFF" w:tentative="1">
      <w:start w:val="1"/>
      <w:numFmt w:val="lowerLetter"/>
      <w:lvlText w:val="%2."/>
      <w:lvlJc w:val="left"/>
      <w:pPr>
        <w:tabs>
          <w:tab w:val="num" w:pos="2434"/>
        </w:tabs>
        <w:ind w:left="2434" w:hanging="360"/>
      </w:pPr>
    </w:lvl>
    <w:lvl w:ilvl="2" w:tplc="FFFFFFFF" w:tentative="1">
      <w:start w:val="1"/>
      <w:numFmt w:val="lowerRoman"/>
      <w:lvlText w:val="%3."/>
      <w:lvlJc w:val="right"/>
      <w:pPr>
        <w:tabs>
          <w:tab w:val="num" w:pos="3154"/>
        </w:tabs>
        <w:ind w:left="3154" w:hanging="180"/>
      </w:pPr>
    </w:lvl>
    <w:lvl w:ilvl="3" w:tplc="FFFFFFFF" w:tentative="1">
      <w:start w:val="1"/>
      <w:numFmt w:val="decimal"/>
      <w:lvlText w:val="%4."/>
      <w:lvlJc w:val="left"/>
      <w:pPr>
        <w:tabs>
          <w:tab w:val="num" w:pos="3874"/>
        </w:tabs>
        <w:ind w:left="3874" w:hanging="360"/>
      </w:p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7">
    <w:nsid w:val="51A27F65"/>
    <w:multiLevelType w:val="multilevel"/>
    <w:tmpl w:val="96C47ED0"/>
    <w:lvl w:ilvl="0">
      <w:start w:val="1"/>
      <w:numFmt w:val="decimal"/>
      <w:lvlText w:val="%1."/>
      <w:lvlJc w:val="left"/>
      <w:pPr>
        <w:ind w:left="450" w:hanging="450"/>
      </w:pPr>
      <w:rPr>
        <w:rFonts w:hint="default"/>
      </w:rPr>
    </w:lvl>
    <w:lvl w:ilvl="1">
      <w:start w:val="1"/>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8">
    <w:nsid w:val="55683031"/>
    <w:multiLevelType w:val="hybridMultilevel"/>
    <w:tmpl w:val="752A4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B65DC"/>
    <w:multiLevelType w:val="hybridMultilevel"/>
    <w:tmpl w:val="08DA0814"/>
    <w:lvl w:ilvl="0" w:tplc="6C2EB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353B3"/>
    <w:multiLevelType w:val="hybridMultilevel"/>
    <w:tmpl w:val="0F50ADD2"/>
    <w:lvl w:ilvl="0" w:tplc="F2BA5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4"/>
  </w:num>
  <w:num w:numId="8">
    <w:abstractNumId w:val="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E2E3C"/>
    <w:rsid w:val="0000166E"/>
    <w:rsid w:val="000132A5"/>
    <w:rsid w:val="0001420E"/>
    <w:rsid w:val="00031B87"/>
    <w:rsid w:val="00035744"/>
    <w:rsid w:val="00036A35"/>
    <w:rsid w:val="0003792B"/>
    <w:rsid w:val="000405F6"/>
    <w:rsid w:val="0004280A"/>
    <w:rsid w:val="0004611C"/>
    <w:rsid w:val="0004662F"/>
    <w:rsid w:val="000502B9"/>
    <w:rsid w:val="00053BD1"/>
    <w:rsid w:val="000571EA"/>
    <w:rsid w:val="00062DB8"/>
    <w:rsid w:val="00063414"/>
    <w:rsid w:val="00070EC5"/>
    <w:rsid w:val="0007622D"/>
    <w:rsid w:val="00076AAD"/>
    <w:rsid w:val="00086CAA"/>
    <w:rsid w:val="00092C4F"/>
    <w:rsid w:val="000A03E4"/>
    <w:rsid w:val="000B1700"/>
    <w:rsid w:val="000B3502"/>
    <w:rsid w:val="000C444E"/>
    <w:rsid w:val="000C7178"/>
    <w:rsid w:val="000E66A1"/>
    <w:rsid w:val="000F0BE7"/>
    <w:rsid w:val="000F6FB3"/>
    <w:rsid w:val="001213FD"/>
    <w:rsid w:val="00126EBF"/>
    <w:rsid w:val="0013041D"/>
    <w:rsid w:val="00134B9F"/>
    <w:rsid w:val="0016352F"/>
    <w:rsid w:val="00182832"/>
    <w:rsid w:val="001A03A0"/>
    <w:rsid w:val="001A0690"/>
    <w:rsid w:val="001A71D8"/>
    <w:rsid w:val="001A78D8"/>
    <w:rsid w:val="001B2654"/>
    <w:rsid w:val="001B52F5"/>
    <w:rsid w:val="001C0383"/>
    <w:rsid w:val="001D45C0"/>
    <w:rsid w:val="001D49ED"/>
    <w:rsid w:val="001D56ED"/>
    <w:rsid w:val="001D6A2E"/>
    <w:rsid w:val="001E3056"/>
    <w:rsid w:val="001F1B38"/>
    <w:rsid w:val="001F5475"/>
    <w:rsid w:val="001F742B"/>
    <w:rsid w:val="001F7A9B"/>
    <w:rsid w:val="00200E7C"/>
    <w:rsid w:val="00215BE9"/>
    <w:rsid w:val="00223BE1"/>
    <w:rsid w:val="00225971"/>
    <w:rsid w:val="0022762F"/>
    <w:rsid w:val="00227712"/>
    <w:rsid w:val="002308B5"/>
    <w:rsid w:val="00233157"/>
    <w:rsid w:val="00235383"/>
    <w:rsid w:val="00243A16"/>
    <w:rsid w:val="00247CAC"/>
    <w:rsid w:val="002603AE"/>
    <w:rsid w:val="002671B4"/>
    <w:rsid w:val="00267D0B"/>
    <w:rsid w:val="002743E1"/>
    <w:rsid w:val="00276F61"/>
    <w:rsid w:val="00276F9C"/>
    <w:rsid w:val="00277932"/>
    <w:rsid w:val="00294045"/>
    <w:rsid w:val="00294BE0"/>
    <w:rsid w:val="002A0D5B"/>
    <w:rsid w:val="002A3D9C"/>
    <w:rsid w:val="002A486F"/>
    <w:rsid w:val="002A7C3A"/>
    <w:rsid w:val="002B622D"/>
    <w:rsid w:val="002B7774"/>
    <w:rsid w:val="002D03A0"/>
    <w:rsid w:val="002D57B8"/>
    <w:rsid w:val="002E5A1F"/>
    <w:rsid w:val="002E69D1"/>
    <w:rsid w:val="00301F45"/>
    <w:rsid w:val="003058F3"/>
    <w:rsid w:val="00306DA9"/>
    <w:rsid w:val="00311A61"/>
    <w:rsid w:val="003370C1"/>
    <w:rsid w:val="00342AC3"/>
    <w:rsid w:val="00342EA5"/>
    <w:rsid w:val="0034594B"/>
    <w:rsid w:val="0034675B"/>
    <w:rsid w:val="00347E88"/>
    <w:rsid w:val="003533A6"/>
    <w:rsid w:val="0036489A"/>
    <w:rsid w:val="003750C8"/>
    <w:rsid w:val="0038630F"/>
    <w:rsid w:val="003905FF"/>
    <w:rsid w:val="003A0A3C"/>
    <w:rsid w:val="003A4EFF"/>
    <w:rsid w:val="003C18FB"/>
    <w:rsid w:val="003C32E5"/>
    <w:rsid w:val="003D46C9"/>
    <w:rsid w:val="003E5250"/>
    <w:rsid w:val="00400059"/>
    <w:rsid w:val="0041434F"/>
    <w:rsid w:val="0041758E"/>
    <w:rsid w:val="00432B09"/>
    <w:rsid w:val="004375DB"/>
    <w:rsid w:val="00441617"/>
    <w:rsid w:val="0044189E"/>
    <w:rsid w:val="00444E5C"/>
    <w:rsid w:val="0044573A"/>
    <w:rsid w:val="00461D90"/>
    <w:rsid w:val="004669D7"/>
    <w:rsid w:val="00473597"/>
    <w:rsid w:val="0047408F"/>
    <w:rsid w:val="004744B9"/>
    <w:rsid w:val="004779DD"/>
    <w:rsid w:val="00482012"/>
    <w:rsid w:val="00491B8E"/>
    <w:rsid w:val="004A0158"/>
    <w:rsid w:val="004A1D3C"/>
    <w:rsid w:val="004A4726"/>
    <w:rsid w:val="004A7D1D"/>
    <w:rsid w:val="004E55AE"/>
    <w:rsid w:val="004F47C9"/>
    <w:rsid w:val="0050153F"/>
    <w:rsid w:val="00533E0D"/>
    <w:rsid w:val="00535A26"/>
    <w:rsid w:val="00535A54"/>
    <w:rsid w:val="00544655"/>
    <w:rsid w:val="005543D1"/>
    <w:rsid w:val="00560517"/>
    <w:rsid w:val="005624BF"/>
    <w:rsid w:val="005630C6"/>
    <w:rsid w:val="00563DA8"/>
    <w:rsid w:val="00565AAB"/>
    <w:rsid w:val="00565EC3"/>
    <w:rsid w:val="005734CB"/>
    <w:rsid w:val="00573A1C"/>
    <w:rsid w:val="00595305"/>
    <w:rsid w:val="005A7EFB"/>
    <w:rsid w:val="005B4BB9"/>
    <w:rsid w:val="005B6597"/>
    <w:rsid w:val="005C0CBD"/>
    <w:rsid w:val="005C612F"/>
    <w:rsid w:val="005D031A"/>
    <w:rsid w:val="005F3FD0"/>
    <w:rsid w:val="005F6F1A"/>
    <w:rsid w:val="006022E7"/>
    <w:rsid w:val="00604DEF"/>
    <w:rsid w:val="00625E5C"/>
    <w:rsid w:val="00625FD3"/>
    <w:rsid w:val="00632ADC"/>
    <w:rsid w:val="006573E3"/>
    <w:rsid w:val="00665769"/>
    <w:rsid w:val="0067021C"/>
    <w:rsid w:val="0067544B"/>
    <w:rsid w:val="0068606D"/>
    <w:rsid w:val="00686B02"/>
    <w:rsid w:val="006930C4"/>
    <w:rsid w:val="006A39E5"/>
    <w:rsid w:val="006A544F"/>
    <w:rsid w:val="006B0ECF"/>
    <w:rsid w:val="006B17F5"/>
    <w:rsid w:val="006B5DF0"/>
    <w:rsid w:val="006B61EA"/>
    <w:rsid w:val="006D13C2"/>
    <w:rsid w:val="006D5011"/>
    <w:rsid w:val="006F4814"/>
    <w:rsid w:val="00701186"/>
    <w:rsid w:val="00702ECE"/>
    <w:rsid w:val="00704751"/>
    <w:rsid w:val="00704E64"/>
    <w:rsid w:val="007070CB"/>
    <w:rsid w:val="00712245"/>
    <w:rsid w:val="007234C6"/>
    <w:rsid w:val="00724C8D"/>
    <w:rsid w:val="00726519"/>
    <w:rsid w:val="00737E09"/>
    <w:rsid w:val="007462C2"/>
    <w:rsid w:val="0074702A"/>
    <w:rsid w:val="00747E09"/>
    <w:rsid w:val="0075739F"/>
    <w:rsid w:val="00763A42"/>
    <w:rsid w:val="00785464"/>
    <w:rsid w:val="007869EA"/>
    <w:rsid w:val="00795B13"/>
    <w:rsid w:val="007A36F0"/>
    <w:rsid w:val="007A46F8"/>
    <w:rsid w:val="007A7894"/>
    <w:rsid w:val="007B0C3E"/>
    <w:rsid w:val="007C22B4"/>
    <w:rsid w:val="007C5E72"/>
    <w:rsid w:val="007D132C"/>
    <w:rsid w:val="007D3B4F"/>
    <w:rsid w:val="007F3F0C"/>
    <w:rsid w:val="00804D00"/>
    <w:rsid w:val="00810CD1"/>
    <w:rsid w:val="008131E0"/>
    <w:rsid w:val="00814051"/>
    <w:rsid w:val="00816342"/>
    <w:rsid w:val="00822139"/>
    <w:rsid w:val="00823065"/>
    <w:rsid w:val="00830EAC"/>
    <w:rsid w:val="008347F5"/>
    <w:rsid w:val="0084654D"/>
    <w:rsid w:val="00852356"/>
    <w:rsid w:val="00860798"/>
    <w:rsid w:val="0086243E"/>
    <w:rsid w:val="00870A21"/>
    <w:rsid w:val="008743A8"/>
    <w:rsid w:val="0087693F"/>
    <w:rsid w:val="008817E7"/>
    <w:rsid w:val="0089434E"/>
    <w:rsid w:val="00895DCB"/>
    <w:rsid w:val="008A36D1"/>
    <w:rsid w:val="008B090F"/>
    <w:rsid w:val="008C4290"/>
    <w:rsid w:val="008D35AB"/>
    <w:rsid w:val="008E2BB6"/>
    <w:rsid w:val="008F743B"/>
    <w:rsid w:val="00900104"/>
    <w:rsid w:val="00900266"/>
    <w:rsid w:val="0090183E"/>
    <w:rsid w:val="00907F2F"/>
    <w:rsid w:val="0092084A"/>
    <w:rsid w:val="00921C8C"/>
    <w:rsid w:val="00922AAE"/>
    <w:rsid w:val="00924091"/>
    <w:rsid w:val="00925238"/>
    <w:rsid w:val="00925672"/>
    <w:rsid w:val="0093092E"/>
    <w:rsid w:val="00934531"/>
    <w:rsid w:val="00942F45"/>
    <w:rsid w:val="00944B5D"/>
    <w:rsid w:val="00970CE2"/>
    <w:rsid w:val="00970DB9"/>
    <w:rsid w:val="00977AFC"/>
    <w:rsid w:val="009946A6"/>
    <w:rsid w:val="009B0323"/>
    <w:rsid w:val="009B0C5A"/>
    <w:rsid w:val="009C18D5"/>
    <w:rsid w:val="009C4BD0"/>
    <w:rsid w:val="009C7330"/>
    <w:rsid w:val="009D1BD2"/>
    <w:rsid w:val="009D42AE"/>
    <w:rsid w:val="009D5176"/>
    <w:rsid w:val="009E6886"/>
    <w:rsid w:val="009F21D0"/>
    <w:rsid w:val="00A106AC"/>
    <w:rsid w:val="00A1628B"/>
    <w:rsid w:val="00A20242"/>
    <w:rsid w:val="00A22489"/>
    <w:rsid w:val="00A2585F"/>
    <w:rsid w:val="00A4100F"/>
    <w:rsid w:val="00A476F1"/>
    <w:rsid w:val="00A50F2B"/>
    <w:rsid w:val="00A57CA5"/>
    <w:rsid w:val="00A62142"/>
    <w:rsid w:val="00A670D2"/>
    <w:rsid w:val="00A67462"/>
    <w:rsid w:val="00A8481E"/>
    <w:rsid w:val="00A914AA"/>
    <w:rsid w:val="00AA489A"/>
    <w:rsid w:val="00AB0247"/>
    <w:rsid w:val="00AC2DC8"/>
    <w:rsid w:val="00AC5774"/>
    <w:rsid w:val="00AC7792"/>
    <w:rsid w:val="00AD240E"/>
    <w:rsid w:val="00AE2E3C"/>
    <w:rsid w:val="00AE749E"/>
    <w:rsid w:val="00AF2558"/>
    <w:rsid w:val="00AF37D3"/>
    <w:rsid w:val="00AF7899"/>
    <w:rsid w:val="00B03AD0"/>
    <w:rsid w:val="00B12609"/>
    <w:rsid w:val="00B20E9A"/>
    <w:rsid w:val="00B24989"/>
    <w:rsid w:val="00B253DB"/>
    <w:rsid w:val="00B36683"/>
    <w:rsid w:val="00B422BC"/>
    <w:rsid w:val="00B46410"/>
    <w:rsid w:val="00B6246F"/>
    <w:rsid w:val="00B7021F"/>
    <w:rsid w:val="00B74ED7"/>
    <w:rsid w:val="00B875FB"/>
    <w:rsid w:val="00B940AA"/>
    <w:rsid w:val="00B958CE"/>
    <w:rsid w:val="00B97A6C"/>
    <w:rsid w:val="00BA170D"/>
    <w:rsid w:val="00BA5A7F"/>
    <w:rsid w:val="00BB1F16"/>
    <w:rsid w:val="00BC50BB"/>
    <w:rsid w:val="00BE1D34"/>
    <w:rsid w:val="00BE3293"/>
    <w:rsid w:val="00BE5EB7"/>
    <w:rsid w:val="00C02D0A"/>
    <w:rsid w:val="00C06893"/>
    <w:rsid w:val="00C118E2"/>
    <w:rsid w:val="00C21E15"/>
    <w:rsid w:val="00C25046"/>
    <w:rsid w:val="00C309C2"/>
    <w:rsid w:val="00C50512"/>
    <w:rsid w:val="00C6142C"/>
    <w:rsid w:val="00C620DE"/>
    <w:rsid w:val="00C668FE"/>
    <w:rsid w:val="00C72335"/>
    <w:rsid w:val="00C77317"/>
    <w:rsid w:val="00C90ADB"/>
    <w:rsid w:val="00C96F48"/>
    <w:rsid w:val="00CA16E9"/>
    <w:rsid w:val="00CB1729"/>
    <w:rsid w:val="00CB2491"/>
    <w:rsid w:val="00CB3374"/>
    <w:rsid w:val="00CD0B0D"/>
    <w:rsid w:val="00CD0E6E"/>
    <w:rsid w:val="00CD3829"/>
    <w:rsid w:val="00CE2635"/>
    <w:rsid w:val="00CF06A5"/>
    <w:rsid w:val="00CF13C2"/>
    <w:rsid w:val="00D00898"/>
    <w:rsid w:val="00D06EB9"/>
    <w:rsid w:val="00D14602"/>
    <w:rsid w:val="00D15535"/>
    <w:rsid w:val="00D17AD2"/>
    <w:rsid w:val="00D17E61"/>
    <w:rsid w:val="00D35BE4"/>
    <w:rsid w:val="00D41F92"/>
    <w:rsid w:val="00D467F1"/>
    <w:rsid w:val="00D47427"/>
    <w:rsid w:val="00D6042C"/>
    <w:rsid w:val="00D763B0"/>
    <w:rsid w:val="00D820E4"/>
    <w:rsid w:val="00D86E28"/>
    <w:rsid w:val="00D96A76"/>
    <w:rsid w:val="00DA07D8"/>
    <w:rsid w:val="00DA4438"/>
    <w:rsid w:val="00DA6E35"/>
    <w:rsid w:val="00DA6F9B"/>
    <w:rsid w:val="00DB0091"/>
    <w:rsid w:val="00DB17B3"/>
    <w:rsid w:val="00DB4972"/>
    <w:rsid w:val="00DB5CE3"/>
    <w:rsid w:val="00DC0052"/>
    <w:rsid w:val="00DC37F6"/>
    <w:rsid w:val="00DC4DB2"/>
    <w:rsid w:val="00DC7A38"/>
    <w:rsid w:val="00DD00B9"/>
    <w:rsid w:val="00DD437C"/>
    <w:rsid w:val="00DE5F44"/>
    <w:rsid w:val="00E01B4E"/>
    <w:rsid w:val="00E0495A"/>
    <w:rsid w:val="00E16B05"/>
    <w:rsid w:val="00E378A4"/>
    <w:rsid w:val="00E40E69"/>
    <w:rsid w:val="00E54453"/>
    <w:rsid w:val="00E55A6A"/>
    <w:rsid w:val="00E56FA9"/>
    <w:rsid w:val="00E576E6"/>
    <w:rsid w:val="00E71574"/>
    <w:rsid w:val="00E747D3"/>
    <w:rsid w:val="00E87566"/>
    <w:rsid w:val="00EA48D7"/>
    <w:rsid w:val="00EB1DD5"/>
    <w:rsid w:val="00EC2C89"/>
    <w:rsid w:val="00EC4879"/>
    <w:rsid w:val="00EC540E"/>
    <w:rsid w:val="00ED0096"/>
    <w:rsid w:val="00ED5DE2"/>
    <w:rsid w:val="00ED66C2"/>
    <w:rsid w:val="00EE2739"/>
    <w:rsid w:val="00EF0530"/>
    <w:rsid w:val="00EF440C"/>
    <w:rsid w:val="00F01FDA"/>
    <w:rsid w:val="00F03514"/>
    <w:rsid w:val="00F04544"/>
    <w:rsid w:val="00F11641"/>
    <w:rsid w:val="00F12CED"/>
    <w:rsid w:val="00F26253"/>
    <w:rsid w:val="00F274BA"/>
    <w:rsid w:val="00F321C0"/>
    <w:rsid w:val="00F336D0"/>
    <w:rsid w:val="00F36D15"/>
    <w:rsid w:val="00F36FE5"/>
    <w:rsid w:val="00F442D2"/>
    <w:rsid w:val="00F468DB"/>
    <w:rsid w:val="00F51B9E"/>
    <w:rsid w:val="00F603DA"/>
    <w:rsid w:val="00F6286F"/>
    <w:rsid w:val="00F633EA"/>
    <w:rsid w:val="00F64014"/>
    <w:rsid w:val="00F7169B"/>
    <w:rsid w:val="00F75098"/>
    <w:rsid w:val="00F82FBC"/>
    <w:rsid w:val="00F84C8C"/>
    <w:rsid w:val="00F9015E"/>
    <w:rsid w:val="00F9499F"/>
    <w:rsid w:val="00FA18EF"/>
    <w:rsid w:val="00FA758D"/>
    <w:rsid w:val="00FB1742"/>
    <w:rsid w:val="00FB3C23"/>
    <w:rsid w:val="00FC1407"/>
    <w:rsid w:val="00FC14BB"/>
    <w:rsid w:val="00FC3692"/>
    <w:rsid w:val="00FE37EC"/>
    <w:rsid w:val="00FE6826"/>
    <w:rsid w:val="00FE73FF"/>
    <w:rsid w:val="00FE7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3C"/>
    <w:pPr>
      <w:spacing w:after="160" w:line="259" w:lineRule="auto"/>
    </w:pPr>
    <w:rPr>
      <w:rFonts w:eastAsia="Times New Roman" w:cs="Times New Roman"/>
    </w:rPr>
  </w:style>
  <w:style w:type="paragraph" w:styleId="1">
    <w:name w:val="heading 1"/>
    <w:basedOn w:val="a"/>
    <w:next w:val="a"/>
    <w:link w:val="10"/>
    <w:qFormat/>
    <w:rsid w:val="00860798"/>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qFormat/>
    <w:rsid w:val="00F442D2"/>
    <w:pPr>
      <w:keepNext/>
      <w:spacing w:after="0" w:line="240" w:lineRule="auto"/>
      <w:jc w:val="both"/>
      <w:outlineLvl w:val="1"/>
    </w:pPr>
    <w:rPr>
      <w:rFonts w:ascii="Times New Roman" w:hAnsi="Times New Roman"/>
      <w:sz w:val="28"/>
      <w:szCs w:val="24"/>
      <w:lang w:eastAsia="ru-RU"/>
    </w:rPr>
  </w:style>
  <w:style w:type="paragraph" w:styleId="9">
    <w:name w:val="heading 9"/>
    <w:basedOn w:val="a"/>
    <w:next w:val="a"/>
    <w:link w:val="90"/>
    <w:semiHidden/>
    <w:unhideWhenUsed/>
    <w:qFormat/>
    <w:rsid w:val="00F442D2"/>
    <w:pPr>
      <w:spacing w:before="240" w:after="60" w:line="240" w:lineRule="auto"/>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E3C"/>
    <w:pPr>
      <w:widowControl w:val="0"/>
      <w:autoSpaceDE w:val="0"/>
      <w:autoSpaceDN w:val="0"/>
      <w:spacing w:after="0" w:line="240" w:lineRule="auto"/>
    </w:pPr>
    <w:rPr>
      <w:rFonts w:ascii="Calibri" w:eastAsia="Times New Roman" w:hAnsi="Calibri" w:cs="Calibri"/>
      <w:b/>
      <w:szCs w:val="20"/>
      <w:lang w:eastAsia="ru-RU"/>
    </w:rPr>
  </w:style>
  <w:style w:type="character" w:customStyle="1" w:styleId="dirty-clipboard">
    <w:name w:val="dirty-clipboard"/>
    <w:basedOn w:val="a0"/>
    <w:rsid w:val="0004662F"/>
  </w:style>
  <w:style w:type="character" w:styleId="a3">
    <w:name w:val="Hyperlink"/>
    <w:basedOn w:val="a0"/>
    <w:uiPriority w:val="99"/>
    <w:semiHidden/>
    <w:unhideWhenUsed/>
    <w:rsid w:val="0004662F"/>
    <w:rPr>
      <w:color w:val="0000FF"/>
      <w:u w:val="single"/>
    </w:rPr>
  </w:style>
  <w:style w:type="paragraph" w:styleId="a4">
    <w:name w:val="Balloon Text"/>
    <w:basedOn w:val="a"/>
    <w:link w:val="a5"/>
    <w:semiHidden/>
    <w:unhideWhenUsed/>
    <w:rsid w:val="00625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E5C"/>
    <w:rPr>
      <w:rFonts w:ascii="Tahoma" w:eastAsia="Times New Roman" w:hAnsi="Tahoma" w:cs="Tahoma"/>
      <w:sz w:val="16"/>
      <w:szCs w:val="16"/>
    </w:rPr>
  </w:style>
  <w:style w:type="table" w:styleId="a6">
    <w:name w:val="Table Grid"/>
    <w:basedOn w:val="a1"/>
    <w:rsid w:val="00092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7F3F0C"/>
    <w:rPr>
      <w:sz w:val="28"/>
      <w:szCs w:val="28"/>
      <w:shd w:val="clear" w:color="auto" w:fill="FFFFFF"/>
    </w:rPr>
  </w:style>
  <w:style w:type="paragraph" w:customStyle="1" w:styleId="22">
    <w:name w:val="Основной текст (2)"/>
    <w:basedOn w:val="a"/>
    <w:link w:val="21"/>
    <w:rsid w:val="007F3F0C"/>
    <w:pPr>
      <w:widowControl w:val="0"/>
      <w:shd w:val="clear" w:color="auto" w:fill="FFFFFF"/>
      <w:spacing w:before="420" w:after="300" w:line="320" w:lineRule="exact"/>
      <w:jc w:val="center"/>
    </w:pPr>
    <w:rPr>
      <w:rFonts w:eastAsiaTheme="minorHAnsi" w:cstheme="minorBidi"/>
      <w:sz w:val="28"/>
      <w:szCs w:val="28"/>
    </w:rPr>
  </w:style>
  <w:style w:type="character" w:customStyle="1" w:styleId="91">
    <w:name w:val="Основной текст (9)_"/>
    <w:link w:val="92"/>
    <w:rsid w:val="007F3F0C"/>
    <w:rPr>
      <w:shd w:val="clear" w:color="auto" w:fill="FFFFFF"/>
    </w:rPr>
  </w:style>
  <w:style w:type="paragraph" w:customStyle="1" w:styleId="92">
    <w:name w:val="Основной текст (9)"/>
    <w:basedOn w:val="a"/>
    <w:link w:val="91"/>
    <w:rsid w:val="007F3F0C"/>
    <w:pPr>
      <w:widowControl w:val="0"/>
      <w:shd w:val="clear" w:color="auto" w:fill="FFFFFF"/>
      <w:spacing w:after="0" w:line="0" w:lineRule="atLeast"/>
      <w:jc w:val="both"/>
    </w:pPr>
    <w:rPr>
      <w:rFonts w:eastAsiaTheme="minorHAnsi" w:cstheme="minorBidi"/>
    </w:rPr>
  </w:style>
  <w:style w:type="paragraph" w:styleId="a7">
    <w:name w:val="List Paragraph"/>
    <w:basedOn w:val="a"/>
    <w:uiPriority w:val="34"/>
    <w:qFormat/>
    <w:rsid w:val="008C4290"/>
    <w:pPr>
      <w:ind w:left="720"/>
      <w:contextualSpacing/>
    </w:pPr>
  </w:style>
  <w:style w:type="character" w:customStyle="1" w:styleId="10">
    <w:name w:val="Заголовок 1 Знак"/>
    <w:basedOn w:val="a0"/>
    <w:link w:val="1"/>
    <w:uiPriority w:val="99"/>
    <w:rsid w:val="00860798"/>
    <w:rPr>
      <w:rFonts w:ascii="Arial" w:eastAsia="Times New Roman" w:hAnsi="Arial" w:cs="Arial"/>
      <w:b/>
      <w:bCs/>
      <w:color w:val="000080"/>
      <w:sz w:val="24"/>
      <w:szCs w:val="24"/>
      <w:lang w:eastAsia="ru-RU"/>
    </w:rPr>
  </w:style>
  <w:style w:type="numbering" w:customStyle="1" w:styleId="11">
    <w:name w:val="Нет списка1"/>
    <w:next w:val="a2"/>
    <w:uiPriority w:val="99"/>
    <w:semiHidden/>
    <w:unhideWhenUsed/>
    <w:rsid w:val="00860798"/>
  </w:style>
  <w:style w:type="character" w:customStyle="1" w:styleId="a8">
    <w:name w:val="Гипертекстовая ссылка"/>
    <w:uiPriority w:val="99"/>
    <w:rsid w:val="00860798"/>
    <w:rPr>
      <w:rFonts w:cs="Times New Roman"/>
      <w:color w:val="008000"/>
    </w:rPr>
  </w:style>
  <w:style w:type="character" w:customStyle="1" w:styleId="23">
    <w:name w:val="Заголовок №2_"/>
    <w:link w:val="24"/>
    <w:locked/>
    <w:rsid w:val="00860798"/>
    <w:rPr>
      <w:rFonts w:cs="Times New Roman"/>
      <w:sz w:val="27"/>
      <w:szCs w:val="27"/>
      <w:shd w:val="clear" w:color="auto" w:fill="FFFFFF"/>
    </w:rPr>
  </w:style>
  <w:style w:type="character" w:customStyle="1" w:styleId="a9">
    <w:name w:val="Основной текст_"/>
    <w:link w:val="12"/>
    <w:locked/>
    <w:rsid w:val="00860798"/>
    <w:rPr>
      <w:rFonts w:cs="Times New Roman"/>
      <w:sz w:val="24"/>
      <w:szCs w:val="24"/>
      <w:shd w:val="clear" w:color="auto" w:fill="FFFFFF"/>
    </w:rPr>
  </w:style>
  <w:style w:type="paragraph" w:customStyle="1" w:styleId="24">
    <w:name w:val="Заголовок №2"/>
    <w:basedOn w:val="a"/>
    <w:link w:val="23"/>
    <w:rsid w:val="00860798"/>
    <w:pPr>
      <w:shd w:val="clear" w:color="auto" w:fill="FFFFFF"/>
      <w:spacing w:after="120" w:line="240" w:lineRule="atLeast"/>
      <w:ind w:hanging="1580"/>
      <w:outlineLvl w:val="1"/>
    </w:pPr>
    <w:rPr>
      <w:rFonts w:eastAsiaTheme="minorHAnsi"/>
      <w:sz w:val="27"/>
      <w:szCs w:val="27"/>
    </w:rPr>
  </w:style>
  <w:style w:type="paragraph" w:customStyle="1" w:styleId="12">
    <w:name w:val="Основной текст1"/>
    <w:basedOn w:val="a"/>
    <w:link w:val="a9"/>
    <w:rsid w:val="00860798"/>
    <w:pPr>
      <w:shd w:val="clear" w:color="auto" w:fill="FFFFFF"/>
      <w:spacing w:after="0" w:line="240" w:lineRule="atLeast"/>
    </w:pPr>
    <w:rPr>
      <w:rFonts w:eastAsiaTheme="minorHAnsi"/>
      <w:sz w:val="24"/>
      <w:szCs w:val="24"/>
    </w:rPr>
  </w:style>
  <w:style w:type="character" w:customStyle="1" w:styleId="212pt">
    <w:name w:val="Основной текст (2) + 12 pt"/>
    <w:rsid w:val="00860798"/>
    <w:rPr>
      <w:rFonts w:cs="Times New Roman"/>
      <w:sz w:val="24"/>
      <w:szCs w:val="24"/>
      <w:shd w:val="clear" w:color="auto" w:fill="FFFFFF"/>
    </w:rPr>
  </w:style>
  <w:style w:type="character" w:customStyle="1" w:styleId="93">
    <w:name w:val="Основной текст (9) + Не полужирный"/>
    <w:rsid w:val="00860798"/>
    <w:rPr>
      <w:rFonts w:cs="Times New Roman"/>
      <w:b/>
      <w:bCs/>
      <w:sz w:val="27"/>
      <w:szCs w:val="27"/>
      <w:shd w:val="clear" w:color="auto" w:fill="FFFFFF"/>
    </w:rPr>
  </w:style>
  <w:style w:type="table" w:customStyle="1" w:styleId="13">
    <w:name w:val="Сетка таблицы1"/>
    <w:basedOn w:val="a1"/>
    <w:next w:val="a6"/>
    <w:uiPriority w:val="59"/>
    <w:rsid w:val="008607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48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F442D2"/>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F442D2"/>
    <w:rPr>
      <w:rFonts w:ascii="Calibri Light" w:eastAsia="Times New Roman" w:hAnsi="Calibri Light" w:cs="Times New Roman"/>
    </w:rPr>
  </w:style>
  <w:style w:type="paragraph" w:styleId="aa">
    <w:name w:val="Body Text Indent"/>
    <w:basedOn w:val="a"/>
    <w:link w:val="ab"/>
    <w:rsid w:val="00F442D2"/>
    <w:pPr>
      <w:spacing w:after="0" w:line="360" w:lineRule="auto"/>
      <w:ind w:firstLine="709"/>
      <w:jc w:val="both"/>
    </w:pPr>
    <w:rPr>
      <w:rFonts w:ascii="Times New Roman" w:hAnsi="Times New Roman"/>
      <w:sz w:val="28"/>
      <w:szCs w:val="24"/>
      <w:lang w:eastAsia="ru-RU"/>
    </w:rPr>
  </w:style>
  <w:style w:type="character" w:customStyle="1" w:styleId="ab">
    <w:name w:val="Основной текст с отступом Знак"/>
    <w:basedOn w:val="a0"/>
    <w:link w:val="aa"/>
    <w:rsid w:val="00F442D2"/>
    <w:rPr>
      <w:rFonts w:ascii="Times New Roman" w:eastAsia="Times New Roman" w:hAnsi="Times New Roman" w:cs="Times New Roman"/>
      <w:sz w:val="28"/>
      <w:szCs w:val="24"/>
      <w:lang w:eastAsia="ru-RU"/>
    </w:rPr>
  </w:style>
  <w:style w:type="paragraph" w:customStyle="1" w:styleId="ac">
    <w:name w:val="Знак"/>
    <w:basedOn w:val="a"/>
    <w:rsid w:val="00F442D2"/>
    <w:pPr>
      <w:spacing w:line="240" w:lineRule="exact"/>
    </w:pPr>
    <w:rPr>
      <w:rFonts w:ascii="Verdana" w:hAnsi="Verdana" w:cs="Verdana"/>
      <w:sz w:val="20"/>
      <w:szCs w:val="20"/>
      <w:lang w:val="en-US"/>
    </w:rPr>
  </w:style>
  <w:style w:type="paragraph" w:customStyle="1" w:styleId="ConsPlusTitlePage">
    <w:name w:val="ConsPlusTitlePage"/>
    <w:rsid w:val="00F442D2"/>
    <w:pPr>
      <w:widowControl w:val="0"/>
      <w:autoSpaceDE w:val="0"/>
      <w:autoSpaceDN w:val="0"/>
      <w:spacing w:after="0" w:line="240" w:lineRule="auto"/>
    </w:pPr>
    <w:rPr>
      <w:rFonts w:ascii="Tahoma" w:eastAsia="Times New Roman" w:hAnsi="Tahoma" w:cs="Tahoma"/>
      <w:sz w:val="20"/>
      <w:lang w:eastAsia="ru-RU"/>
    </w:rPr>
  </w:style>
  <w:style w:type="paragraph" w:styleId="ad">
    <w:name w:val="Subtitle"/>
    <w:basedOn w:val="a"/>
    <w:link w:val="ae"/>
    <w:qFormat/>
    <w:rsid w:val="00F442D2"/>
    <w:pPr>
      <w:spacing w:after="0" w:line="240" w:lineRule="auto"/>
      <w:jc w:val="center"/>
    </w:pPr>
    <w:rPr>
      <w:rFonts w:ascii="Times New Roman" w:hAnsi="Times New Roman"/>
      <w:b/>
      <w:bCs/>
      <w:smallCaps/>
      <w:sz w:val="36"/>
      <w:szCs w:val="36"/>
      <w:lang w:eastAsia="ru-RU"/>
    </w:rPr>
  </w:style>
  <w:style w:type="character" w:customStyle="1" w:styleId="ae">
    <w:name w:val="Подзаголовок Знак"/>
    <w:basedOn w:val="a0"/>
    <w:link w:val="ad"/>
    <w:rsid w:val="00F442D2"/>
    <w:rPr>
      <w:rFonts w:ascii="Times New Roman" w:eastAsia="Times New Roman" w:hAnsi="Times New Roman" w:cs="Times New Roman"/>
      <w:b/>
      <w:bCs/>
      <w:smallCaps/>
      <w:sz w:val="36"/>
      <w:szCs w:val="36"/>
      <w:lang w:eastAsia="ru-RU"/>
    </w:rPr>
  </w:style>
</w:styles>
</file>

<file path=word/webSettings.xml><?xml version="1.0" encoding="utf-8"?>
<w:webSettings xmlns:r="http://schemas.openxmlformats.org/officeDocument/2006/relationships" xmlns:w="http://schemas.openxmlformats.org/wordprocessingml/2006/main">
  <w:divs>
    <w:div w:id="435444250">
      <w:bodyDiv w:val="1"/>
      <w:marLeft w:val="0"/>
      <w:marRight w:val="0"/>
      <w:marTop w:val="0"/>
      <w:marBottom w:val="0"/>
      <w:divBdr>
        <w:top w:val="none" w:sz="0" w:space="0" w:color="auto"/>
        <w:left w:val="none" w:sz="0" w:space="0" w:color="auto"/>
        <w:bottom w:val="none" w:sz="0" w:space="0" w:color="auto"/>
        <w:right w:val="none" w:sz="0" w:space="0" w:color="auto"/>
      </w:divBdr>
    </w:div>
    <w:div w:id="886138992">
      <w:bodyDiv w:val="1"/>
      <w:marLeft w:val="0"/>
      <w:marRight w:val="0"/>
      <w:marTop w:val="0"/>
      <w:marBottom w:val="0"/>
      <w:divBdr>
        <w:top w:val="none" w:sz="0" w:space="0" w:color="auto"/>
        <w:left w:val="none" w:sz="0" w:space="0" w:color="auto"/>
        <w:bottom w:val="none" w:sz="0" w:space="0" w:color="auto"/>
        <w:right w:val="none" w:sz="0" w:space="0" w:color="auto"/>
      </w:divBdr>
    </w:div>
    <w:div w:id="1354917565">
      <w:bodyDiv w:val="1"/>
      <w:marLeft w:val="0"/>
      <w:marRight w:val="0"/>
      <w:marTop w:val="0"/>
      <w:marBottom w:val="0"/>
      <w:divBdr>
        <w:top w:val="none" w:sz="0" w:space="0" w:color="auto"/>
        <w:left w:val="none" w:sz="0" w:space="0" w:color="auto"/>
        <w:bottom w:val="none" w:sz="0" w:space="0" w:color="auto"/>
        <w:right w:val="none" w:sz="0" w:space="0" w:color="auto"/>
      </w:divBdr>
    </w:div>
    <w:div w:id="1893542647">
      <w:bodyDiv w:val="1"/>
      <w:marLeft w:val="0"/>
      <w:marRight w:val="0"/>
      <w:marTop w:val="0"/>
      <w:marBottom w:val="0"/>
      <w:divBdr>
        <w:top w:val="none" w:sz="0" w:space="0" w:color="auto"/>
        <w:left w:val="none" w:sz="0" w:space="0" w:color="auto"/>
        <w:bottom w:val="none" w:sz="0" w:space="0" w:color="auto"/>
        <w:right w:val="none" w:sz="0" w:space="0" w:color="auto"/>
      </w:divBdr>
    </w:div>
    <w:div w:id="21428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14055834D34FD0F41CDF62BA022B7AA4A4AA33BC5F4AC15DF23DB9B13559C61B53DA35B3C32EBF86E1137E1AC3DG" TargetMode="External"/><Relationship Id="rId13" Type="http://schemas.openxmlformats.org/officeDocument/2006/relationships/hyperlink" Target="consultantplus://offline/ref=07514055834D34FD0F41CDF62BA022B7AF4C4BA33FC0F4AC15DF23DB9B13559C61B53DA35B3C32EBF86E1137E1AC3DG" TargetMode="External"/><Relationship Id="rId18" Type="http://schemas.openxmlformats.org/officeDocument/2006/relationships/hyperlink" Target="consultantplus://offline/ref=07514055834D34FD0F41CDF62BA022B7AF4A42AB39C1F4AC15DF23DB9B13559C61B53DA35B3C32EBF86E1137E1AC3DG" TargetMode="External"/><Relationship Id="rId26" Type="http://schemas.openxmlformats.org/officeDocument/2006/relationships/hyperlink" Target="consultantplus://offline/ref=07514055834D34FD0F41CDF62BA022B7AA4A4AA33BC5F4AC15DF23DB9B13559C61B53DA35B3C32EBF86E1137E1AC3DG" TargetMode="External"/><Relationship Id="rId3" Type="http://schemas.openxmlformats.org/officeDocument/2006/relationships/styles" Target="styles.xml"/><Relationship Id="rId21" Type="http://schemas.openxmlformats.org/officeDocument/2006/relationships/hyperlink" Target="consultantplus://offline/ref=07514055834D34FD0F41CDF62BA022B7AA4A4AA33BC5F4AC15DF23DB9B13559C61B53DA35B3C32EBF86E1137E1AC3DG" TargetMode="External"/><Relationship Id="rId7" Type="http://schemas.openxmlformats.org/officeDocument/2006/relationships/hyperlink" Target="consultantplus://offline/ref=07514055834D34FD0F41CDF62BA022B7AA4A4AA33BC5F4AC15DF23DB9B13559C61B53DA35B3C32EBF86E1137E1AC3DG" TargetMode="External"/><Relationship Id="rId12" Type="http://schemas.openxmlformats.org/officeDocument/2006/relationships/hyperlink" Target="consultantplus://offline/ref=07514055834D34FD0F41CDF62BA022B7AF4A42AB39C1F4AC15DF23DB9B13559C61B53DA35B3C32EBF86E1137E1AC3DG" TargetMode="External"/><Relationship Id="rId17" Type="http://schemas.openxmlformats.org/officeDocument/2006/relationships/hyperlink" Target="consultantplus://offline/ref=07514055834D34FD0F41CDF62BA022B7AA4A4AA33BC5F4AC15DF23DB9B13559C61B53DA35B3C32EBF86E1137E1AC3DG" TargetMode="External"/><Relationship Id="rId25" Type="http://schemas.openxmlformats.org/officeDocument/2006/relationships/hyperlink" Target="consultantplus://offline/ref=8D0D47D8CE243289D5423557DE7D054CF0F877BB1029A44D65CB7086FD1250B3998B52F41D7C5C4621C7E5698Ci3pC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514055834D34FD0F41CDF62BA022B7AF4A42AB39C1F4AC15DF23DB9B13559C61B53DA35B3C32EBF86E1137E1AC3DG" TargetMode="External"/><Relationship Id="rId20" Type="http://schemas.openxmlformats.org/officeDocument/2006/relationships/hyperlink" Target="consultantplus://offline/ref=07514055834D34FD0F41CDF62BA022B7AA4A4AA33BC5F4AC15DF23DB9B13559C61B53DA35B3C32EBF86E1137E1AC3DG" TargetMode="External"/><Relationship Id="rId29" Type="http://schemas.openxmlformats.org/officeDocument/2006/relationships/hyperlink" Target="consultantplus://offline/ref=07514055834D34FD0F41CDF62BA022B7AA4A4AA33BC5F4AC15DF23DB9B13559C61B53DA35B3C32EBF86E1137E1AC3DG" TargetMode="External"/><Relationship Id="rId1" Type="http://schemas.openxmlformats.org/officeDocument/2006/relationships/customXml" Target="../customXml/item1.xml"/><Relationship Id="rId6" Type="http://schemas.openxmlformats.org/officeDocument/2006/relationships/hyperlink" Target="consultantplus://offline/ref=07514055834D34FD0F41CDF62BA022B7AF4E41A832C6F4AC15DF23DB9B13559C73B565AD5A3D2AE0A8215762EECE8D1604FE22F07EEFAB30G" TargetMode="External"/><Relationship Id="rId11" Type="http://schemas.openxmlformats.org/officeDocument/2006/relationships/hyperlink" Target="consultantplus://offline/ref=07514055834D34FD0F41CDF62BA022B7AF4C4BA33FC0F4AC15DF23DB9B13559C61B53DA35B3C32EBF86E1137E1AC3DG" TargetMode="External"/><Relationship Id="rId24" Type="http://schemas.openxmlformats.org/officeDocument/2006/relationships/hyperlink" Target="consultantplus://offline/ref=07514055834D34FD0F41CDF62BA022B7AA4A4AA33BC5F4AC15DF23DB9B13559C61B53DA35B3C32EBF86E1137E1AC3D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514055834D34FD0F41CDF62BA022B7AF4C4BA33FC0F4AC15DF23DB9B13559C61B53DA35B3C32EBF86E1137E1AC3DG" TargetMode="External"/><Relationship Id="rId23" Type="http://schemas.openxmlformats.org/officeDocument/2006/relationships/hyperlink" Target="consultantplus://offline/ref=07514055834D34FD0F41CDF62BA022B7AA4A4AA33BC5F4AC15DF23DB9B13559C61B53DA35B3C32EBF86E1137E1AC3DG" TargetMode="External"/><Relationship Id="rId28" Type="http://schemas.openxmlformats.org/officeDocument/2006/relationships/hyperlink" Target="consultantplus://offline/ref=8D0D47D8CE243289D5423557DE7D054CF5FE76BB142EA44D65CB7086FD1250B3998B52F41D7C5C4621C7E5698Ci3pCI" TargetMode="External"/><Relationship Id="rId10" Type="http://schemas.openxmlformats.org/officeDocument/2006/relationships/hyperlink" Target="consultantplus://offline/ref=07514055834D34FD0F41CDF62BA022B7AA4A4AA33BC5F4AC15DF23DB9B13559C61B53DA35B3C32EBF86E1137E1AC3DG" TargetMode="External"/><Relationship Id="rId19" Type="http://schemas.openxmlformats.org/officeDocument/2006/relationships/hyperlink" Target="consultantplus://offline/ref=07514055834D34FD0F41CDF62BA022B7AA4A4AA33BC5F4AC15DF23DB9B13559C61B53DA35B3C32EBF86E1137E1AC3DG" TargetMode="External"/><Relationship Id="rId31" Type="http://schemas.openxmlformats.org/officeDocument/2006/relationships/hyperlink" Target="consultantplus://offline/ref=8D0D47D8CE243289D5423557DE7D054CF5FE76BB142EA44D65CB7086FD1250B3998B52F41D7C5C4621C7E5698Ci3pCI" TargetMode="External"/><Relationship Id="rId4" Type="http://schemas.openxmlformats.org/officeDocument/2006/relationships/settings" Target="settings.xml"/><Relationship Id="rId9" Type="http://schemas.openxmlformats.org/officeDocument/2006/relationships/hyperlink" Target="consultantplus://offline/ref=07514055834D34FD0F41CDF62BA022B7AF4A42AB39C1F4AC15DF23DB9B13559C61B53DA35B3C32EBF86E1137E1AC3DG" TargetMode="External"/><Relationship Id="rId14" Type="http://schemas.openxmlformats.org/officeDocument/2006/relationships/hyperlink" Target="consultantplus://offline/ref=07514055834D34FD0F41CDF62BA022B7AF4A42AB39C1F4AC15DF23DB9B13559C61B53DA35B3C32EBF86E1137E1AC3DG" TargetMode="External"/><Relationship Id="rId22" Type="http://schemas.openxmlformats.org/officeDocument/2006/relationships/hyperlink" Target="consultantplus://offline/ref=07514055834D34FD0F41CDF62BA022B7AA4A4AA33BC5F4AC15DF23DB9B13559C61B53DA35B3C32EBF86E1137E1AC3DG" TargetMode="External"/><Relationship Id="rId27" Type="http://schemas.openxmlformats.org/officeDocument/2006/relationships/hyperlink" Target="consultantplus://offline/ref=07514055834D34FD0F41CDF62BA022B7AA4A4AA33BC5F4AC15DF23DB9B13559C61B53DA35B3C32EBF86E1137E1AC3DG" TargetMode="External"/><Relationship Id="rId30" Type="http://schemas.openxmlformats.org/officeDocument/2006/relationships/hyperlink" Target="consultantplus://offline/ref=07514055834D34FD0F41CDF62BA022B7AA4A4AA33BC5F4AC15DF23DB9B13559C61B53DA35B3C32EBF86E1137E1AC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1C31-6B72-4F10-AB1D-6A962054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115</Pages>
  <Words>9517</Words>
  <Characters>54247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Харьковская Анна Васильевна</dc:creator>
  <cp:lastModifiedBy>Пользователь</cp:lastModifiedBy>
  <cp:revision>5</cp:revision>
  <cp:lastPrinted>2021-02-05T09:45:00Z</cp:lastPrinted>
  <dcterms:created xsi:type="dcterms:W3CDTF">2023-05-29T10:21:00Z</dcterms:created>
  <dcterms:modified xsi:type="dcterms:W3CDTF">2023-06-05T12:10:00Z</dcterms:modified>
</cp:coreProperties>
</file>