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3" w:rsidRPr="003B5663" w:rsidRDefault="003B5663" w:rsidP="003B5663">
      <w:pPr>
        <w:pStyle w:val="a3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-453390</wp:posOffset>
            </wp:positionV>
            <wp:extent cx="1375410" cy="1257300"/>
            <wp:effectExtent l="19050" t="0" r="0" b="0"/>
            <wp:wrapSquare wrapText="bothSides"/>
            <wp:docPr id="1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663" w:rsidRPr="003B5663" w:rsidRDefault="003B5663" w:rsidP="003B5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663" w:rsidRPr="003B5663" w:rsidRDefault="003B5663" w:rsidP="003B5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B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B7">
        <w:rPr>
          <w:rFonts w:ascii="Arial" w:hAnsi="Arial" w:cs="Arial"/>
          <w:b/>
          <w:sz w:val="32"/>
          <w:szCs w:val="32"/>
        </w:rPr>
        <w:t>НЕКРАСОВСКОГО СЕЛЬСОВЕТА</w:t>
      </w: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B7">
        <w:rPr>
          <w:rFonts w:ascii="Arial" w:hAnsi="Arial" w:cs="Arial"/>
          <w:b/>
          <w:sz w:val="32"/>
          <w:szCs w:val="32"/>
        </w:rPr>
        <w:t>РЫЛЬСКОГО РАЙОНА</w:t>
      </w:r>
    </w:p>
    <w:p w:rsidR="003B5663" w:rsidRPr="000467B7" w:rsidRDefault="003B5663" w:rsidP="003B566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B7">
        <w:rPr>
          <w:rFonts w:ascii="Arial" w:hAnsi="Arial" w:cs="Arial"/>
          <w:b/>
          <w:sz w:val="32"/>
          <w:szCs w:val="32"/>
        </w:rPr>
        <w:t>ПОСТАНОВЛЕНИЕ</w:t>
      </w: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B7">
        <w:rPr>
          <w:rFonts w:ascii="Arial" w:hAnsi="Arial" w:cs="Arial"/>
          <w:b/>
          <w:sz w:val="32"/>
          <w:szCs w:val="32"/>
        </w:rPr>
        <w:t xml:space="preserve">от 04 июля </w:t>
      </w:r>
      <w:smartTag w:uri="urn:schemas-microsoft-com:office:smarttags" w:element="metricconverter">
        <w:smartTagPr>
          <w:attr w:name="ProductID" w:val="2023 г"/>
        </w:smartTagPr>
        <w:r w:rsidRPr="000467B7">
          <w:rPr>
            <w:rFonts w:ascii="Arial" w:hAnsi="Arial" w:cs="Arial"/>
            <w:b/>
            <w:sz w:val="32"/>
            <w:szCs w:val="32"/>
          </w:rPr>
          <w:t>2023 г</w:t>
        </w:r>
      </w:smartTag>
      <w:r w:rsidRPr="000467B7">
        <w:rPr>
          <w:rFonts w:ascii="Arial" w:hAnsi="Arial" w:cs="Arial"/>
          <w:b/>
          <w:sz w:val="32"/>
          <w:szCs w:val="32"/>
        </w:rPr>
        <w:t>. №58</w:t>
      </w:r>
    </w:p>
    <w:p w:rsidR="003B5663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67B7" w:rsidRDefault="000467B7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67B7" w:rsidRPr="000467B7" w:rsidRDefault="000467B7" w:rsidP="003B5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67B7">
        <w:rPr>
          <w:rFonts w:ascii="Arial" w:hAnsi="Arial" w:cs="Arial"/>
          <w:b/>
          <w:bCs/>
          <w:sz w:val="30"/>
          <w:szCs w:val="30"/>
        </w:rPr>
        <w:t xml:space="preserve">О внесении изменений в  </w:t>
      </w:r>
      <w:r w:rsidRPr="000467B7">
        <w:rPr>
          <w:rFonts w:ascii="Arial" w:hAnsi="Arial" w:cs="Arial"/>
          <w:b/>
          <w:sz w:val="30"/>
          <w:szCs w:val="30"/>
        </w:rPr>
        <w:t>постановление Администрации Некрасовского сельсовета Рыльского района от 10 февраля 2021г. №8 «</w:t>
      </w:r>
      <w:r w:rsidRPr="000467B7">
        <w:rPr>
          <w:rFonts w:ascii="Arial" w:hAnsi="Arial" w:cs="Arial"/>
          <w:b/>
          <w:bCs/>
          <w:sz w:val="30"/>
          <w:szCs w:val="30"/>
        </w:rPr>
        <w:t>Об утверждении Плана противодействия коррупции в Администрации Некрасовского сельсовета Рыльского района на 2021-2023 годы</w:t>
      </w:r>
      <w:r w:rsidRPr="000467B7">
        <w:rPr>
          <w:rFonts w:ascii="Arial" w:hAnsi="Arial" w:cs="Arial"/>
          <w:b/>
          <w:sz w:val="30"/>
          <w:szCs w:val="30"/>
        </w:rPr>
        <w:t>» (в редакции постановления администрации Некрасовского сельсовета Рыльского района от 29.10.2021 №105)</w:t>
      </w:r>
    </w:p>
    <w:p w:rsidR="003B5663" w:rsidRPr="000467B7" w:rsidRDefault="003B5663" w:rsidP="003B56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5663" w:rsidRPr="000467B7" w:rsidRDefault="003B5663" w:rsidP="003B56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OLE_LINK1"/>
      <w:r w:rsidRPr="000467B7">
        <w:rPr>
          <w:rFonts w:ascii="Arial" w:hAnsi="Arial" w:cs="Arial"/>
          <w:bCs/>
          <w:sz w:val="24"/>
          <w:szCs w:val="24"/>
        </w:rPr>
        <w:t xml:space="preserve">В соответствии с протестом прокуратуры Рыльского района от 26.06.2023 №104-2023 на постановление Администрации Некрасовского сельсовета Рыльского района от 10.02.2021 </w:t>
      </w:r>
      <w:r w:rsidR="000467B7">
        <w:rPr>
          <w:rFonts w:ascii="Arial" w:hAnsi="Arial" w:cs="Arial"/>
          <w:sz w:val="24"/>
          <w:szCs w:val="24"/>
        </w:rPr>
        <w:t xml:space="preserve">№21 </w:t>
      </w:r>
      <w:r w:rsidRPr="000467B7">
        <w:rPr>
          <w:rFonts w:ascii="Arial" w:hAnsi="Arial" w:cs="Arial"/>
          <w:sz w:val="24"/>
          <w:szCs w:val="24"/>
        </w:rPr>
        <w:t>«</w:t>
      </w:r>
      <w:r w:rsidRPr="000467B7">
        <w:rPr>
          <w:rFonts w:ascii="Arial" w:hAnsi="Arial" w:cs="Arial"/>
          <w:bCs/>
          <w:sz w:val="24"/>
          <w:szCs w:val="24"/>
        </w:rPr>
        <w:t>Об утверждении Плана противодействия коррупции в Администрации Некрасовского сельсовета Рыльского района на 2021-2024 годы</w:t>
      </w:r>
      <w:r w:rsidRPr="000467B7">
        <w:rPr>
          <w:rFonts w:ascii="Arial" w:hAnsi="Arial" w:cs="Arial"/>
          <w:sz w:val="24"/>
          <w:szCs w:val="24"/>
        </w:rPr>
        <w:t>» (в редакции постановлени</w:t>
      </w:r>
      <w:r w:rsidR="000467B7">
        <w:rPr>
          <w:rFonts w:ascii="Arial" w:hAnsi="Arial" w:cs="Arial"/>
          <w:sz w:val="24"/>
          <w:szCs w:val="24"/>
        </w:rPr>
        <w:t xml:space="preserve">я </w:t>
      </w:r>
      <w:r w:rsidRPr="000467B7">
        <w:rPr>
          <w:rFonts w:ascii="Arial" w:hAnsi="Arial" w:cs="Arial"/>
          <w:sz w:val="24"/>
          <w:szCs w:val="24"/>
        </w:rPr>
        <w:t>от 11.10.2021 №65)»</w:t>
      </w:r>
      <w:bookmarkEnd w:id="0"/>
      <w:r w:rsidRPr="000467B7">
        <w:rPr>
          <w:rFonts w:ascii="Arial" w:hAnsi="Arial" w:cs="Arial"/>
          <w:sz w:val="24"/>
          <w:szCs w:val="24"/>
        </w:rPr>
        <w:t xml:space="preserve">, </w:t>
      </w:r>
      <w:r w:rsidRPr="000467B7">
        <w:rPr>
          <w:rFonts w:ascii="Arial" w:hAnsi="Arial" w:cs="Arial"/>
          <w:bCs/>
          <w:sz w:val="24"/>
          <w:szCs w:val="24"/>
        </w:rPr>
        <w:t>Администрация Некрасовского сельсовета Рыльского района постановляет:</w:t>
      </w:r>
    </w:p>
    <w:p w:rsidR="003B5663" w:rsidRPr="000467B7" w:rsidRDefault="003B5663" w:rsidP="003B56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>1. Внести в План противодействия коррупции в Администрации Некрасовского сельсовета Рыльского района на 2021-2023 годы, утвержденный постановлением администрации Некрасовского сельсовета Рыльского района от 10 февраля 2021г. №8 (в редакции постановления  от 29.10.2021 №105) следующие изменения:</w:t>
      </w:r>
    </w:p>
    <w:p w:rsidR="003B5663" w:rsidRPr="000467B7" w:rsidRDefault="003B5663" w:rsidP="003B5663">
      <w:pPr>
        <w:shd w:val="clear" w:color="auto" w:fill="FFFFFF"/>
        <w:spacing w:after="0" w:line="240" w:lineRule="auto"/>
        <w:ind w:firstLine="657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>1.1. В пункте 1.3.2. Плана противодействия коррупции в Администрации Некрасовского сельсовета Рыльского района на 2021-2023 годы, утвержденного постановлением Администрации Некрасовского сельсовета Рыльского района Курской области от 10.02.2021 №8</w:t>
      </w:r>
      <w:proofErr w:type="gramStart"/>
      <w:r w:rsidRPr="000467B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467B7">
        <w:rPr>
          <w:rFonts w:ascii="Arial" w:hAnsi="Arial" w:cs="Arial"/>
          <w:sz w:val="24"/>
          <w:szCs w:val="24"/>
        </w:rPr>
        <w:t xml:space="preserve">в ред. постановления от 29.10.2021 №105), в графе 4 «Срок </w:t>
      </w:r>
      <w:r w:rsidRPr="000467B7">
        <w:rPr>
          <w:rFonts w:ascii="Arial" w:hAnsi="Arial" w:cs="Arial"/>
          <w:spacing w:val="-2"/>
          <w:sz w:val="24"/>
          <w:szCs w:val="24"/>
        </w:rPr>
        <w:t>реализации</w:t>
      </w:r>
      <w:r w:rsidR="000467B7">
        <w:rPr>
          <w:rFonts w:ascii="Arial" w:hAnsi="Arial" w:cs="Arial"/>
          <w:sz w:val="24"/>
          <w:szCs w:val="24"/>
        </w:rPr>
        <w:t xml:space="preserve">» изменить с </w:t>
      </w:r>
      <w:r w:rsidRPr="000467B7">
        <w:rPr>
          <w:rFonts w:ascii="Arial" w:hAnsi="Arial" w:cs="Arial"/>
          <w:sz w:val="24"/>
          <w:szCs w:val="24"/>
        </w:rPr>
        <w:t>«2021-2024 гг.» на «2021-2022гг.».</w:t>
      </w:r>
    </w:p>
    <w:p w:rsidR="003B5663" w:rsidRPr="000467B7" w:rsidRDefault="003B5663" w:rsidP="000467B7">
      <w:pPr>
        <w:pStyle w:val="a5"/>
        <w:spacing w:after="0"/>
        <w:ind w:left="0" w:firstLineChars="257" w:firstLine="617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 xml:space="preserve">1.2. Раздел 1.3 Плана противодействия коррупции в </w:t>
      </w:r>
      <w:r w:rsidRPr="000467B7">
        <w:rPr>
          <w:rFonts w:ascii="Arial" w:hAnsi="Arial" w:cs="Arial"/>
          <w:bCs/>
          <w:sz w:val="24"/>
          <w:szCs w:val="24"/>
        </w:rPr>
        <w:t>Администрации Некрасовского сельсовета Рыльского района</w:t>
      </w:r>
      <w:r w:rsidRPr="000467B7">
        <w:rPr>
          <w:rFonts w:ascii="Arial" w:hAnsi="Arial" w:cs="Arial"/>
          <w:sz w:val="24"/>
          <w:szCs w:val="24"/>
        </w:rPr>
        <w:t xml:space="preserve"> на 2021-2024 годы «Меры по совершенствованию муниципального управления в целях предупреждения коррупции» дополнить новым пунктом 1.3.3. следующего содержания:</w:t>
      </w:r>
    </w:p>
    <w:p w:rsidR="003B5663" w:rsidRPr="000467B7" w:rsidRDefault="003B5663" w:rsidP="00046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>«Размещение о</w:t>
      </w:r>
      <w:r w:rsidRPr="000467B7">
        <w:rPr>
          <w:rFonts w:ascii="Arial" w:hAnsi="Arial" w:cs="Arial"/>
          <w:bCs/>
          <w:sz w:val="24"/>
          <w:szCs w:val="24"/>
        </w:rPr>
        <w:t xml:space="preserve">бобщенной информации об исполнении (ненадлежащем исполнении) лицами, замещающими муниципальные должности обязанности представить сведения о доходах, расходах, об имуществе и обязательствах имущественного характера </w:t>
      </w:r>
      <w:r w:rsidRPr="000467B7">
        <w:rPr>
          <w:rFonts w:ascii="Arial" w:hAnsi="Arial" w:cs="Arial"/>
          <w:sz w:val="24"/>
          <w:szCs w:val="24"/>
        </w:rPr>
        <w:t>в информационно - коммуникационной сети «Интернет», по компетенции».</w:t>
      </w:r>
    </w:p>
    <w:p w:rsidR="003B5663" w:rsidRPr="000467B7" w:rsidRDefault="003B5663" w:rsidP="000467B7">
      <w:pPr>
        <w:pStyle w:val="a5"/>
        <w:spacing w:after="0"/>
        <w:ind w:left="0" w:firstLineChars="257" w:firstLine="617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 xml:space="preserve">1.3. Пункты 1.3.3. – 1.3.8. раздела 1.3 Плана противодействия коррупции в </w:t>
      </w:r>
      <w:r w:rsidRPr="000467B7">
        <w:rPr>
          <w:rFonts w:ascii="Arial" w:hAnsi="Arial" w:cs="Arial"/>
          <w:bCs/>
          <w:sz w:val="24"/>
          <w:szCs w:val="24"/>
        </w:rPr>
        <w:t>Администрации Некрасовского сельсовета Рыльского района</w:t>
      </w:r>
      <w:r w:rsidRPr="000467B7">
        <w:rPr>
          <w:rFonts w:ascii="Arial" w:hAnsi="Arial" w:cs="Arial"/>
          <w:sz w:val="24"/>
          <w:szCs w:val="24"/>
        </w:rPr>
        <w:t xml:space="preserve"> на 2021-2024 годы </w:t>
      </w:r>
      <w:r w:rsidRPr="000467B7">
        <w:rPr>
          <w:rFonts w:ascii="Arial" w:hAnsi="Arial" w:cs="Arial"/>
          <w:sz w:val="24"/>
          <w:szCs w:val="24"/>
        </w:rPr>
        <w:lastRenderedPageBreak/>
        <w:t>«Меры по совершенствованию муниципального управления в целях предупреждения коррупции»</w:t>
      </w:r>
      <w:r w:rsidRPr="000467B7">
        <w:rPr>
          <w:rFonts w:ascii="Arial" w:hAnsi="Arial" w:cs="Arial"/>
          <w:bCs/>
          <w:sz w:val="24"/>
          <w:szCs w:val="24"/>
        </w:rPr>
        <w:t xml:space="preserve"> считать пунктами 1.3.4. – 1.3.9. соответственно.</w:t>
      </w:r>
    </w:p>
    <w:p w:rsidR="003B5663" w:rsidRPr="000467B7" w:rsidRDefault="003B5663" w:rsidP="00046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 xml:space="preserve">2. Постановление вступает в силу после его официального опубликования в установленном порядке. </w:t>
      </w:r>
    </w:p>
    <w:p w:rsidR="003B5663" w:rsidRPr="000467B7" w:rsidRDefault="003B5663" w:rsidP="00046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663" w:rsidRDefault="003B5663" w:rsidP="00046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7B7" w:rsidRDefault="000467B7" w:rsidP="00046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7B7" w:rsidRPr="000467B7" w:rsidRDefault="000467B7" w:rsidP="00046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663" w:rsidRPr="000467B7" w:rsidRDefault="000467B7" w:rsidP="00046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Главы Н</w:t>
      </w:r>
      <w:r w:rsidR="003B5663" w:rsidRPr="000467B7">
        <w:rPr>
          <w:rFonts w:ascii="Arial" w:hAnsi="Arial" w:cs="Arial"/>
          <w:sz w:val="24"/>
          <w:szCs w:val="24"/>
        </w:rPr>
        <w:t>екрасовского сельсовета</w:t>
      </w:r>
    </w:p>
    <w:p w:rsidR="009A31EF" w:rsidRPr="000467B7" w:rsidRDefault="003B5663" w:rsidP="00046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7B7">
        <w:rPr>
          <w:rFonts w:ascii="Arial" w:hAnsi="Arial" w:cs="Arial"/>
          <w:sz w:val="24"/>
          <w:szCs w:val="24"/>
        </w:rPr>
        <w:t xml:space="preserve">Рыльского района                                                                        </w:t>
      </w:r>
      <w:r w:rsidR="000467B7">
        <w:rPr>
          <w:rFonts w:ascii="Arial" w:hAnsi="Arial" w:cs="Arial"/>
          <w:sz w:val="24"/>
          <w:szCs w:val="24"/>
        </w:rPr>
        <w:t xml:space="preserve">              </w:t>
      </w:r>
      <w:r w:rsidRPr="000467B7">
        <w:rPr>
          <w:rFonts w:ascii="Arial" w:hAnsi="Arial" w:cs="Arial"/>
          <w:sz w:val="24"/>
          <w:szCs w:val="24"/>
        </w:rPr>
        <w:t>Е.Н.Обложкина</w:t>
      </w:r>
    </w:p>
    <w:sectPr w:rsidR="009A31EF" w:rsidRPr="000467B7" w:rsidSect="000467B7">
      <w:pgSz w:w="11906" w:h="16838"/>
      <w:pgMar w:top="1134" w:right="851" w:bottom="56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663"/>
    <w:rsid w:val="000467B7"/>
    <w:rsid w:val="003B5663"/>
    <w:rsid w:val="003E11DF"/>
    <w:rsid w:val="009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B566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B566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2023-07-05T09:09:00Z</cp:lastPrinted>
  <dcterms:created xsi:type="dcterms:W3CDTF">2023-07-05T09:07:00Z</dcterms:created>
  <dcterms:modified xsi:type="dcterms:W3CDTF">2023-08-04T08:40:00Z</dcterms:modified>
</cp:coreProperties>
</file>