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3A" w:rsidRDefault="00211E3A" w:rsidP="00211E3A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  <w:r w:rsidRPr="00211E3A">
        <w:rPr>
          <w:rFonts w:ascii="Arial" w:hAnsi="Arial" w:cs="Arial"/>
          <w:b/>
          <w:bCs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-543560</wp:posOffset>
            </wp:positionV>
            <wp:extent cx="1373505" cy="125349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25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1E3A" w:rsidRDefault="00211E3A" w:rsidP="00211E3A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</w:p>
    <w:p w:rsidR="00211E3A" w:rsidRDefault="00211E3A" w:rsidP="00211E3A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</w:p>
    <w:p w:rsidR="00211E3A" w:rsidRDefault="00211E3A" w:rsidP="00211E3A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1E3A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1E3A">
        <w:rPr>
          <w:rFonts w:ascii="Times New Roman" w:hAnsi="Times New Roman" w:cs="Times New Roman"/>
          <w:b/>
          <w:bCs/>
          <w:sz w:val="32"/>
          <w:szCs w:val="32"/>
        </w:rPr>
        <w:t>НЕКРАСОВСКОГО СЕЛЬСОВЕТА</w:t>
      </w: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1E3A">
        <w:rPr>
          <w:rFonts w:ascii="Times New Roman" w:hAnsi="Times New Roman" w:cs="Times New Roman"/>
          <w:b/>
          <w:bCs/>
          <w:sz w:val="32"/>
          <w:szCs w:val="32"/>
        </w:rPr>
        <w:t xml:space="preserve">РЫЛЬСКОГО РАЙОНА </w:t>
      </w: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E3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11E3A" w:rsidRPr="00211E3A" w:rsidRDefault="00211E3A" w:rsidP="00211E3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1E3A" w:rsidRPr="00211E3A" w:rsidRDefault="00211E3A" w:rsidP="00211E3A">
      <w:pPr>
        <w:spacing w:after="0" w:line="240" w:lineRule="auto"/>
        <w:jc w:val="center"/>
        <w:rPr>
          <w:rStyle w:val="a7"/>
          <w:rFonts w:ascii="Times New Roman" w:hAnsi="Times New Roman" w:cs="Times New Roman"/>
          <w:bCs w:val="0"/>
        </w:rPr>
      </w:pPr>
      <w:r w:rsidRPr="00211E3A">
        <w:rPr>
          <w:rStyle w:val="a7"/>
          <w:rFonts w:ascii="Times New Roman" w:hAnsi="Times New Roman" w:cs="Times New Roman"/>
          <w:bCs w:val="0"/>
          <w:sz w:val="32"/>
          <w:szCs w:val="32"/>
        </w:rPr>
        <w:t>ПОСТАНОВЛЕНИЕ</w:t>
      </w: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</w:rPr>
      </w:pPr>
    </w:p>
    <w:p w:rsidR="00211E3A" w:rsidRPr="00211E3A" w:rsidRDefault="00211E3A" w:rsidP="00211E3A">
      <w:pPr>
        <w:pStyle w:val="a6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211E3A">
        <w:rPr>
          <w:rStyle w:val="a7"/>
          <w:rFonts w:ascii="Times New Roman" w:hAnsi="Times New Roman" w:cs="Times New Roman"/>
          <w:color w:val="auto"/>
          <w:sz w:val="32"/>
          <w:szCs w:val="32"/>
        </w:rPr>
        <w:t>от 26 февраля 2025 года № 9</w:t>
      </w:r>
    </w:p>
    <w:p w:rsidR="00211E3A" w:rsidRPr="00211E3A" w:rsidRDefault="00211E3A" w:rsidP="00211E3A">
      <w:pPr>
        <w:pStyle w:val="a4"/>
        <w:widowControl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211E3A" w:rsidRPr="00211E3A" w:rsidRDefault="00211E3A" w:rsidP="00211E3A">
      <w:pPr>
        <w:pStyle w:val="a4"/>
        <w:widowControl/>
        <w:spacing w:after="0"/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  <w:lang w:val="ru-RU"/>
        </w:rPr>
      </w:pPr>
      <w:r w:rsidRPr="00211E3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«О внесении изменений в Постановление Администрации </w:t>
      </w:r>
      <w:r w:rsidRPr="00211E3A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Некрасовского</w:t>
      </w:r>
      <w:r w:rsidRPr="00211E3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сельсовета Рыльского района от </w:t>
      </w:r>
      <w:r w:rsidRPr="00211E3A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23.01.2019 № 18</w:t>
      </w:r>
      <w:r w:rsidRPr="00211E3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г. «Об утверждении административного регламента </w:t>
      </w:r>
      <w:r w:rsidRPr="00211E3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предоставления Администрацией </w:t>
      </w:r>
      <w:r w:rsidRPr="00211E3A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Некрасовского</w:t>
      </w:r>
      <w:r w:rsidRPr="00211E3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сель</w:t>
      </w:r>
      <w:r w:rsidRPr="00211E3A">
        <w:rPr>
          <w:rFonts w:ascii="Times New Roman" w:hAnsi="Times New Roman" w:cs="Times New Roman"/>
          <w:b/>
          <w:bCs/>
          <w:sz w:val="32"/>
          <w:szCs w:val="32"/>
        </w:rPr>
        <w:t>совета Рыльского района  муниципальной услуги</w:t>
      </w:r>
      <w:r w:rsidRPr="00211E3A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«Предоставление сведений из реестра муниципального имущества»</w:t>
      </w:r>
    </w:p>
    <w:p w:rsidR="00211E3A" w:rsidRDefault="00211E3A" w:rsidP="00211E3A">
      <w:pPr>
        <w:pStyle w:val="a4"/>
        <w:widowControl/>
        <w:spacing w:after="0"/>
        <w:jc w:val="both"/>
        <w:rPr>
          <w:rFonts w:cs="Times New Roman"/>
          <w:b/>
          <w:bCs/>
          <w:sz w:val="24"/>
          <w:lang w:val="ru-RU"/>
        </w:rPr>
      </w:pPr>
      <w:r>
        <w:rPr>
          <w:rFonts w:cs="Times New Roman"/>
          <w:b/>
          <w:bCs/>
          <w:sz w:val="24"/>
        </w:rPr>
        <w:t xml:space="preserve">                               </w:t>
      </w:r>
    </w:p>
    <w:p w:rsidR="00211E3A" w:rsidRDefault="00211E3A" w:rsidP="00211E3A">
      <w:pPr>
        <w:pStyle w:val="a4"/>
        <w:widowControl/>
        <w:spacing w:after="0"/>
        <w:jc w:val="both"/>
        <w:rPr>
          <w:rFonts w:cs="Times New Roman"/>
          <w:b/>
          <w:bCs/>
          <w:sz w:val="24"/>
          <w:lang w:val="ru-RU"/>
        </w:rPr>
      </w:pPr>
    </w:p>
    <w:p w:rsidR="00211E3A" w:rsidRDefault="00211E3A" w:rsidP="00211E3A">
      <w:pPr>
        <w:pStyle w:val="a4"/>
        <w:widowControl/>
        <w:spacing w:after="0"/>
        <w:jc w:val="both"/>
        <w:rPr>
          <w:rFonts w:cs="Times New Roman"/>
          <w:b/>
          <w:bCs/>
          <w:sz w:val="24"/>
          <w:lang w:val="ru-RU"/>
        </w:rPr>
      </w:pPr>
    </w:p>
    <w:p w:rsidR="00211E3A" w:rsidRPr="00211E3A" w:rsidRDefault="00211E3A" w:rsidP="00211E3A">
      <w:pPr>
        <w:pStyle w:val="a6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 xml:space="preserve">На основании протеста прокурора Рыльского района Курской области от 20.02.2025, в целях приведения в соответствие с действующим законодательством, </w:t>
      </w:r>
      <w:r w:rsidRPr="00211E3A">
        <w:rPr>
          <w:rFonts w:ascii="Arial" w:hAnsi="Arial" w:cs="Arial"/>
          <w:color w:val="000000"/>
          <w:sz w:val="24"/>
          <w:szCs w:val="24"/>
        </w:rPr>
        <w:t>Администрация Некрасовского сельсовета Рыльского района постановляет:</w:t>
      </w:r>
    </w:p>
    <w:p w:rsidR="00211E3A" w:rsidRPr="00211E3A" w:rsidRDefault="00211E3A" w:rsidP="00211E3A">
      <w:pPr>
        <w:pStyle w:val="a6"/>
        <w:ind w:firstLine="708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211E3A">
        <w:rPr>
          <w:rFonts w:ascii="Arial" w:hAnsi="Arial" w:cs="Arial"/>
          <w:color w:val="000000"/>
          <w:sz w:val="24"/>
          <w:szCs w:val="24"/>
        </w:rPr>
        <w:t>1.</w:t>
      </w:r>
      <w:r w:rsidRPr="00211E3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11E3A">
        <w:rPr>
          <w:rFonts w:ascii="Arial" w:hAnsi="Arial" w:cs="Arial"/>
          <w:sz w:val="24"/>
          <w:szCs w:val="24"/>
        </w:rPr>
        <w:t>B</w:t>
      </w:r>
      <w:proofErr w:type="gramEnd"/>
      <w:r w:rsidRPr="00211E3A">
        <w:rPr>
          <w:rFonts w:ascii="Arial" w:hAnsi="Arial" w:cs="Arial"/>
          <w:sz w:val="24"/>
          <w:szCs w:val="24"/>
        </w:rPr>
        <w:t>нecти</w:t>
      </w:r>
      <w:proofErr w:type="spellEnd"/>
      <w:r>
        <w:rPr>
          <w:rFonts w:ascii="Arial" w:hAnsi="Arial" w:cs="Arial"/>
          <w:sz w:val="24"/>
          <w:szCs w:val="24"/>
        </w:rPr>
        <w:t xml:space="preserve"> изменения</w:t>
      </w:r>
      <w:r w:rsidRPr="00211E3A">
        <w:rPr>
          <w:rFonts w:ascii="Arial" w:hAnsi="Arial" w:cs="Arial"/>
          <w:sz w:val="24"/>
          <w:szCs w:val="24"/>
        </w:rPr>
        <w:t xml:space="preserve"> в Административный регламент Администрации Некрасовского сельсовета Рыльского района по предоставлению муниципальной услуги </w:t>
      </w:r>
      <w:r w:rsidRPr="00211E3A">
        <w:rPr>
          <w:rFonts w:ascii="Arial" w:hAnsi="Arial" w:cs="Arial"/>
          <w:bCs/>
          <w:sz w:val="24"/>
          <w:szCs w:val="24"/>
        </w:rPr>
        <w:t xml:space="preserve"> </w:t>
      </w:r>
      <w:r w:rsidRPr="00211E3A">
        <w:rPr>
          <w:rFonts w:ascii="Arial" w:eastAsia="Arial Unicode MS" w:hAnsi="Arial" w:cs="Arial"/>
          <w:bCs/>
          <w:sz w:val="24"/>
          <w:szCs w:val="24"/>
        </w:rPr>
        <w:t xml:space="preserve"> «Предоставление сведений из реестра муниципального имущества»», утвержденного постановлением Администрации Некрасовского сельсовета Рыльского района от 23.01.2019 № 18 следующие изменения:</w:t>
      </w:r>
    </w:p>
    <w:p w:rsidR="00211E3A" w:rsidRPr="00211E3A" w:rsidRDefault="00211E3A" w:rsidP="00211E3A">
      <w:pPr>
        <w:pStyle w:val="a6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11E3A">
        <w:rPr>
          <w:rFonts w:ascii="Arial" w:eastAsia="Arial Unicode MS" w:hAnsi="Arial" w:cs="Arial"/>
          <w:bCs/>
          <w:sz w:val="24"/>
          <w:szCs w:val="24"/>
        </w:rPr>
        <w:t>1.1</w:t>
      </w:r>
      <w:proofErr w:type="gramStart"/>
      <w:r w:rsidRPr="00211E3A">
        <w:rPr>
          <w:rFonts w:ascii="Arial" w:eastAsia="Arial Unicode MS" w:hAnsi="Arial" w:cs="Arial"/>
          <w:bCs/>
          <w:sz w:val="24"/>
          <w:szCs w:val="24"/>
        </w:rPr>
        <w:t xml:space="preserve"> В</w:t>
      </w:r>
      <w:proofErr w:type="gramEnd"/>
      <w:r w:rsidRPr="00211E3A">
        <w:rPr>
          <w:rFonts w:ascii="Arial" w:eastAsia="Arial Unicode MS" w:hAnsi="Arial" w:cs="Arial"/>
          <w:bCs/>
          <w:sz w:val="24"/>
          <w:szCs w:val="24"/>
        </w:rPr>
        <w:t xml:space="preserve"> разделе 2:</w:t>
      </w:r>
    </w:p>
    <w:p w:rsidR="00211E3A" w:rsidRPr="00211E3A" w:rsidRDefault="00211E3A" w:rsidP="00211E3A">
      <w:pPr>
        <w:pStyle w:val="a6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211E3A">
        <w:rPr>
          <w:rFonts w:ascii="Arial" w:hAnsi="Arial" w:cs="Arial"/>
          <w:color w:val="000000"/>
          <w:sz w:val="24"/>
          <w:szCs w:val="24"/>
        </w:rPr>
        <w:tab/>
      </w:r>
      <w:r w:rsidRPr="00211E3A">
        <w:rPr>
          <w:rFonts w:ascii="Arial" w:hAnsi="Arial" w:cs="Arial"/>
          <w:color w:val="auto"/>
          <w:sz w:val="24"/>
          <w:szCs w:val="24"/>
        </w:rPr>
        <w:t>а)</w:t>
      </w:r>
      <w:r w:rsidRPr="00211E3A">
        <w:rPr>
          <w:rFonts w:ascii="Arial" w:hAnsi="Arial" w:cs="Arial"/>
          <w:bCs/>
          <w:color w:val="auto"/>
          <w:sz w:val="24"/>
          <w:szCs w:val="24"/>
        </w:rPr>
        <w:t xml:space="preserve"> пункт 2.3 дополнить абзацем четвертым следующего содержания:</w:t>
      </w:r>
    </w:p>
    <w:p w:rsidR="00211E3A" w:rsidRPr="00211E3A" w:rsidRDefault="00211E3A" w:rsidP="00211E3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bCs/>
          <w:sz w:val="24"/>
          <w:szCs w:val="24"/>
        </w:rPr>
        <w:t>«-</w:t>
      </w:r>
      <w:r w:rsidRPr="00211E3A">
        <w:rPr>
          <w:rFonts w:ascii="Arial" w:hAnsi="Arial" w:cs="Arial"/>
          <w:sz w:val="24"/>
          <w:szCs w:val="24"/>
        </w:rPr>
        <w:t>- отказ в предоставлении сведений из реестра, в случае невозможности идентификации указанного в запросе объекта учета</w:t>
      </w:r>
      <w:proofErr w:type="gramStart"/>
      <w:r w:rsidRPr="00211E3A">
        <w:rPr>
          <w:rFonts w:ascii="Arial" w:hAnsi="Arial" w:cs="Arial"/>
          <w:sz w:val="24"/>
          <w:szCs w:val="24"/>
        </w:rPr>
        <w:t>.»;</w:t>
      </w:r>
      <w:proofErr w:type="gramEnd"/>
    </w:p>
    <w:p w:rsidR="00211E3A" w:rsidRPr="00211E3A" w:rsidRDefault="00211E3A" w:rsidP="00211E3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 xml:space="preserve">б) в пункте 2.4 слова «10 дней» </w:t>
      </w:r>
      <w:proofErr w:type="gramStart"/>
      <w:r w:rsidRPr="00211E3A">
        <w:rPr>
          <w:rFonts w:ascii="Arial" w:hAnsi="Arial" w:cs="Arial"/>
          <w:sz w:val="24"/>
          <w:szCs w:val="24"/>
        </w:rPr>
        <w:t>заменить на слова</w:t>
      </w:r>
      <w:proofErr w:type="gramEnd"/>
      <w:r w:rsidRPr="00211E3A">
        <w:rPr>
          <w:rFonts w:ascii="Arial" w:hAnsi="Arial" w:cs="Arial"/>
          <w:sz w:val="24"/>
          <w:szCs w:val="24"/>
        </w:rPr>
        <w:t xml:space="preserve"> « 10 рабочих дней»</w:t>
      </w:r>
    </w:p>
    <w:p w:rsidR="00211E3A" w:rsidRPr="00211E3A" w:rsidRDefault="00211E3A" w:rsidP="00211E3A">
      <w:pPr>
        <w:pStyle w:val="a6"/>
        <w:jc w:val="both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 xml:space="preserve">          2. Опубликовать настоящее постановление на официальном сайте Администрации Некрасовского сельсовета Рыльского района в сети Интернет (</w:t>
      </w:r>
      <w:r w:rsidRPr="00211E3A">
        <w:rPr>
          <w:rFonts w:ascii="Arial" w:hAnsi="Arial" w:cs="Arial"/>
          <w:color w:val="0000FF"/>
          <w:sz w:val="24"/>
          <w:szCs w:val="24"/>
          <w:u w:val="single"/>
          <w:shd w:val="clear" w:color="auto" w:fill="F8F8FA"/>
        </w:rPr>
        <w:t>http://</w:t>
      </w:r>
      <w:hyperlink r:id="rId5" w:tgtFrame="_blank" w:history="1">
        <w:proofErr w:type="spellStart"/>
        <w:r w:rsidRPr="00211E3A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US"/>
          </w:rPr>
          <w:t>nekraso</w:t>
        </w:r>
        <w:proofErr w:type="spellEnd"/>
        <w:r w:rsidRPr="00211E3A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vskij-r38.gosweb.gosuslugi</w:t>
        </w:r>
      </w:hyperlink>
      <w:r w:rsidRPr="00211E3A">
        <w:rPr>
          <w:rFonts w:ascii="Arial" w:hAnsi="Arial" w:cs="Arial"/>
          <w:sz w:val="24"/>
          <w:szCs w:val="24"/>
        </w:rPr>
        <w:t>).</w:t>
      </w:r>
    </w:p>
    <w:p w:rsidR="00211E3A" w:rsidRPr="00211E3A" w:rsidRDefault="00211E3A" w:rsidP="00211E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>3. Настоящее постановление вступает в силу после его обнародования (опубликования) в установленном порядке.</w:t>
      </w:r>
    </w:p>
    <w:p w:rsidR="00211E3A" w:rsidRPr="00211E3A" w:rsidRDefault="00211E3A" w:rsidP="00211E3A">
      <w:pPr>
        <w:tabs>
          <w:tab w:val="left" w:pos="5790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11E3A">
        <w:rPr>
          <w:rFonts w:ascii="Arial" w:hAnsi="Arial" w:cs="Arial"/>
          <w:b/>
          <w:sz w:val="24"/>
          <w:szCs w:val="24"/>
        </w:rPr>
        <w:tab/>
      </w:r>
    </w:p>
    <w:p w:rsidR="00211E3A" w:rsidRPr="00211E3A" w:rsidRDefault="00211E3A" w:rsidP="00211E3A">
      <w:pPr>
        <w:pStyle w:val="a6"/>
        <w:rPr>
          <w:rFonts w:ascii="Arial" w:eastAsia="SimSun" w:hAnsi="Arial" w:cs="Arial"/>
          <w:b/>
          <w:color w:val="auto"/>
          <w:sz w:val="24"/>
          <w:szCs w:val="24"/>
          <w:lang w:eastAsia="hi-IN" w:bidi="hi-IN"/>
        </w:rPr>
      </w:pPr>
    </w:p>
    <w:p w:rsidR="00211E3A" w:rsidRPr="00211E3A" w:rsidRDefault="00211E3A" w:rsidP="00211E3A">
      <w:pPr>
        <w:pStyle w:val="a6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 xml:space="preserve"> Врио Главы Некрасовского сельсовета</w:t>
      </w:r>
    </w:p>
    <w:p w:rsidR="00211E3A" w:rsidRPr="00211E3A" w:rsidRDefault="00211E3A" w:rsidP="00211E3A">
      <w:pPr>
        <w:pStyle w:val="a6"/>
        <w:rPr>
          <w:rFonts w:ascii="Arial" w:hAnsi="Arial" w:cs="Arial"/>
          <w:sz w:val="24"/>
          <w:szCs w:val="24"/>
        </w:rPr>
      </w:pPr>
      <w:r w:rsidRPr="00211E3A">
        <w:rPr>
          <w:rFonts w:ascii="Arial" w:hAnsi="Arial" w:cs="Arial"/>
          <w:sz w:val="24"/>
          <w:szCs w:val="24"/>
        </w:rPr>
        <w:t xml:space="preserve"> Рыльского района                                                                              Е.Н.Обложкина</w:t>
      </w:r>
    </w:p>
    <w:p w:rsidR="000F6F64" w:rsidRPr="00211E3A" w:rsidRDefault="000F6F64">
      <w:pPr>
        <w:rPr>
          <w:rFonts w:ascii="Arial" w:hAnsi="Arial" w:cs="Arial"/>
          <w:sz w:val="24"/>
          <w:szCs w:val="24"/>
        </w:rPr>
      </w:pPr>
    </w:p>
    <w:sectPr w:rsidR="000F6F64" w:rsidRPr="0021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211E3A"/>
    <w:rsid w:val="000F6F64"/>
    <w:rsid w:val="0021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11E3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211E3A"/>
    <w:pPr>
      <w:widowControl w:val="0"/>
      <w:suppressAutoHyphens/>
      <w:spacing w:after="120" w:line="240" w:lineRule="auto"/>
    </w:pPr>
    <w:rPr>
      <w:rFonts w:ascii="Arial" w:eastAsia="SimSun" w:hAnsi="Arial" w:cs="Lucida Sans"/>
      <w:kern w:val="2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211E3A"/>
    <w:rPr>
      <w:rFonts w:ascii="Arial" w:eastAsia="SimSun" w:hAnsi="Arial" w:cs="Lucida Sans"/>
      <w:kern w:val="2"/>
      <w:sz w:val="20"/>
      <w:szCs w:val="24"/>
      <w:lang w:eastAsia="hi-IN" w:bidi="hi-IN"/>
    </w:rPr>
  </w:style>
  <w:style w:type="paragraph" w:styleId="a6">
    <w:name w:val="No Spacing"/>
    <w:qFormat/>
    <w:rsid w:val="00211E3A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character" w:styleId="a7">
    <w:name w:val="Strong"/>
    <w:basedOn w:val="a0"/>
    <w:qFormat/>
    <w:rsid w:val="00211E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xaevskij-r38.gosweb.gosuslugi.ru/glavnoe/dokumenty/resheniya/dokumenty-omsu_1608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2025-02-28T10:41:00Z</dcterms:created>
  <dcterms:modified xsi:type="dcterms:W3CDTF">2025-02-28T10:44:00Z</dcterms:modified>
</cp:coreProperties>
</file>