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4" w:rsidRPr="009D268A" w:rsidRDefault="005153D4" w:rsidP="005153D4">
      <w:pPr>
        <w:widowControl w:val="0"/>
        <w:spacing w:after="0" w:line="240" w:lineRule="auto"/>
        <w:ind w:right="-20"/>
        <w:jc w:val="center"/>
        <w:rPr>
          <w:rFonts w:ascii="Times New Roman" w:eastAsia="Consolas" w:hAnsi="Times New Roman" w:cs="Times New Roman"/>
          <w:sz w:val="24"/>
          <w:szCs w:val="24"/>
        </w:rPr>
      </w:pPr>
      <w:bookmarkStart w:id="0" w:name="_page_3_0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РОТ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ОКОЛ</w:t>
      </w:r>
    </w:p>
    <w:p w:rsidR="005153D4" w:rsidRPr="009D268A" w:rsidRDefault="005153D4" w:rsidP="005153D4">
      <w:pPr>
        <w:widowControl w:val="0"/>
        <w:spacing w:after="0" w:line="240" w:lineRule="auto"/>
        <w:ind w:right="326"/>
        <w:jc w:val="center"/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</w:pPr>
      <w:proofErr w:type="spellStart"/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пров</w:t>
      </w: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едения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пу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бличных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слушаний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по проект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у решения Собрания де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путатов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«О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бюджете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Некрасовск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сельсо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вета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Рыльс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кого район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а Курской 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области </w:t>
      </w:r>
    </w:p>
    <w:p w:rsidR="005153D4" w:rsidRPr="009D268A" w:rsidRDefault="005153D4" w:rsidP="005153D4">
      <w:pPr>
        <w:widowControl w:val="0"/>
        <w:spacing w:after="0" w:line="240" w:lineRule="auto"/>
        <w:ind w:right="326"/>
        <w:jc w:val="center"/>
        <w:rPr>
          <w:rFonts w:ascii="Times New Roman" w:eastAsia="Consolas" w:hAnsi="Times New Roman" w:cs="Times New Roman"/>
          <w:position w:val="-1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на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2023год и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плановый период 2024-2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025годы»</w:t>
      </w:r>
    </w:p>
    <w:p w:rsidR="005153D4" w:rsidRPr="009D268A" w:rsidRDefault="005153D4" w:rsidP="005153D4">
      <w:pPr>
        <w:spacing w:after="0" w:line="240" w:lineRule="auto"/>
        <w:rPr>
          <w:rFonts w:ascii="Times New Roman" w:eastAsia="Consolas" w:hAnsi="Times New Roman" w:cs="Times New Roman"/>
          <w:position w:val="-1"/>
          <w:sz w:val="24"/>
          <w:szCs w:val="24"/>
        </w:rPr>
      </w:pPr>
    </w:p>
    <w:p w:rsidR="005153D4" w:rsidRPr="009D268A" w:rsidRDefault="005153D4" w:rsidP="005153D4">
      <w:pPr>
        <w:widowControl w:val="0"/>
        <w:tabs>
          <w:tab w:val="left" w:pos="6849"/>
        </w:tabs>
        <w:spacing w:after="0" w:line="240" w:lineRule="auto"/>
        <w:ind w:left="81" w:right="-20"/>
        <w:rPr>
          <w:rFonts w:ascii="Times New Roman" w:eastAsia="Consolas" w:hAnsi="Times New Roman" w:cs="Times New Roman"/>
          <w:position w:val="-5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д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.С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еменово</w:t>
      </w:r>
      <w:r w:rsidRPr="009D268A">
        <w:rPr>
          <w:rFonts w:ascii="Times New Roman" w:eastAsia="Consolas" w:hAnsi="Times New Roman" w:cs="Times New Roman"/>
          <w:sz w:val="24"/>
          <w:szCs w:val="24"/>
        </w:rPr>
        <w:tab/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06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декаб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ря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2022г.</w:t>
      </w:r>
    </w:p>
    <w:p w:rsidR="005153D4" w:rsidRPr="009D268A" w:rsidRDefault="005153D4" w:rsidP="005153D4">
      <w:pPr>
        <w:spacing w:after="0" w:line="240" w:lineRule="auto"/>
        <w:rPr>
          <w:rFonts w:ascii="Times New Roman" w:eastAsia="Consolas" w:hAnsi="Times New Roman" w:cs="Times New Roman"/>
          <w:position w:val="-5"/>
          <w:sz w:val="24"/>
          <w:szCs w:val="24"/>
        </w:rPr>
      </w:pPr>
    </w:p>
    <w:p w:rsidR="005153D4" w:rsidRPr="009D268A" w:rsidRDefault="005153D4" w:rsidP="005153D4">
      <w:pPr>
        <w:spacing w:after="0" w:line="240" w:lineRule="auto"/>
        <w:rPr>
          <w:rFonts w:ascii="Times New Roman" w:eastAsia="Consolas" w:hAnsi="Times New Roman" w:cs="Times New Roman"/>
          <w:position w:val="-5"/>
          <w:sz w:val="24"/>
          <w:szCs w:val="24"/>
        </w:rPr>
      </w:pPr>
    </w:p>
    <w:p w:rsidR="005153D4" w:rsidRPr="009D268A" w:rsidRDefault="005153D4" w:rsidP="005153D4">
      <w:pPr>
        <w:widowControl w:val="0"/>
        <w:spacing w:after="0" w:line="240" w:lineRule="auto"/>
        <w:ind w:firstLine="708"/>
        <w:rPr>
          <w:rFonts w:ascii="Times New Roman" w:eastAsia="Consolas" w:hAnsi="Times New Roman" w:cs="Times New Roman"/>
          <w:position w:val="-2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Председатель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ствующий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—Л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.Г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.Ламонова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председатель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Собр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ания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депутатов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Некрасовского сель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совета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Рыльског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 района.</w:t>
      </w:r>
    </w:p>
    <w:p w:rsidR="005153D4" w:rsidRPr="009D268A" w:rsidRDefault="005153D4" w:rsidP="005153D4">
      <w:pPr>
        <w:widowControl w:val="0"/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Пред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седательствующ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ий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публичных  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слушаний и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нформирует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пр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исутствующих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</w:t>
      </w:r>
    </w:p>
    <w:p w:rsidR="005153D4" w:rsidRPr="009D268A" w:rsidRDefault="005153D4" w:rsidP="005153D4">
      <w:pPr>
        <w:widowControl w:val="0"/>
        <w:spacing w:after="0" w:line="240" w:lineRule="auto"/>
        <w:rPr>
          <w:rFonts w:ascii="Times New Roman" w:eastAsia="Consolas" w:hAnsi="Times New Roman" w:cs="Times New Roman"/>
          <w:position w:val="-2"/>
          <w:sz w:val="24"/>
          <w:szCs w:val="24"/>
        </w:rPr>
      </w:pP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том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,ч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то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публ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ичные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слушан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проводятс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я 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соответ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ствии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с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дей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ствующим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Росси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йской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Федераци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и, нормативны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ми правовыми 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актами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органо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в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местного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самоупр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авления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Некрасо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вского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сельсов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ета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Рыльского 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района, 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н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азначены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реше</w:t>
      </w: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нием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Собрания 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депутатов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Некрасо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вского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сельс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овета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Рыльского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района от 15.11.2022 года №54.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Такж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е доводит до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сведения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соб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равшихся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, что 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на публичные 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слушания </w:t>
      </w: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приглашали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сь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депутаты С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обрания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депута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тов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Некрасовского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сельсовета Рыльского района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,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Некрасовск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ого сельсовета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Рыльского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р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айона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,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руково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дители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учрежде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ний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,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финанси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руемых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из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ме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стного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бюджета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, жители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мун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иципального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образования «Н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екрасовский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сельсовет»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Рыль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района К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урской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области.</w:t>
      </w:r>
    </w:p>
    <w:p w:rsidR="005153D4" w:rsidRPr="009D268A" w:rsidRDefault="005153D4" w:rsidP="005153D4">
      <w:pPr>
        <w:widowControl w:val="0"/>
        <w:spacing w:after="0" w:line="240" w:lineRule="auto"/>
        <w:ind w:firstLine="765"/>
        <w:rPr>
          <w:rFonts w:ascii="Times New Roman" w:eastAsia="Consolas" w:hAnsi="Times New Roman" w:cs="Times New Roman"/>
          <w:position w:val="-1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На повестку дня в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ыносится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прое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кт решения 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Собрания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депу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татов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Некрасовс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кого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Сельсовета Рыльского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района «О б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юджете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Некрасовс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кого сельсовет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а Рыльского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р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айона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 xml:space="preserve">Курской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обл</w:t>
      </w: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асти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на 2023 г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од и плановый 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период 2024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и 2025 годов»,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обнародованный 15 ноября 2022 го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да на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информа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ционном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стен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де 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админист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рации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Некрасовс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кого сельсовет</w:t>
      </w:r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 xml:space="preserve">а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Рыльского рай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она</w:t>
      </w:r>
    </w:p>
    <w:p w:rsidR="005153D4" w:rsidRPr="009D268A" w:rsidRDefault="005153D4" w:rsidP="005153D4">
      <w:pPr>
        <w:widowControl w:val="0"/>
        <w:spacing w:after="0" w:line="240" w:lineRule="auto"/>
        <w:ind w:left="773" w:right="66" w:hanging="24"/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Для проведения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публичных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слушаний Пре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дседатель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пр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едлагает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избрать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:  </w:t>
      </w:r>
    </w:p>
    <w:p w:rsidR="005153D4" w:rsidRPr="009D268A" w:rsidRDefault="005153D4" w:rsidP="005153D4">
      <w:pPr>
        <w:widowControl w:val="0"/>
        <w:spacing w:after="0" w:line="240" w:lineRule="auto"/>
        <w:ind w:left="773" w:right="1373" w:hanging="24"/>
        <w:rPr>
          <w:rFonts w:ascii="Times New Roman" w:eastAsia="Consolas" w:hAnsi="Times New Roman" w:cs="Times New Roman"/>
          <w:position w:val="-1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1) Счетную ко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миссию.</w:t>
      </w:r>
    </w:p>
    <w:p w:rsidR="005153D4" w:rsidRPr="009D268A" w:rsidRDefault="005153D4" w:rsidP="005153D4">
      <w:pPr>
        <w:widowControl w:val="0"/>
        <w:spacing w:after="0" w:line="240" w:lineRule="auto"/>
        <w:ind w:left="749" w:right="66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2)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Секре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таря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публичн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ых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слушаний. </w:t>
      </w:r>
    </w:p>
    <w:p w:rsidR="005153D4" w:rsidRPr="009D268A" w:rsidRDefault="005153D4" w:rsidP="005153D4">
      <w:pPr>
        <w:widowControl w:val="0"/>
        <w:spacing w:after="0" w:line="240" w:lineRule="auto"/>
        <w:ind w:left="749" w:right="66"/>
        <w:rPr>
          <w:rFonts w:ascii="Times New Roman" w:eastAsia="Consolas" w:hAnsi="Times New Roman" w:cs="Times New Roman"/>
          <w:position w:val="-2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З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)У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твердить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егламент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работ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ы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.</w:t>
      </w:r>
    </w:p>
    <w:p w:rsidR="005153D4" w:rsidRPr="009D268A" w:rsidRDefault="005153D4" w:rsidP="005153D4">
      <w:pPr>
        <w:widowControl w:val="0"/>
        <w:spacing w:after="0" w:line="240" w:lineRule="auto"/>
        <w:ind w:right="-159"/>
        <w:rPr>
          <w:rFonts w:ascii="Times New Roman" w:eastAsia="Consolas" w:hAnsi="Times New Roman" w:cs="Times New Roman"/>
          <w:position w:val="-5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По фор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мированию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сч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етной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комиссии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слово предоставляется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Донцовой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Наталье Викторовне 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—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з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аместителю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главы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Админ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истрации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Н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екрасовского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сельсовета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Ры</w:t>
      </w:r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льского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 xml:space="preserve"> </w:t>
      </w:r>
      <w:r w:rsidRPr="009D268A">
        <w:rPr>
          <w:rFonts w:ascii="Times New Roman" w:hAnsi="Times New Roman" w:cs="Times New Roman"/>
          <w:sz w:val="24"/>
          <w:szCs w:val="24"/>
        </w:rPr>
        <w:t>района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которая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предложила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создать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комис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сию 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количес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тве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2 человек. 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Персонально: </w:t>
      </w:r>
    </w:p>
    <w:p w:rsidR="005153D4" w:rsidRPr="009D268A" w:rsidRDefault="005153D4" w:rsidP="005153D4">
      <w:pPr>
        <w:widowControl w:val="0"/>
        <w:spacing w:after="0" w:line="240" w:lineRule="auto"/>
        <w:ind w:left="738" w:right="-20"/>
        <w:rPr>
          <w:rFonts w:ascii="Times New Roman" w:eastAsia="Consolas" w:hAnsi="Times New Roman" w:cs="Times New Roman"/>
          <w:position w:val="-1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Левченко Анну 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Васильевну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—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депутат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Со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брания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Некрасо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вского</w:t>
      </w:r>
      <w:proofErr w:type="spellEnd"/>
    </w:p>
    <w:p w:rsidR="005153D4" w:rsidRPr="009D268A" w:rsidRDefault="005153D4" w:rsidP="005153D4">
      <w:pPr>
        <w:widowControl w:val="0"/>
        <w:spacing w:after="0" w:line="240" w:lineRule="auto"/>
        <w:ind w:left="28" w:right="-20"/>
        <w:rPr>
          <w:rFonts w:ascii="Times New Roman" w:eastAsia="Consolas" w:hAnsi="Times New Roman" w:cs="Times New Roman"/>
          <w:position w:val="-1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сельсовета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Рыльс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кого района,</w:t>
      </w:r>
    </w:p>
    <w:p w:rsidR="005153D4" w:rsidRPr="009D268A" w:rsidRDefault="005153D4" w:rsidP="005153D4">
      <w:pPr>
        <w:widowControl w:val="0"/>
        <w:spacing w:after="0" w:line="240" w:lineRule="auto"/>
        <w:ind w:left="734" w:right="-20"/>
        <w:rPr>
          <w:rFonts w:ascii="Times New Roman" w:eastAsia="Consolas" w:hAnsi="Times New Roman" w:cs="Times New Roman"/>
          <w:position w:val="-5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Савчук Сергей Николаевич 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–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д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епу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тат Собран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депутат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ов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Некрасовс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кого</w:t>
      </w:r>
    </w:p>
    <w:p w:rsidR="005153D4" w:rsidRPr="009D268A" w:rsidRDefault="005153D4" w:rsidP="005153D4">
      <w:pPr>
        <w:widowControl w:val="0"/>
        <w:spacing w:after="0" w:line="240" w:lineRule="auto"/>
        <w:ind w:right="-20"/>
        <w:rPr>
          <w:rFonts w:ascii="Times New Roman" w:eastAsia="Consolas" w:hAnsi="Times New Roman" w:cs="Times New Roman"/>
          <w:sz w:val="24"/>
          <w:szCs w:val="24"/>
        </w:rPr>
      </w:pP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сельсове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та Рыльского района.</w:t>
      </w:r>
    </w:p>
    <w:p w:rsidR="005153D4" w:rsidRPr="009D268A" w:rsidRDefault="005153D4" w:rsidP="005153D4">
      <w:pPr>
        <w:widowControl w:val="0"/>
        <w:tabs>
          <w:tab w:val="left" w:pos="6436"/>
        </w:tabs>
        <w:spacing w:after="0" w:line="240" w:lineRule="auto"/>
        <w:ind w:left="729" w:right="2903"/>
        <w:rPr>
          <w:rFonts w:ascii="Times New Roman" w:eastAsia="Consolas" w:hAnsi="Times New Roman" w:cs="Times New Roman"/>
          <w:sz w:val="24"/>
          <w:szCs w:val="24"/>
        </w:rPr>
      </w:pP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Предло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жила голос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овать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списком.</w:t>
      </w:r>
      <w:r w:rsidRPr="009D268A">
        <w:rPr>
          <w:rFonts w:ascii="Times New Roman" w:eastAsia="Consolas" w:hAnsi="Times New Roman" w:cs="Times New Roman"/>
          <w:sz w:val="24"/>
          <w:szCs w:val="24"/>
        </w:rPr>
        <w:tab/>
      </w:r>
    </w:p>
    <w:p w:rsidR="005153D4" w:rsidRPr="009D268A" w:rsidRDefault="005153D4" w:rsidP="005153D4">
      <w:pPr>
        <w:widowControl w:val="0"/>
        <w:tabs>
          <w:tab w:val="left" w:pos="6436"/>
        </w:tabs>
        <w:spacing w:after="0" w:line="240" w:lineRule="auto"/>
        <w:ind w:left="729" w:right="2903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Голосов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ал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и-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«за»е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диногласно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.</w:t>
      </w:r>
    </w:p>
    <w:p w:rsidR="005153D4" w:rsidRPr="009D268A" w:rsidRDefault="005153D4" w:rsidP="005153D4">
      <w:pPr>
        <w:widowControl w:val="0"/>
        <w:tabs>
          <w:tab w:val="left" w:pos="6436"/>
        </w:tabs>
        <w:spacing w:after="0" w:line="240" w:lineRule="auto"/>
        <w:ind w:left="729" w:right="2903"/>
        <w:rPr>
          <w:rFonts w:ascii="Times New Roman" w:eastAsia="Consolas" w:hAnsi="Times New Roman" w:cs="Times New Roman"/>
          <w:sz w:val="24"/>
          <w:szCs w:val="24"/>
        </w:rPr>
      </w:pPr>
    </w:p>
    <w:p w:rsidR="005153D4" w:rsidRPr="009D268A" w:rsidRDefault="005153D4" w:rsidP="005153D4">
      <w:pPr>
        <w:widowControl w:val="0"/>
        <w:spacing w:after="0" w:line="240" w:lineRule="auto"/>
        <w:ind w:left="724" w:right="-20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Поступило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пр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едложение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избрать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секр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етарем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-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Леченко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Анну Васильевну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.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—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д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епутата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Соб</w:t>
      </w:r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рания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 xml:space="preserve"> депутатов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Не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красовского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с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ельсовета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Рыльского рай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она.  </w:t>
      </w:r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Го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лосовал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и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«за»единогласно.</w:t>
      </w:r>
    </w:p>
    <w:p w:rsidR="005153D4" w:rsidRPr="009D268A" w:rsidRDefault="005153D4" w:rsidP="005153D4">
      <w:pPr>
        <w:widowControl w:val="0"/>
        <w:spacing w:after="0" w:line="240" w:lineRule="auto"/>
        <w:ind w:left="724" w:right="-20"/>
        <w:rPr>
          <w:rFonts w:ascii="Times New Roman" w:eastAsia="Consolas" w:hAnsi="Times New Roman" w:cs="Times New Roman"/>
          <w:position w:val="-3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Счетная ком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иссия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дсч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итывает</w:t>
      </w:r>
      <w:proofErr w:type="spellEnd"/>
      <w:proofErr w:type="gram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пр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исутствующи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х. Всего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п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рисутствуют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 12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человек</w:t>
      </w:r>
      <w:proofErr w:type="gramStart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.П</w:t>
      </w:r>
      <w:proofErr w:type="gramEnd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редс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едатель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пуб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личных сл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ушаний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объ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являет, что 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для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рабо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 xml:space="preserve">ты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необход</w:t>
      </w:r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имо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 xml:space="preserve">  утвердить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следующий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порядок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ра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боты:</w:t>
      </w:r>
    </w:p>
    <w:p w:rsidR="005153D4" w:rsidRPr="009D268A" w:rsidRDefault="005153D4" w:rsidP="005153D4">
      <w:pPr>
        <w:widowControl w:val="0"/>
        <w:spacing w:after="0" w:line="240" w:lineRule="auto"/>
        <w:ind w:left="483" w:right="263" w:firstLine="256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1.</w:t>
      </w:r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Доклад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врио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Гла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вы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Некрасовск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сельсов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ета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Рыльского района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по проекту </w:t>
      </w:r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решения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депутатов о 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местном б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юджете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на </w:t>
      </w:r>
      <w:r w:rsidRPr="009D268A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очередной </w:t>
      </w:r>
      <w:r w:rsidRPr="009D268A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финансовый </w:t>
      </w:r>
      <w:r w:rsidRPr="009D268A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год и план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>овый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6"/>
          <w:sz w:val="24"/>
          <w:szCs w:val="24"/>
        </w:rPr>
        <w:t xml:space="preserve"> г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од 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до 2025 год</w:t>
      </w:r>
      <w:bookmarkStart w:id="1" w:name="_page_8_0"/>
      <w:bookmarkEnd w:id="0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5153D4" w:rsidRPr="009D268A" w:rsidRDefault="005153D4" w:rsidP="005153D4">
      <w:pPr>
        <w:widowControl w:val="0"/>
        <w:spacing w:after="0" w:line="240" w:lineRule="auto"/>
        <w:ind w:left="446" w:right="-20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2.Выступление-не более 5минут.</w:t>
      </w:r>
    </w:p>
    <w:p w:rsidR="005153D4" w:rsidRPr="009D268A" w:rsidRDefault="005153D4" w:rsidP="005153D4">
      <w:pPr>
        <w:widowControl w:val="0"/>
        <w:tabs>
          <w:tab w:val="left" w:pos="6563"/>
        </w:tabs>
        <w:spacing w:after="0" w:line="240" w:lineRule="auto"/>
        <w:ind w:left="731" w:right="-20"/>
        <w:rPr>
          <w:rFonts w:ascii="Times New Roman" w:eastAsia="Consolas" w:hAnsi="Times New Roman" w:cs="Times New Roman"/>
          <w:sz w:val="24"/>
          <w:szCs w:val="24"/>
        </w:rPr>
      </w:pP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3.Ответы на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вопросы-не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более 5минут.</w:t>
      </w:r>
      <w:r w:rsidRPr="009D268A">
        <w:rPr>
          <w:rFonts w:ascii="Times New Roman" w:eastAsia="Consolas" w:hAnsi="Times New Roman" w:cs="Times New Roman"/>
          <w:sz w:val="24"/>
          <w:szCs w:val="24"/>
        </w:rPr>
        <w:tab/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proofErr w:type="gramEnd"/>
    </w:p>
    <w:p w:rsidR="005153D4" w:rsidRPr="009D268A" w:rsidRDefault="005153D4" w:rsidP="005153D4">
      <w:pPr>
        <w:widowControl w:val="0"/>
        <w:spacing w:after="0" w:line="240" w:lineRule="auto"/>
        <w:ind w:left="16" w:right="206" w:firstLine="715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Слушали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врио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Главы Некрасовского сельсовета Рыльского района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Обложкину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Е.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Н.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которая ознакомила присутствующих с проектом решения и подробно рассказала 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планир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уемых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расходах местного бюджета на 2023год.</w:t>
      </w:r>
    </w:p>
    <w:p w:rsidR="005153D4" w:rsidRPr="009D268A" w:rsidRDefault="005153D4" w:rsidP="005153D4">
      <w:pPr>
        <w:widowControl w:val="0"/>
        <w:spacing w:after="0" w:line="240" w:lineRule="auto"/>
        <w:ind w:left="11" w:right="222" w:firstLine="715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редседательСобраниядепутатовНекрасовскогосельсоветаРыльскогорайона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Ламонова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Л.Г. сообщила, что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замеч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аний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изменений и дополнений в проект решения Собрания депутатов Некрасовского сельсовета Рыльского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райо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на «О бюджете Некрасовского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сельсовета Рыльского района Кур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ской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области на 2023 год и плановый период 2024 и2025 годов» не поступало.</w:t>
      </w:r>
    </w:p>
    <w:p w:rsidR="005153D4" w:rsidRPr="009D268A" w:rsidRDefault="005153D4" w:rsidP="005153D4">
      <w:pPr>
        <w:widowControl w:val="0"/>
        <w:spacing w:after="0" w:line="240" w:lineRule="auto"/>
        <w:ind w:left="6" w:right="333" w:firstLine="715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Председатель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предл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агает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 добрить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проект решения Собрания депутатов Некрасовского сельсовета Рыльского «О бюджете Некрасовского сельсовета Рыльского района Курской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областина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2023год и плановый период 2024и2025годов» и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офор</w:t>
      </w:r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мить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принятое 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решение рекомендациям и публичных слушаний.</w:t>
      </w:r>
    </w:p>
    <w:p w:rsidR="005153D4" w:rsidRPr="009D268A" w:rsidRDefault="005153D4" w:rsidP="005153D4">
      <w:pPr>
        <w:widowControl w:val="0"/>
        <w:spacing w:after="0" w:line="240" w:lineRule="auto"/>
        <w:ind w:left="716" w:right="-20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Голосовали:</w:t>
      </w:r>
    </w:p>
    <w:p w:rsidR="005153D4" w:rsidRPr="009D268A" w:rsidRDefault="005153D4" w:rsidP="005153D4">
      <w:pPr>
        <w:widowControl w:val="0"/>
        <w:spacing w:after="0" w:line="240" w:lineRule="auto"/>
        <w:ind w:left="720" w:right="59"/>
        <w:rPr>
          <w:rFonts w:ascii="Times New Roman" w:eastAsia="Consolas" w:hAnsi="Times New Roman" w:cs="Times New Roman"/>
          <w:sz w:val="24"/>
          <w:szCs w:val="24"/>
        </w:rPr>
      </w:pP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Счетная комиссия подсчитывает количество голосов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«За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»-12, «Против</w:t>
      </w:r>
      <w:proofErr w:type="gram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»-</w:t>
      </w:r>
      <w:proofErr w:type="gram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нет, «Воздержались»-нет.</w:t>
      </w:r>
    </w:p>
    <w:p w:rsidR="005153D4" w:rsidRPr="009D268A" w:rsidRDefault="005153D4" w:rsidP="005153D4">
      <w:pPr>
        <w:widowControl w:val="0"/>
        <w:spacing w:after="0" w:line="240" w:lineRule="auto"/>
        <w:ind w:right="219" w:firstLine="715"/>
        <w:rPr>
          <w:rFonts w:ascii="Times New Roman" w:eastAsia="Consolas" w:hAnsi="Times New Roman" w:cs="Times New Roman"/>
          <w:sz w:val="24"/>
          <w:szCs w:val="24"/>
        </w:rPr>
      </w:pP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Председа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тельствующий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сообщает, что проект решения Собрания депутатов Некрасовского сельсовета Рыльского района «О бюджете </w:t>
      </w:r>
      <w:proofErr w:type="spellStart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Некрасовс</w:t>
      </w:r>
      <w:proofErr w:type="spellEnd"/>
      <w:r w:rsidRPr="009D268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кого сельсовета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Рыльского района Курск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ой области на 2023год и плановый период 2024и2025годов» </w:t>
      </w:r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одобрен </w:t>
      </w:r>
      <w:r w:rsidR="009D268A"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9D268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единог</w:t>
      </w:r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>ласно</w:t>
      </w:r>
      <w:proofErr w:type="spellEnd"/>
      <w:r w:rsidRPr="009D268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публичных слушаниях открытым голосованием.</w:t>
      </w: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p w:rsidR="005153D4" w:rsidRPr="00DF0B86" w:rsidRDefault="005153D4" w:rsidP="005153D4">
      <w:pPr>
        <w:spacing w:after="0" w:line="240" w:lineRule="auto"/>
        <w:rPr>
          <w:rFonts w:ascii="Book Antiqua" w:hAnsi="Book Antiqua"/>
          <w:sz w:val="24"/>
          <w:szCs w:val="24"/>
        </w:rPr>
        <w:sectPr w:rsidR="005153D4" w:rsidRPr="00DF0B86">
          <w:pgSz w:w="12240" w:h="15840"/>
          <w:pgMar w:top="1117" w:right="850" w:bottom="0" w:left="1692" w:header="0" w:footer="0" w:gutter="0"/>
          <w:cols w:space="708"/>
        </w:sectPr>
      </w:pPr>
    </w:p>
    <w:p w:rsidR="005153D4" w:rsidRPr="00DF0B86" w:rsidRDefault="005153D4" w:rsidP="005153D4">
      <w:pPr>
        <w:widowControl w:val="0"/>
        <w:spacing w:after="0" w:line="240" w:lineRule="auto"/>
        <w:ind w:left="2" w:right="-399"/>
        <w:rPr>
          <w:rFonts w:ascii="Book Antiqua" w:eastAsia="Consolas" w:hAnsi="Book Antiqua" w:cs="Consolas"/>
          <w:sz w:val="24"/>
          <w:szCs w:val="24"/>
        </w:rPr>
      </w:pPr>
      <w:r w:rsidRPr="00DF0B86">
        <w:rPr>
          <w:rFonts w:ascii="Book Antiqua" w:eastAsia="Consolas" w:hAnsi="Book Antiqua" w:cs="Consolas"/>
          <w:color w:val="000000"/>
          <w:sz w:val="24"/>
          <w:szCs w:val="24"/>
        </w:rPr>
        <w:lastRenderedPageBreak/>
        <w:t>Председательствующи</w:t>
      </w:r>
      <w:r>
        <w:rPr>
          <w:rFonts w:ascii="Book Antiqua" w:eastAsia="Consolas" w:hAnsi="Book Antiqua" w:cs="Consolas"/>
          <w:color w:val="000000"/>
          <w:sz w:val="24"/>
          <w:szCs w:val="24"/>
        </w:rPr>
        <w:t>й</w:t>
      </w: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p w:rsidR="005153D4" w:rsidRPr="00DF0B86" w:rsidRDefault="005153D4" w:rsidP="005153D4">
      <w:pPr>
        <w:widowControl w:val="0"/>
        <w:spacing w:after="0" w:line="240" w:lineRule="auto"/>
        <w:ind w:left="2" w:right="-20"/>
        <w:rPr>
          <w:rFonts w:ascii="Book Antiqua" w:eastAsia="Consolas" w:hAnsi="Book Antiqua" w:cs="Consolas"/>
          <w:sz w:val="24"/>
          <w:szCs w:val="24"/>
        </w:rPr>
      </w:pPr>
      <w:r w:rsidRPr="00DF0B86">
        <w:rPr>
          <w:rFonts w:ascii="Book Antiqua" w:eastAsia="Consolas" w:hAnsi="Book Antiqua" w:cs="Consolas"/>
          <w:color w:val="000000"/>
          <w:sz w:val="24"/>
          <w:szCs w:val="24"/>
        </w:rPr>
        <w:t>Секретарь</w:t>
      </w: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  <w:r w:rsidRPr="00DF0B86">
        <w:rPr>
          <w:rFonts w:ascii="Book Antiqua" w:hAnsi="Book Antiqua"/>
          <w:sz w:val="24"/>
          <w:szCs w:val="24"/>
        </w:rPr>
        <w:br w:type="column"/>
      </w:r>
    </w:p>
    <w:p w:rsidR="005153D4" w:rsidRPr="00DF0B86" w:rsidRDefault="005153D4" w:rsidP="005153D4">
      <w:pPr>
        <w:widowControl w:val="0"/>
        <w:spacing w:after="0" w:line="240" w:lineRule="auto"/>
        <w:ind w:left="100" w:right="-20"/>
        <w:rPr>
          <w:rFonts w:ascii="Book Antiqua" w:eastAsia="Consolas" w:hAnsi="Book Antiqua" w:cs="Consolas"/>
          <w:sz w:val="24"/>
          <w:szCs w:val="24"/>
        </w:rPr>
      </w:pPr>
      <w:r>
        <w:rPr>
          <w:rFonts w:ascii="Book Antiqua" w:eastAsia="Consolas" w:hAnsi="Book Antiqua" w:cs="Consolas"/>
          <w:color w:val="000000"/>
          <w:sz w:val="24"/>
          <w:szCs w:val="24"/>
        </w:rPr>
        <w:t xml:space="preserve">        </w:t>
      </w:r>
      <w:r w:rsidRPr="00DF0B86">
        <w:rPr>
          <w:rFonts w:ascii="Book Antiqua" w:eastAsia="Consolas" w:hAnsi="Book Antiqua" w:cs="Consolas"/>
          <w:color w:val="000000"/>
          <w:sz w:val="24"/>
          <w:szCs w:val="24"/>
        </w:rPr>
        <w:t>Л.</w:t>
      </w:r>
      <w:r>
        <w:rPr>
          <w:rFonts w:ascii="Book Antiqua" w:eastAsia="Consolas" w:hAnsi="Book Antiqua" w:cs="Consolas"/>
          <w:color w:val="000000"/>
          <w:sz w:val="24"/>
          <w:szCs w:val="24"/>
        </w:rPr>
        <w:t>Г.Ламонова</w:t>
      </w: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p w:rsidR="005153D4" w:rsidRPr="00DF0B86" w:rsidRDefault="005153D4" w:rsidP="005153D4">
      <w:pPr>
        <w:spacing w:after="0" w:line="240" w:lineRule="auto"/>
        <w:rPr>
          <w:rFonts w:ascii="Book Antiqua" w:eastAsia="Consolas" w:hAnsi="Book Antiqua" w:cs="Consolas"/>
          <w:sz w:val="24"/>
          <w:szCs w:val="24"/>
        </w:rPr>
      </w:pPr>
    </w:p>
    <w:bookmarkEnd w:id="1"/>
    <w:p w:rsidR="005153D4" w:rsidRDefault="005153D4" w:rsidP="005153D4">
      <w:pPr>
        <w:widowControl w:val="0"/>
        <w:spacing w:after="0" w:line="240" w:lineRule="auto"/>
        <w:ind w:right="-20"/>
      </w:pPr>
      <w:r>
        <w:rPr>
          <w:rFonts w:ascii="Book Antiqua" w:eastAsia="Consolas" w:hAnsi="Book Antiqua" w:cs="Consolas"/>
          <w:color w:val="000000"/>
          <w:sz w:val="24"/>
          <w:szCs w:val="24"/>
        </w:rPr>
        <w:t xml:space="preserve">         А.В.Левченко</w:t>
      </w:r>
    </w:p>
    <w:p w:rsidR="00FA049B" w:rsidRDefault="00FA049B"/>
    <w:sectPr w:rsidR="00FA049B" w:rsidSect="00E812DF">
      <w:type w:val="continuous"/>
      <w:pgSz w:w="12240" w:h="15840"/>
      <w:pgMar w:top="1117" w:right="850" w:bottom="0" w:left="1692" w:header="0" w:footer="0" w:gutter="0"/>
      <w:cols w:num="2" w:space="708" w:equalWidth="0">
        <w:col w:w="2578" w:space="4600"/>
        <w:col w:w="251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153D4"/>
    <w:rsid w:val="005153D4"/>
    <w:rsid w:val="009D268A"/>
    <w:rsid w:val="00FA049B"/>
    <w:rsid w:val="00FA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2024-03-06T07:16:00Z</dcterms:created>
  <dcterms:modified xsi:type="dcterms:W3CDTF">2024-03-12T06:14:00Z</dcterms:modified>
</cp:coreProperties>
</file>